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4B14" w14:textId="77777777" w:rsidR="00465FB4" w:rsidRPr="00465FB4" w:rsidRDefault="00465FB4" w:rsidP="00465FB4">
      <w:pPr>
        <w:widowControl w:val="0"/>
        <w:spacing w:after="0" w:line="240" w:lineRule="auto"/>
        <w:jc w:val="center"/>
        <w:rPr>
          <w:rFonts w:ascii="Arial" w:eastAsia="Times New Roman" w:hAnsi="Arial" w:cs="Times New Roman"/>
          <w:b/>
          <w:sz w:val="28"/>
          <w:szCs w:val="28"/>
        </w:rPr>
      </w:pPr>
      <w:r w:rsidRPr="00465FB4">
        <w:rPr>
          <w:rFonts w:ascii="Arial" w:eastAsia="Times New Roman" w:hAnsi="Arial" w:cs="Times New Roman"/>
          <w:b/>
          <w:sz w:val="28"/>
          <w:szCs w:val="28"/>
        </w:rPr>
        <w:t xml:space="preserve">DEPARTMENT OF AGRICULTURE ENVIRONMENT AND RURAL AFFAIRS </w:t>
      </w:r>
      <w:r w:rsidRPr="00465FB4">
        <w:rPr>
          <w:rFonts w:ascii="Arial" w:eastAsia="Times New Roman" w:hAnsi="Arial" w:cs="Times New Roman"/>
          <w:b/>
          <w:bCs/>
          <w:sz w:val="28"/>
          <w:szCs w:val="28"/>
        </w:rPr>
        <w:t>(DAERA)</w:t>
      </w:r>
    </w:p>
    <w:p w14:paraId="16EE2226" w14:textId="77777777" w:rsidR="00465FB4" w:rsidRPr="00465FB4" w:rsidRDefault="00465FB4" w:rsidP="00465FB4">
      <w:pPr>
        <w:widowControl w:val="0"/>
        <w:spacing w:after="0" w:line="240" w:lineRule="auto"/>
        <w:jc w:val="center"/>
        <w:rPr>
          <w:rFonts w:ascii="Arial" w:eastAsia="Times New Roman" w:hAnsi="Arial" w:cs="Arial"/>
          <w:b/>
          <w:sz w:val="24"/>
          <w:szCs w:val="24"/>
        </w:rPr>
      </w:pPr>
    </w:p>
    <w:p w14:paraId="48A0C427" w14:textId="77777777" w:rsidR="00465FB4" w:rsidRPr="00465FB4" w:rsidRDefault="00465FB4" w:rsidP="00465FB4">
      <w:pPr>
        <w:widowControl w:val="0"/>
        <w:spacing w:after="0" w:line="240" w:lineRule="auto"/>
        <w:jc w:val="center"/>
        <w:rPr>
          <w:rFonts w:ascii="Arial" w:eastAsia="Times New Roman" w:hAnsi="Arial" w:cs="Arial"/>
          <w:b/>
          <w:color w:val="000000"/>
          <w:sz w:val="24"/>
          <w:szCs w:val="24"/>
        </w:rPr>
      </w:pPr>
      <w:r w:rsidRPr="00465FB4">
        <w:rPr>
          <w:rFonts w:ascii="Arial" w:eastAsia="Times New Roman" w:hAnsi="Arial" w:cs="Arial"/>
          <w:b/>
          <w:color w:val="000000"/>
          <w:sz w:val="24"/>
          <w:szCs w:val="24"/>
        </w:rPr>
        <w:t xml:space="preserve">  EXPORT OF </w:t>
      </w:r>
      <w:r>
        <w:rPr>
          <w:rFonts w:ascii="Arial" w:eastAsia="Times New Roman" w:hAnsi="Arial" w:cs="Arial"/>
          <w:b/>
          <w:color w:val="000000"/>
          <w:sz w:val="24"/>
          <w:szCs w:val="24"/>
        </w:rPr>
        <w:t>DOGS, CATS AND FERRETS</w:t>
      </w:r>
      <w:r w:rsidRPr="00465FB4">
        <w:rPr>
          <w:rFonts w:ascii="Arial" w:eastAsia="Times New Roman" w:hAnsi="Arial" w:cs="Arial"/>
          <w:b/>
          <w:color w:val="000000"/>
          <w:sz w:val="24"/>
          <w:szCs w:val="24"/>
        </w:rPr>
        <w:t xml:space="preserve"> DIRECT FROM THEIR PREMISES OF ORIGIN TO AN EU MEMBER STATE</w:t>
      </w:r>
    </w:p>
    <w:p w14:paraId="5A91D66C" w14:textId="77777777" w:rsidR="00465FB4" w:rsidRPr="00465FB4" w:rsidRDefault="00465FB4" w:rsidP="00465FB4">
      <w:pPr>
        <w:widowControl w:val="0"/>
        <w:spacing w:after="0" w:line="240" w:lineRule="auto"/>
        <w:jc w:val="both"/>
        <w:rPr>
          <w:rFonts w:ascii="Arial" w:eastAsia="Times New Roman" w:hAnsi="Arial" w:cs="Arial"/>
          <w:b/>
          <w:color w:val="000000"/>
          <w:sz w:val="16"/>
          <w:szCs w:val="20"/>
        </w:rPr>
      </w:pPr>
    </w:p>
    <w:p w14:paraId="27DBC74D" w14:textId="77777777" w:rsidR="00465FB4" w:rsidRDefault="00465FB4" w:rsidP="00465FB4">
      <w:pPr>
        <w:widowControl w:val="0"/>
        <w:spacing w:after="0" w:line="240" w:lineRule="auto"/>
        <w:jc w:val="both"/>
        <w:rPr>
          <w:rFonts w:ascii="Arial" w:eastAsia="Times New Roman" w:hAnsi="Arial" w:cs="Arial"/>
          <w:b/>
          <w:color w:val="000000"/>
          <w:sz w:val="24"/>
          <w:szCs w:val="24"/>
        </w:rPr>
      </w:pPr>
      <w:r w:rsidRPr="00465FB4">
        <w:rPr>
          <w:rFonts w:ascii="Arial" w:eastAsia="Times New Roman" w:hAnsi="Arial" w:cs="Arial"/>
          <w:b/>
          <w:color w:val="000000"/>
          <w:sz w:val="24"/>
          <w:szCs w:val="24"/>
        </w:rPr>
        <w:t>NOTES FOR GUIDANCE FOR OWNERS/EXPORTERS</w:t>
      </w:r>
    </w:p>
    <w:p w14:paraId="0A6344A2" w14:textId="77777777" w:rsidR="00DB783E" w:rsidRDefault="00DB783E" w:rsidP="00465FB4">
      <w:pPr>
        <w:widowControl w:val="0"/>
        <w:spacing w:after="0" w:line="240" w:lineRule="auto"/>
        <w:jc w:val="both"/>
        <w:rPr>
          <w:rFonts w:ascii="Arial" w:eastAsia="Times New Roman" w:hAnsi="Arial" w:cs="Arial"/>
          <w:b/>
          <w:color w:val="000000"/>
          <w:sz w:val="24"/>
          <w:szCs w:val="24"/>
        </w:rPr>
      </w:pPr>
    </w:p>
    <w:p w14:paraId="170D320B" w14:textId="77777777" w:rsidR="00DB783E" w:rsidRDefault="00DB783E" w:rsidP="00DB783E">
      <w:pPr>
        <w:pStyle w:val="NormalWeb"/>
        <w:rPr>
          <w:color w:val="000000"/>
          <w:sz w:val="27"/>
          <w:szCs w:val="27"/>
        </w:rPr>
      </w:pPr>
      <w:r>
        <w:rPr>
          <w:color w:val="000000"/>
          <w:sz w:val="27"/>
          <w:szCs w:val="27"/>
        </w:rPr>
        <w:t>1. Traces is used to generate an export health certificate for the COMMERCIAL movement of dogs, cats and ferrets only. A move is considered commercial if there is a change of ownership of the animal, if the animal travels more than 5 days before or after the owner, or if you are travelling with more than FIVE pets. If you are travelling with your own pets, or they are travelling within 5 days of you, you do not need to complete a Traces application form for an export health certificate.</w:t>
      </w:r>
    </w:p>
    <w:p w14:paraId="70457BE7" w14:textId="77777777" w:rsidR="00DB783E" w:rsidRDefault="00DB783E" w:rsidP="00DB783E">
      <w:pPr>
        <w:pStyle w:val="NormalWeb"/>
        <w:rPr>
          <w:color w:val="000000"/>
          <w:sz w:val="27"/>
          <w:szCs w:val="27"/>
        </w:rPr>
      </w:pPr>
      <w:r>
        <w:rPr>
          <w:color w:val="000000"/>
          <w:sz w:val="27"/>
          <w:szCs w:val="27"/>
        </w:rPr>
        <w:t>2. Your premises must be registered if you wish to export commercially. Your registration number must be included on the export certificate. There are two ways to be registered:</w:t>
      </w:r>
    </w:p>
    <w:p w14:paraId="34AF37B1" w14:textId="77777777" w:rsidR="00DB783E" w:rsidRDefault="00DB783E" w:rsidP="00DB783E">
      <w:pPr>
        <w:pStyle w:val="NormalWeb"/>
        <w:rPr>
          <w:color w:val="000000"/>
          <w:sz w:val="27"/>
          <w:szCs w:val="27"/>
        </w:rPr>
      </w:pPr>
      <w:r>
        <w:rPr>
          <w:color w:val="000000"/>
          <w:sz w:val="27"/>
          <w:szCs w:val="27"/>
        </w:rPr>
        <w:t xml:space="preserve">a) If you keep cats, ferrets, or you keep dogs but have less than 3 breeding bitches then you can register with DAERA. Contact your local DAERA office to request an application form. Once you return your completed form the local office will register you on Traces NT. </w:t>
      </w:r>
    </w:p>
    <w:p w14:paraId="40F854FF" w14:textId="77777777" w:rsidR="00DB783E" w:rsidRDefault="00DB783E" w:rsidP="00DB783E">
      <w:pPr>
        <w:pStyle w:val="NormalWeb"/>
        <w:rPr>
          <w:color w:val="000000"/>
          <w:sz w:val="27"/>
          <w:szCs w:val="27"/>
        </w:rPr>
      </w:pPr>
      <w:r>
        <w:rPr>
          <w:color w:val="000000"/>
          <w:sz w:val="27"/>
          <w:szCs w:val="27"/>
        </w:rPr>
        <w:t xml:space="preserve">b) If you are already registered as a breeding premises with a local council you can use this registration number on your export certificate. You will need to contact your local DAERA office, supplying this number, to ask them to register you on Traces NT. </w:t>
      </w:r>
    </w:p>
    <w:p w14:paraId="7D119DF4" w14:textId="77777777" w:rsidR="00DB783E" w:rsidRDefault="00DB783E" w:rsidP="00DB783E">
      <w:pPr>
        <w:shd w:val="clear" w:color="auto" w:fill="FFFFFF"/>
        <w:spacing w:before="100" w:beforeAutospacing="1" w:after="100" w:afterAutospacing="1" w:line="240" w:lineRule="auto"/>
        <w:outlineLvl w:val="1"/>
        <w:rPr>
          <w:rFonts w:ascii="Roboto" w:eastAsia="Times New Roman" w:hAnsi="Roboto" w:cs="Times New Roman"/>
          <w:color w:val="222222"/>
          <w:sz w:val="36"/>
          <w:szCs w:val="36"/>
          <w:lang w:eastAsia="en-GB"/>
        </w:rPr>
      </w:pPr>
    </w:p>
    <w:p w14:paraId="11E1905C" w14:textId="55F397C1" w:rsidR="00DB783E" w:rsidRPr="00DC74DB" w:rsidRDefault="00DB783E" w:rsidP="00DB783E">
      <w:pPr>
        <w:shd w:val="clear" w:color="auto" w:fill="FFFFFF"/>
        <w:spacing w:before="100" w:beforeAutospacing="1" w:after="100" w:afterAutospacing="1" w:line="240" w:lineRule="auto"/>
        <w:outlineLvl w:val="1"/>
        <w:rPr>
          <w:rFonts w:ascii="Roboto" w:eastAsia="Times New Roman" w:hAnsi="Roboto" w:cs="Times New Roman"/>
          <w:color w:val="222222"/>
          <w:sz w:val="36"/>
          <w:szCs w:val="36"/>
          <w:lang w:eastAsia="en-GB"/>
        </w:rPr>
      </w:pPr>
      <w:r w:rsidRPr="00DC74DB">
        <w:rPr>
          <w:rFonts w:ascii="Roboto" w:eastAsia="Times New Roman" w:hAnsi="Roboto" w:cs="Times New Roman"/>
          <w:color w:val="222222"/>
          <w:sz w:val="36"/>
          <w:szCs w:val="36"/>
          <w:lang w:eastAsia="en-GB"/>
        </w:rPr>
        <w:t>Definition of a dog breeding establishment</w:t>
      </w:r>
    </w:p>
    <w:p w14:paraId="156BC51C" w14:textId="77777777" w:rsidR="00DB783E" w:rsidRPr="00DC74DB" w:rsidRDefault="00DB783E" w:rsidP="00DB783E">
      <w:pPr>
        <w:shd w:val="clear" w:color="auto" w:fill="FFFFFF"/>
        <w:spacing w:before="240" w:after="360" w:line="240" w:lineRule="auto"/>
        <w:rPr>
          <w:rFonts w:ascii="Roboto" w:eastAsia="Times New Roman" w:hAnsi="Roboto" w:cs="Times New Roman"/>
          <w:color w:val="222222"/>
          <w:sz w:val="27"/>
          <w:szCs w:val="27"/>
          <w:lang w:eastAsia="en-GB"/>
        </w:rPr>
      </w:pPr>
      <w:r w:rsidRPr="00DC74DB">
        <w:rPr>
          <w:rFonts w:ascii="Roboto" w:eastAsia="Times New Roman" w:hAnsi="Roboto" w:cs="Times New Roman"/>
          <w:color w:val="222222"/>
          <w:sz w:val="27"/>
          <w:szCs w:val="27"/>
          <w:lang w:eastAsia="en-GB"/>
        </w:rPr>
        <w:t xml:space="preserve">A dog breeding establishment is one or more premises, within the same district council area, operated by the same person from which that person keeps 3 or more breeding bitches; and </w:t>
      </w:r>
      <w:proofErr w:type="gramStart"/>
      <w:r w:rsidRPr="00DC74DB">
        <w:rPr>
          <w:rFonts w:ascii="Roboto" w:eastAsia="Times New Roman" w:hAnsi="Roboto" w:cs="Times New Roman"/>
          <w:color w:val="222222"/>
          <w:sz w:val="27"/>
          <w:szCs w:val="27"/>
          <w:lang w:eastAsia="en-GB"/>
        </w:rPr>
        <w:t>also</w:t>
      </w:r>
      <w:proofErr w:type="gramEnd"/>
      <w:r w:rsidRPr="00DC74DB">
        <w:rPr>
          <w:rFonts w:ascii="Roboto" w:eastAsia="Times New Roman" w:hAnsi="Roboto" w:cs="Times New Roman"/>
          <w:color w:val="222222"/>
          <w:sz w:val="27"/>
          <w:szCs w:val="27"/>
          <w:lang w:eastAsia="en-GB"/>
        </w:rPr>
        <w:t xml:space="preserve"> either</w:t>
      </w:r>
    </w:p>
    <w:p w14:paraId="627572AD" w14:textId="77777777" w:rsidR="00DB783E" w:rsidRPr="00DC74DB" w:rsidRDefault="00DB783E" w:rsidP="00DB783E">
      <w:pPr>
        <w:numPr>
          <w:ilvl w:val="0"/>
          <w:numId w:val="7"/>
        </w:numPr>
        <w:shd w:val="clear" w:color="auto" w:fill="FFFFFF"/>
        <w:spacing w:before="100" w:beforeAutospacing="1" w:after="120" w:line="240" w:lineRule="auto"/>
        <w:rPr>
          <w:rFonts w:ascii="Roboto" w:eastAsia="Times New Roman" w:hAnsi="Roboto" w:cs="Times New Roman"/>
          <w:color w:val="222222"/>
          <w:sz w:val="27"/>
          <w:szCs w:val="27"/>
          <w:lang w:eastAsia="en-GB"/>
        </w:rPr>
      </w:pPr>
      <w:r w:rsidRPr="00DC74DB">
        <w:rPr>
          <w:rFonts w:ascii="Roboto" w:eastAsia="Times New Roman" w:hAnsi="Roboto" w:cs="Times New Roman"/>
          <w:color w:val="222222"/>
          <w:sz w:val="27"/>
          <w:szCs w:val="27"/>
          <w:lang w:eastAsia="en-GB"/>
        </w:rPr>
        <w:t xml:space="preserve">breeds three or more litters of puppies in any </w:t>
      </w:r>
      <w:proofErr w:type="gramStart"/>
      <w:r w:rsidRPr="00DC74DB">
        <w:rPr>
          <w:rFonts w:ascii="Roboto" w:eastAsia="Times New Roman" w:hAnsi="Roboto" w:cs="Times New Roman"/>
          <w:color w:val="222222"/>
          <w:sz w:val="27"/>
          <w:szCs w:val="27"/>
          <w:lang w:eastAsia="en-GB"/>
        </w:rPr>
        <w:t>12 month</w:t>
      </w:r>
      <w:proofErr w:type="gramEnd"/>
      <w:r w:rsidRPr="00DC74DB">
        <w:rPr>
          <w:rFonts w:ascii="Roboto" w:eastAsia="Times New Roman" w:hAnsi="Roboto" w:cs="Times New Roman"/>
          <w:color w:val="222222"/>
          <w:sz w:val="27"/>
          <w:szCs w:val="27"/>
          <w:lang w:eastAsia="en-GB"/>
        </w:rPr>
        <w:t xml:space="preserve"> period; or</w:t>
      </w:r>
    </w:p>
    <w:p w14:paraId="4EBD36D5" w14:textId="77777777" w:rsidR="00DB783E" w:rsidRPr="00DC74DB" w:rsidRDefault="00DB783E" w:rsidP="00DB783E">
      <w:pPr>
        <w:numPr>
          <w:ilvl w:val="0"/>
          <w:numId w:val="7"/>
        </w:numPr>
        <w:shd w:val="clear" w:color="auto" w:fill="FFFFFF"/>
        <w:spacing w:before="100" w:beforeAutospacing="1" w:after="120" w:line="240" w:lineRule="auto"/>
        <w:rPr>
          <w:rFonts w:ascii="Roboto" w:eastAsia="Times New Roman" w:hAnsi="Roboto" w:cs="Times New Roman"/>
          <w:color w:val="222222"/>
          <w:sz w:val="27"/>
          <w:szCs w:val="27"/>
          <w:lang w:eastAsia="en-GB"/>
        </w:rPr>
      </w:pPr>
      <w:r w:rsidRPr="00DC74DB">
        <w:rPr>
          <w:rFonts w:ascii="Roboto" w:eastAsia="Times New Roman" w:hAnsi="Roboto" w:cs="Times New Roman"/>
          <w:color w:val="222222"/>
          <w:sz w:val="27"/>
          <w:szCs w:val="27"/>
          <w:lang w:eastAsia="en-GB"/>
        </w:rPr>
        <w:t xml:space="preserve">advertises three or more litters of puppies for sale in any </w:t>
      </w:r>
      <w:proofErr w:type="gramStart"/>
      <w:r w:rsidRPr="00DC74DB">
        <w:rPr>
          <w:rFonts w:ascii="Roboto" w:eastAsia="Times New Roman" w:hAnsi="Roboto" w:cs="Times New Roman"/>
          <w:color w:val="222222"/>
          <w:sz w:val="27"/>
          <w:szCs w:val="27"/>
          <w:lang w:eastAsia="en-GB"/>
        </w:rPr>
        <w:t>12 month</w:t>
      </w:r>
      <w:proofErr w:type="gramEnd"/>
      <w:r w:rsidRPr="00DC74DB">
        <w:rPr>
          <w:rFonts w:ascii="Roboto" w:eastAsia="Times New Roman" w:hAnsi="Roboto" w:cs="Times New Roman"/>
          <w:color w:val="222222"/>
          <w:sz w:val="27"/>
          <w:szCs w:val="27"/>
          <w:lang w:eastAsia="en-GB"/>
        </w:rPr>
        <w:t xml:space="preserve"> period; or</w:t>
      </w:r>
    </w:p>
    <w:p w14:paraId="4BED5701" w14:textId="77777777" w:rsidR="00DB783E" w:rsidRPr="00DC74DB" w:rsidRDefault="00DB783E" w:rsidP="00DB783E">
      <w:pPr>
        <w:numPr>
          <w:ilvl w:val="0"/>
          <w:numId w:val="7"/>
        </w:numPr>
        <w:shd w:val="clear" w:color="auto" w:fill="FFFFFF"/>
        <w:spacing w:before="100" w:beforeAutospacing="1" w:after="120" w:line="240" w:lineRule="auto"/>
        <w:rPr>
          <w:rFonts w:ascii="Roboto" w:eastAsia="Times New Roman" w:hAnsi="Roboto" w:cs="Times New Roman"/>
          <w:color w:val="222222"/>
          <w:sz w:val="27"/>
          <w:szCs w:val="27"/>
          <w:lang w:eastAsia="en-GB"/>
        </w:rPr>
      </w:pPr>
      <w:r w:rsidRPr="00DC74DB">
        <w:rPr>
          <w:rFonts w:ascii="Roboto" w:eastAsia="Times New Roman" w:hAnsi="Roboto" w:cs="Times New Roman"/>
          <w:color w:val="222222"/>
          <w:sz w:val="27"/>
          <w:szCs w:val="27"/>
          <w:lang w:eastAsia="en-GB"/>
        </w:rPr>
        <w:t xml:space="preserve">supplies three or more litters of puppies in any </w:t>
      </w:r>
      <w:proofErr w:type="gramStart"/>
      <w:r w:rsidRPr="00DC74DB">
        <w:rPr>
          <w:rFonts w:ascii="Roboto" w:eastAsia="Times New Roman" w:hAnsi="Roboto" w:cs="Times New Roman"/>
          <w:color w:val="222222"/>
          <w:sz w:val="27"/>
          <w:szCs w:val="27"/>
          <w:lang w:eastAsia="en-GB"/>
        </w:rPr>
        <w:t>12 month</w:t>
      </w:r>
      <w:proofErr w:type="gramEnd"/>
      <w:r w:rsidRPr="00DC74DB">
        <w:rPr>
          <w:rFonts w:ascii="Roboto" w:eastAsia="Times New Roman" w:hAnsi="Roboto" w:cs="Times New Roman"/>
          <w:color w:val="222222"/>
          <w:sz w:val="27"/>
          <w:szCs w:val="27"/>
          <w:lang w:eastAsia="en-GB"/>
        </w:rPr>
        <w:t xml:space="preserve"> period; or</w:t>
      </w:r>
    </w:p>
    <w:p w14:paraId="6B2FA218" w14:textId="77777777" w:rsidR="00DB783E" w:rsidRPr="00DC74DB" w:rsidRDefault="00DB783E" w:rsidP="00DB783E">
      <w:pPr>
        <w:numPr>
          <w:ilvl w:val="0"/>
          <w:numId w:val="7"/>
        </w:numPr>
        <w:shd w:val="clear" w:color="auto" w:fill="FFFFFF"/>
        <w:spacing w:before="100" w:beforeAutospacing="1" w:after="0" w:line="240" w:lineRule="auto"/>
        <w:rPr>
          <w:rFonts w:ascii="Roboto" w:eastAsia="Times New Roman" w:hAnsi="Roboto" w:cs="Times New Roman"/>
          <w:color w:val="222222"/>
          <w:sz w:val="27"/>
          <w:szCs w:val="27"/>
          <w:lang w:eastAsia="en-GB"/>
        </w:rPr>
      </w:pPr>
      <w:r w:rsidRPr="00DC74DB">
        <w:rPr>
          <w:rFonts w:ascii="Roboto" w:eastAsia="Times New Roman" w:hAnsi="Roboto" w:cs="Times New Roman"/>
          <w:color w:val="222222"/>
          <w:sz w:val="27"/>
          <w:szCs w:val="27"/>
          <w:lang w:eastAsia="en-GB"/>
        </w:rPr>
        <w:t>advertises a business of breeding or selling of puppies.</w:t>
      </w:r>
    </w:p>
    <w:p w14:paraId="1D6A5FAB" w14:textId="13184D06" w:rsidR="00DB783E" w:rsidRDefault="00DB783E" w:rsidP="00DB783E">
      <w:pPr>
        <w:pStyle w:val="NormalWeb"/>
        <w:rPr>
          <w:color w:val="000000"/>
          <w:sz w:val="27"/>
          <w:szCs w:val="27"/>
        </w:rPr>
      </w:pPr>
      <w:r>
        <w:rPr>
          <w:color w:val="000000"/>
          <w:sz w:val="27"/>
          <w:szCs w:val="27"/>
        </w:rPr>
        <w:lastRenderedPageBreak/>
        <w:t xml:space="preserve">Details can be found here: </w:t>
      </w:r>
      <w:hyperlink r:id="rId7" w:history="1">
        <w:r w:rsidRPr="00DB783E">
          <w:rPr>
            <w:rStyle w:val="Hyperlink"/>
            <w:sz w:val="27"/>
            <w:szCs w:val="27"/>
          </w:rPr>
          <w:t>https://www.daera-ni.gov.uk/articles/council-licensing-dog-breeding-establish</w:t>
        </w:r>
        <w:r w:rsidRPr="00DB783E">
          <w:rPr>
            <w:rStyle w:val="Hyperlink"/>
            <w:sz w:val="27"/>
            <w:szCs w:val="27"/>
          </w:rPr>
          <w:t>m</w:t>
        </w:r>
        <w:r w:rsidRPr="00DB783E">
          <w:rPr>
            <w:rStyle w:val="Hyperlink"/>
            <w:sz w:val="27"/>
            <w:szCs w:val="27"/>
          </w:rPr>
          <w:t>ents</w:t>
        </w:r>
      </w:hyperlink>
    </w:p>
    <w:p w14:paraId="14E4DACC" w14:textId="77777777" w:rsidR="00DB783E" w:rsidRDefault="00DB783E" w:rsidP="00DB783E">
      <w:pPr>
        <w:pStyle w:val="NormalWeb"/>
        <w:rPr>
          <w:color w:val="000000"/>
          <w:sz w:val="27"/>
          <w:szCs w:val="27"/>
        </w:rPr>
      </w:pPr>
      <w:r>
        <w:rPr>
          <w:color w:val="000000"/>
          <w:sz w:val="27"/>
          <w:szCs w:val="27"/>
        </w:rPr>
        <w:t xml:space="preserve">3. You should apply for export paperwork by contacting your vet and sending them the Traces Application Form </w:t>
      </w:r>
      <w:hyperlink r:id="rId8" w:history="1">
        <w:r>
          <w:rPr>
            <w:rStyle w:val="Hyperlink"/>
            <w:rFonts w:eastAsiaTheme="majorEastAsia"/>
          </w:rPr>
          <w:t>TRACES application form | Department of Agriculture, Environment and Rural Affairs</w:t>
        </w:r>
      </w:hyperlink>
    </w:p>
    <w:p w14:paraId="2AAA7603" w14:textId="77777777" w:rsidR="00DB783E" w:rsidRDefault="00DB783E" w:rsidP="00DB783E">
      <w:pPr>
        <w:pStyle w:val="NormalWeb"/>
        <w:rPr>
          <w:color w:val="000000"/>
          <w:sz w:val="27"/>
          <w:szCs w:val="27"/>
        </w:rPr>
      </w:pPr>
      <w:r>
        <w:rPr>
          <w:color w:val="000000"/>
          <w:sz w:val="27"/>
          <w:szCs w:val="27"/>
        </w:rPr>
        <w:t xml:space="preserve">4. You need to complete an owner’s declaration provide this to your vet. </w:t>
      </w:r>
    </w:p>
    <w:p w14:paraId="7C8AD9A6" w14:textId="77777777" w:rsidR="00DB783E" w:rsidRDefault="00DB783E" w:rsidP="00DB783E">
      <w:pPr>
        <w:pStyle w:val="NormalWeb"/>
        <w:rPr>
          <w:b/>
          <w:bCs/>
          <w:color w:val="000000"/>
          <w:sz w:val="28"/>
          <w:szCs w:val="28"/>
        </w:rPr>
      </w:pPr>
    </w:p>
    <w:p w14:paraId="687E29E1" w14:textId="18B1EAD6" w:rsidR="00DB783E" w:rsidRPr="00DB783E" w:rsidRDefault="00DB783E" w:rsidP="00DB783E">
      <w:pPr>
        <w:pStyle w:val="NormalWeb"/>
        <w:rPr>
          <w:b/>
          <w:bCs/>
          <w:color w:val="000000"/>
          <w:sz w:val="28"/>
          <w:szCs w:val="28"/>
        </w:rPr>
      </w:pPr>
      <w:r w:rsidRPr="00DB783E">
        <w:rPr>
          <w:b/>
          <w:bCs/>
          <w:color w:val="000000"/>
          <w:sz w:val="28"/>
          <w:szCs w:val="28"/>
        </w:rPr>
        <w:t>GUIDE TO THE COMPLETION OF OWNER’S DECLARATION OD (PO) (Canis-</w:t>
      </w:r>
      <w:proofErr w:type="spellStart"/>
      <w:r w:rsidRPr="00DB783E">
        <w:rPr>
          <w:b/>
          <w:bCs/>
          <w:color w:val="000000"/>
          <w:sz w:val="28"/>
          <w:szCs w:val="28"/>
        </w:rPr>
        <w:t>felis</w:t>
      </w:r>
      <w:proofErr w:type="spellEnd"/>
      <w:r w:rsidRPr="00DB783E">
        <w:rPr>
          <w:b/>
          <w:bCs/>
          <w:color w:val="000000"/>
          <w:sz w:val="28"/>
          <w:szCs w:val="28"/>
        </w:rPr>
        <w:t>-ferrets-intra)</w:t>
      </w:r>
    </w:p>
    <w:p w14:paraId="4B197FF1" w14:textId="77777777" w:rsidR="00DB783E" w:rsidRDefault="00DB783E" w:rsidP="00DB783E">
      <w:pPr>
        <w:pStyle w:val="NormalWeb"/>
        <w:rPr>
          <w:color w:val="000000"/>
          <w:sz w:val="27"/>
          <w:szCs w:val="27"/>
        </w:rPr>
      </w:pPr>
      <w:r>
        <w:rPr>
          <w:color w:val="000000"/>
          <w:sz w:val="27"/>
          <w:szCs w:val="27"/>
        </w:rPr>
        <w:t>1. Identification</w:t>
      </w:r>
    </w:p>
    <w:p w14:paraId="2C4E2D46" w14:textId="77777777" w:rsidR="00DB783E" w:rsidRDefault="00DB783E" w:rsidP="00DB783E">
      <w:pPr>
        <w:pStyle w:val="NormalWeb"/>
        <w:rPr>
          <w:color w:val="000000"/>
          <w:sz w:val="27"/>
          <w:szCs w:val="27"/>
        </w:rPr>
      </w:pPr>
      <w:r>
        <w:rPr>
          <w:color w:val="000000"/>
          <w:sz w:val="27"/>
          <w:szCs w:val="27"/>
        </w:rPr>
        <w:t xml:space="preserve">Your pet must have a working microchip that was implanted BEFORE it was first given a rabies vaccination. </w:t>
      </w:r>
    </w:p>
    <w:p w14:paraId="4E2B9F69" w14:textId="77777777" w:rsidR="00DB783E" w:rsidRDefault="00DB783E" w:rsidP="00DB783E">
      <w:pPr>
        <w:pStyle w:val="NormalWeb"/>
        <w:rPr>
          <w:color w:val="000000"/>
          <w:sz w:val="27"/>
          <w:szCs w:val="27"/>
        </w:rPr>
      </w:pPr>
      <w:r>
        <w:rPr>
          <w:color w:val="000000"/>
          <w:sz w:val="27"/>
          <w:szCs w:val="27"/>
        </w:rPr>
        <w:t>2. Premises of origin</w:t>
      </w:r>
    </w:p>
    <w:p w14:paraId="7A8F55D5" w14:textId="77777777" w:rsidR="00DB783E" w:rsidRDefault="00DB783E" w:rsidP="00DB783E">
      <w:pPr>
        <w:pStyle w:val="NormalWeb"/>
        <w:rPr>
          <w:color w:val="000000"/>
          <w:sz w:val="27"/>
          <w:szCs w:val="27"/>
        </w:rPr>
      </w:pPr>
      <w:r>
        <w:rPr>
          <w:color w:val="000000"/>
          <w:sz w:val="27"/>
          <w:szCs w:val="27"/>
        </w:rPr>
        <w:t xml:space="preserve">The premises from which the animals are to </w:t>
      </w:r>
      <w:proofErr w:type="gramStart"/>
      <w:r>
        <w:rPr>
          <w:color w:val="000000"/>
          <w:sz w:val="27"/>
          <w:szCs w:val="27"/>
        </w:rPr>
        <w:t>exported</w:t>
      </w:r>
      <w:proofErr w:type="gramEnd"/>
      <w:r>
        <w:rPr>
          <w:color w:val="000000"/>
          <w:sz w:val="27"/>
          <w:szCs w:val="27"/>
        </w:rPr>
        <w:t xml:space="preserve"> commercially must be registered. When completing the owner’s </w:t>
      </w:r>
      <w:proofErr w:type="gramStart"/>
      <w:r>
        <w:rPr>
          <w:color w:val="000000"/>
          <w:sz w:val="27"/>
          <w:szCs w:val="27"/>
        </w:rPr>
        <w:t>declaration</w:t>
      </w:r>
      <w:proofErr w:type="gramEnd"/>
      <w:r>
        <w:rPr>
          <w:color w:val="000000"/>
          <w:sz w:val="27"/>
          <w:szCs w:val="27"/>
        </w:rPr>
        <w:t xml:space="preserve"> you should select the type of registration which applies to you and provide your registration number. You should make copies of your registration confirmation, (either from DAERA or your local council), available to your certifying veterinarian if requested.</w:t>
      </w:r>
    </w:p>
    <w:p w14:paraId="67DCD2A6" w14:textId="77777777" w:rsidR="00DB783E" w:rsidRDefault="00DB783E" w:rsidP="00DB783E">
      <w:pPr>
        <w:pStyle w:val="NormalWeb"/>
        <w:rPr>
          <w:color w:val="000000"/>
          <w:sz w:val="27"/>
          <w:szCs w:val="27"/>
        </w:rPr>
      </w:pPr>
      <w:r>
        <w:rPr>
          <w:color w:val="000000"/>
          <w:sz w:val="27"/>
          <w:szCs w:val="27"/>
        </w:rPr>
        <w:t>3. Abnormal Mortalities</w:t>
      </w:r>
    </w:p>
    <w:p w14:paraId="1D8A1754" w14:textId="77777777" w:rsidR="00DB783E" w:rsidRDefault="00DB783E" w:rsidP="00DB783E">
      <w:pPr>
        <w:pStyle w:val="NormalWeb"/>
        <w:rPr>
          <w:color w:val="000000"/>
          <w:sz w:val="27"/>
          <w:szCs w:val="27"/>
        </w:rPr>
      </w:pPr>
      <w:r>
        <w:rPr>
          <w:color w:val="000000"/>
          <w:sz w:val="27"/>
          <w:szCs w:val="27"/>
        </w:rPr>
        <w:t>This clause is more applicable to large commercial premises such as a pet shop but in effect it means there should be no unexplained deaths on the premises exporting.</w:t>
      </w:r>
    </w:p>
    <w:p w14:paraId="55ADB001" w14:textId="77777777" w:rsidR="00DB783E" w:rsidRDefault="00DB783E" w:rsidP="00DB783E">
      <w:pPr>
        <w:pStyle w:val="NormalWeb"/>
        <w:rPr>
          <w:color w:val="000000"/>
          <w:sz w:val="27"/>
          <w:szCs w:val="27"/>
        </w:rPr>
      </w:pPr>
      <w:r>
        <w:rPr>
          <w:color w:val="000000"/>
          <w:sz w:val="27"/>
          <w:szCs w:val="27"/>
        </w:rPr>
        <w:t>4. Age and rabies vaccination</w:t>
      </w:r>
    </w:p>
    <w:p w14:paraId="034602F0" w14:textId="77777777" w:rsidR="00DB783E" w:rsidRDefault="00DB783E" w:rsidP="00DB783E">
      <w:pPr>
        <w:pStyle w:val="NormalWeb"/>
        <w:rPr>
          <w:color w:val="000000"/>
          <w:sz w:val="27"/>
          <w:szCs w:val="27"/>
        </w:rPr>
      </w:pPr>
      <w:r>
        <w:rPr>
          <w:color w:val="000000"/>
          <w:sz w:val="27"/>
          <w:szCs w:val="27"/>
        </w:rPr>
        <w:t>All animals for export must have a valid rabies vaccination. Animals must have been at least 12 weeks old when they received their first vaccination and cannot travel until at least 21 days after the date of first vaccination. You should make details of vaccinations available to the certifying veterinarian.</w:t>
      </w:r>
    </w:p>
    <w:p w14:paraId="2FEB6C3B" w14:textId="77777777" w:rsidR="00DB783E" w:rsidRDefault="00DB783E" w:rsidP="00DB783E">
      <w:pPr>
        <w:pStyle w:val="NormalWeb"/>
        <w:rPr>
          <w:color w:val="000000"/>
          <w:sz w:val="27"/>
          <w:szCs w:val="27"/>
        </w:rPr>
      </w:pPr>
      <w:r>
        <w:rPr>
          <w:color w:val="000000"/>
          <w:sz w:val="27"/>
          <w:szCs w:val="27"/>
        </w:rPr>
        <w:t>ADDITIONAL NOTE: CANCELLATION OR CHANGES TO THE ANIMAL DETAILS FOLLOWING CERTIFICATION</w:t>
      </w:r>
    </w:p>
    <w:p w14:paraId="465110F2" w14:textId="77777777" w:rsidR="00DB783E" w:rsidRDefault="00DB783E" w:rsidP="00DB783E">
      <w:pPr>
        <w:pStyle w:val="NormalWeb"/>
        <w:rPr>
          <w:color w:val="000000"/>
          <w:sz w:val="27"/>
          <w:szCs w:val="27"/>
        </w:rPr>
      </w:pPr>
    </w:p>
    <w:p w14:paraId="455A500F" w14:textId="77777777" w:rsidR="00DB783E" w:rsidRDefault="00DB783E" w:rsidP="00DB783E">
      <w:pPr>
        <w:pStyle w:val="NormalWeb"/>
        <w:rPr>
          <w:color w:val="000000"/>
          <w:sz w:val="27"/>
          <w:szCs w:val="27"/>
        </w:rPr>
      </w:pPr>
    </w:p>
    <w:p w14:paraId="75A3F25E" w14:textId="2F03F1A7" w:rsidR="00DB783E" w:rsidRDefault="00DB783E" w:rsidP="00DB783E">
      <w:pPr>
        <w:pStyle w:val="NormalWeb"/>
        <w:rPr>
          <w:color w:val="000000"/>
          <w:sz w:val="27"/>
          <w:szCs w:val="27"/>
        </w:rPr>
      </w:pPr>
      <w:r>
        <w:rPr>
          <w:color w:val="000000"/>
          <w:sz w:val="27"/>
          <w:szCs w:val="27"/>
        </w:rPr>
        <w:lastRenderedPageBreak/>
        <w:t xml:space="preserve">If the export </w:t>
      </w:r>
      <w:proofErr w:type="gramStart"/>
      <w:r>
        <w:rPr>
          <w:color w:val="000000"/>
          <w:sz w:val="27"/>
          <w:szCs w:val="27"/>
        </w:rPr>
        <w:t>is;</w:t>
      </w:r>
      <w:proofErr w:type="gramEnd"/>
    </w:p>
    <w:p w14:paraId="2D95F650" w14:textId="77777777" w:rsidR="00DB783E" w:rsidRDefault="00DB783E" w:rsidP="00DB783E">
      <w:pPr>
        <w:pStyle w:val="NormalWeb"/>
        <w:rPr>
          <w:color w:val="000000"/>
          <w:sz w:val="27"/>
          <w:szCs w:val="27"/>
        </w:rPr>
      </w:pPr>
      <w:r>
        <w:rPr>
          <w:color w:val="000000"/>
          <w:sz w:val="27"/>
          <w:szCs w:val="27"/>
        </w:rPr>
        <w:t> Cancelled, or</w:t>
      </w:r>
    </w:p>
    <w:p w14:paraId="6D171FC5" w14:textId="77777777" w:rsidR="00DB783E" w:rsidRDefault="00DB783E" w:rsidP="00DB783E">
      <w:pPr>
        <w:pStyle w:val="NormalWeb"/>
        <w:rPr>
          <w:color w:val="000000"/>
          <w:sz w:val="27"/>
          <w:szCs w:val="27"/>
        </w:rPr>
      </w:pPr>
      <w:r>
        <w:rPr>
          <w:color w:val="000000"/>
          <w:sz w:val="27"/>
          <w:szCs w:val="27"/>
        </w:rPr>
        <w:t> The date/time of departure changes significantly, or</w:t>
      </w:r>
    </w:p>
    <w:p w14:paraId="2B2AB810" w14:textId="77777777" w:rsidR="00DB783E" w:rsidRDefault="00DB783E" w:rsidP="00DB783E">
      <w:pPr>
        <w:pStyle w:val="NormalWeb"/>
        <w:rPr>
          <w:color w:val="000000"/>
          <w:sz w:val="27"/>
          <w:szCs w:val="27"/>
        </w:rPr>
      </w:pPr>
      <w:r>
        <w:rPr>
          <w:color w:val="000000"/>
          <w:sz w:val="27"/>
          <w:szCs w:val="27"/>
        </w:rPr>
        <w:t xml:space="preserve"> All the animals are not </w:t>
      </w:r>
      <w:proofErr w:type="gramStart"/>
      <w:r>
        <w:rPr>
          <w:color w:val="000000"/>
          <w:sz w:val="27"/>
          <w:szCs w:val="27"/>
        </w:rPr>
        <w:t>exported</w:t>
      </w:r>
      <w:proofErr w:type="gramEnd"/>
      <w:r>
        <w:rPr>
          <w:color w:val="000000"/>
          <w:sz w:val="27"/>
          <w:szCs w:val="27"/>
        </w:rPr>
        <w:t xml:space="preserve"> or additional animals need to be added to the certificate</w:t>
      </w:r>
    </w:p>
    <w:p w14:paraId="20E3FC15" w14:textId="77777777" w:rsidR="00DB783E" w:rsidRDefault="00DB783E" w:rsidP="00DB783E">
      <w:pPr>
        <w:pStyle w:val="NormalWeb"/>
        <w:rPr>
          <w:color w:val="000000"/>
          <w:sz w:val="27"/>
          <w:szCs w:val="27"/>
        </w:rPr>
      </w:pPr>
      <w:r>
        <w:rPr>
          <w:color w:val="000000"/>
          <w:sz w:val="27"/>
          <w:szCs w:val="27"/>
        </w:rPr>
        <w:t xml:space="preserve">You must notify the certifying vet as soon as possible giving the relevant details so that the certificate can be amended or cancelled as required. </w:t>
      </w:r>
    </w:p>
    <w:p w14:paraId="654A62EE" w14:textId="77777777" w:rsidR="00DB783E" w:rsidRDefault="00DB783E" w:rsidP="00DB783E">
      <w:pPr>
        <w:rPr>
          <w:lang w:val="en-US"/>
        </w:rPr>
      </w:pPr>
    </w:p>
    <w:p w14:paraId="71C2323A" w14:textId="77777777" w:rsidR="00DB783E" w:rsidRPr="00E821D7" w:rsidRDefault="00DB783E" w:rsidP="00DB783E">
      <w:pPr>
        <w:rPr>
          <w:lang w:val="en-US"/>
        </w:rPr>
      </w:pPr>
    </w:p>
    <w:p w14:paraId="341A91FD" w14:textId="77777777" w:rsidR="00465FB4" w:rsidRPr="00465FB4" w:rsidRDefault="00465FB4" w:rsidP="00465FB4">
      <w:pPr>
        <w:spacing w:after="0" w:line="240" w:lineRule="auto"/>
        <w:ind w:left="720"/>
        <w:jc w:val="both"/>
        <w:rPr>
          <w:rFonts w:ascii="Arial" w:eastAsia="Times New Roman" w:hAnsi="Arial" w:cs="Arial"/>
        </w:rPr>
      </w:pPr>
    </w:p>
    <w:p w14:paraId="7A5F7671" w14:textId="77777777" w:rsidR="00465FB4" w:rsidRPr="00465FB4" w:rsidRDefault="00465FB4" w:rsidP="00465FB4">
      <w:pPr>
        <w:spacing w:after="0" w:line="240" w:lineRule="auto"/>
        <w:ind w:left="720"/>
        <w:jc w:val="both"/>
        <w:rPr>
          <w:rFonts w:ascii="Arial" w:eastAsia="Times New Roman" w:hAnsi="Arial" w:cs="Arial"/>
        </w:rPr>
      </w:pPr>
    </w:p>
    <w:p w14:paraId="3B4FBD98" w14:textId="77777777" w:rsidR="00465FB4" w:rsidRPr="00465FB4" w:rsidRDefault="00465FB4" w:rsidP="00465FB4">
      <w:pPr>
        <w:spacing w:after="0" w:line="240" w:lineRule="auto"/>
        <w:ind w:left="720"/>
        <w:jc w:val="both"/>
        <w:rPr>
          <w:rFonts w:ascii="Arial" w:eastAsia="Times New Roman" w:hAnsi="Arial" w:cs="Arial"/>
        </w:rPr>
      </w:pPr>
    </w:p>
    <w:p w14:paraId="7D294376" w14:textId="77777777" w:rsidR="00465FB4" w:rsidRPr="00465FB4" w:rsidRDefault="00465FB4" w:rsidP="00465FB4">
      <w:pPr>
        <w:spacing w:after="0" w:line="240" w:lineRule="auto"/>
        <w:ind w:left="720"/>
        <w:jc w:val="both"/>
        <w:rPr>
          <w:rFonts w:ascii="Arial" w:eastAsia="Times New Roman" w:hAnsi="Arial" w:cs="Arial"/>
        </w:rPr>
      </w:pPr>
    </w:p>
    <w:p w14:paraId="330DFE81" w14:textId="77777777" w:rsidR="00465FB4" w:rsidRPr="00465FB4" w:rsidRDefault="00465FB4" w:rsidP="00465FB4">
      <w:pPr>
        <w:spacing w:after="0" w:line="240" w:lineRule="auto"/>
        <w:ind w:left="720"/>
        <w:jc w:val="both"/>
        <w:rPr>
          <w:rFonts w:ascii="Arial" w:eastAsia="Times New Roman" w:hAnsi="Arial" w:cs="Arial"/>
        </w:rPr>
      </w:pPr>
    </w:p>
    <w:p w14:paraId="3AE95F6C" w14:textId="77777777" w:rsidR="00465FB4" w:rsidRPr="00465FB4" w:rsidRDefault="00465FB4" w:rsidP="00465FB4">
      <w:pPr>
        <w:widowControl w:val="0"/>
        <w:spacing w:after="0" w:line="240" w:lineRule="auto"/>
        <w:rPr>
          <w:rFonts w:ascii="Courier New" w:eastAsia="Times New Roman" w:hAnsi="Courier New" w:cs="Times New Roman"/>
          <w:sz w:val="20"/>
          <w:szCs w:val="20"/>
        </w:rPr>
      </w:pPr>
    </w:p>
    <w:p w14:paraId="25FE93CB" w14:textId="77777777" w:rsidR="00D65FD6" w:rsidRDefault="00D65FD6"/>
    <w:sectPr w:rsidR="00D65FD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9331" w14:textId="77777777" w:rsidR="008B4469" w:rsidRDefault="008B4469" w:rsidP="002E369D">
      <w:pPr>
        <w:spacing w:after="0" w:line="240" w:lineRule="auto"/>
      </w:pPr>
      <w:r>
        <w:separator/>
      </w:r>
    </w:p>
  </w:endnote>
  <w:endnote w:type="continuationSeparator" w:id="0">
    <w:p w14:paraId="025A2E53" w14:textId="77777777" w:rsidR="008B4469" w:rsidRDefault="008B4469" w:rsidP="002E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132C" w14:textId="024CC4C2" w:rsidR="00000000" w:rsidRPr="002E369D" w:rsidRDefault="003C05AC">
    <w:pPr>
      <w:pStyle w:val="Footer"/>
      <w:rPr>
        <w:rFonts w:ascii="Arial" w:hAnsi="Arial" w:cs="Arial"/>
      </w:rPr>
    </w:pPr>
    <w:r w:rsidRPr="002E369D">
      <w:rPr>
        <w:rFonts w:ascii="Arial" w:hAnsi="Arial" w:cs="Arial"/>
      </w:rPr>
      <w:t xml:space="preserve">ODNFG PO </w:t>
    </w:r>
    <w:r w:rsidR="002E369D" w:rsidRPr="002E369D">
      <w:rPr>
        <w:rFonts w:ascii="Arial" w:hAnsi="Arial" w:cs="Arial"/>
        <w:color w:val="FF0000"/>
      </w:rPr>
      <w:t>Canis-</w:t>
    </w:r>
    <w:proofErr w:type="spellStart"/>
    <w:r w:rsidR="002E369D" w:rsidRPr="002E369D">
      <w:rPr>
        <w:rFonts w:ascii="Arial" w:hAnsi="Arial" w:cs="Arial"/>
        <w:color w:val="FF0000"/>
      </w:rPr>
      <w:t>felis</w:t>
    </w:r>
    <w:proofErr w:type="spellEnd"/>
    <w:r w:rsidR="002E369D" w:rsidRPr="002E369D">
      <w:rPr>
        <w:rFonts w:ascii="Arial" w:hAnsi="Arial" w:cs="Arial"/>
        <w:color w:val="FF0000"/>
      </w:rPr>
      <w:t>-ferrets-intra</w:t>
    </w:r>
    <w:r w:rsidRPr="002E369D">
      <w:rPr>
        <w:rFonts w:ascii="Arial" w:hAnsi="Arial" w:cs="Arial"/>
        <w:color w:val="FF0000"/>
      </w:rPr>
      <w:t xml:space="preserve"> (</w:t>
    </w:r>
    <w:r w:rsidR="00DB783E">
      <w:rPr>
        <w:rFonts w:ascii="Arial" w:hAnsi="Arial" w:cs="Arial"/>
        <w:color w:val="FF0000"/>
      </w:rPr>
      <w:t>Jan 26</w:t>
    </w:r>
    <w:r w:rsidRPr="002E369D">
      <w:rPr>
        <w:rFonts w:ascii="Arial" w:hAnsi="Arial" w:cs="Arial"/>
        <w:color w:val="FF0000"/>
      </w:rPr>
      <w:t>)</w:t>
    </w:r>
  </w:p>
  <w:p w14:paraId="787978B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D206" w14:textId="77777777" w:rsidR="008B4469" w:rsidRDefault="008B4469" w:rsidP="002E369D">
      <w:pPr>
        <w:spacing w:after="0" w:line="240" w:lineRule="auto"/>
      </w:pPr>
      <w:r>
        <w:separator/>
      </w:r>
    </w:p>
  </w:footnote>
  <w:footnote w:type="continuationSeparator" w:id="0">
    <w:p w14:paraId="38C75DE8" w14:textId="77777777" w:rsidR="008B4469" w:rsidRDefault="008B4469" w:rsidP="002E3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A1446EC" w14:textId="77777777" w:rsidR="00000000" w:rsidRDefault="003C05A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8534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5344">
          <w:rPr>
            <w:b/>
            <w:bCs/>
            <w:noProof/>
          </w:rPr>
          <w:t>2</w:t>
        </w:r>
        <w:r>
          <w:rPr>
            <w:b/>
            <w:bCs/>
            <w:sz w:val="24"/>
            <w:szCs w:val="24"/>
          </w:rPr>
          <w:fldChar w:fldCharType="end"/>
        </w:r>
      </w:p>
    </w:sdtContent>
  </w:sdt>
  <w:p w14:paraId="16F1974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913"/>
    <w:multiLevelType w:val="hybridMultilevel"/>
    <w:tmpl w:val="4566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8373A"/>
    <w:multiLevelType w:val="hybridMultilevel"/>
    <w:tmpl w:val="FA841B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14954"/>
    <w:multiLevelType w:val="hybridMultilevel"/>
    <w:tmpl w:val="A0BA8F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9D92F29"/>
    <w:multiLevelType w:val="hybridMultilevel"/>
    <w:tmpl w:val="99F4D5D6"/>
    <w:lvl w:ilvl="0" w:tplc="EF041C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D2262B"/>
    <w:multiLevelType w:val="multilevel"/>
    <w:tmpl w:val="D5B2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96B92"/>
    <w:multiLevelType w:val="hybridMultilevel"/>
    <w:tmpl w:val="3950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A970D6"/>
    <w:multiLevelType w:val="hybridMultilevel"/>
    <w:tmpl w:val="C49E549C"/>
    <w:lvl w:ilvl="0" w:tplc="35B843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8487624">
    <w:abstractNumId w:val="1"/>
  </w:num>
  <w:num w:numId="2" w16cid:durableId="1638411148">
    <w:abstractNumId w:val="3"/>
  </w:num>
  <w:num w:numId="3" w16cid:durableId="1380321035">
    <w:abstractNumId w:val="6"/>
  </w:num>
  <w:num w:numId="4" w16cid:durableId="1004894643">
    <w:abstractNumId w:val="0"/>
  </w:num>
  <w:num w:numId="5" w16cid:durableId="238444248">
    <w:abstractNumId w:val="5"/>
  </w:num>
  <w:num w:numId="6" w16cid:durableId="2030177451">
    <w:abstractNumId w:val="2"/>
  </w:num>
  <w:num w:numId="7" w16cid:durableId="1124693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FB4"/>
    <w:rsid w:val="00182038"/>
    <w:rsid w:val="00244B01"/>
    <w:rsid w:val="002E369D"/>
    <w:rsid w:val="003C05AC"/>
    <w:rsid w:val="00465FB4"/>
    <w:rsid w:val="00607021"/>
    <w:rsid w:val="00705E53"/>
    <w:rsid w:val="008435C8"/>
    <w:rsid w:val="008B4469"/>
    <w:rsid w:val="00AF6428"/>
    <w:rsid w:val="00B9348A"/>
    <w:rsid w:val="00D65FD6"/>
    <w:rsid w:val="00D85344"/>
    <w:rsid w:val="00DB783E"/>
    <w:rsid w:val="00E74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1B27"/>
  <w15:chartTrackingRefBased/>
  <w15:docId w15:val="{A52DA340-22C1-4750-8575-D7489DE1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FB4"/>
    <w:pPr>
      <w:widowControl w:val="0"/>
      <w:tabs>
        <w:tab w:val="center" w:pos="4513"/>
        <w:tab w:val="right" w:pos="9026"/>
      </w:tabs>
      <w:spacing w:after="0" w:line="240" w:lineRule="auto"/>
    </w:pPr>
    <w:rPr>
      <w:rFonts w:ascii="Courier New" w:eastAsia="Times New Roman" w:hAnsi="Courier New" w:cs="Times New Roman"/>
      <w:sz w:val="20"/>
      <w:szCs w:val="20"/>
    </w:rPr>
  </w:style>
  <w:style w:type="character" w:customStyle="1" w:styleId="HeaderChar">
    <w:name w:val="Header Char"/>
    <w:basedOn w:val="DefaultParagraphFont"/>
    <w:link w:val="Header"/>
    <w:uiPriority w:val="99"/>
    <w:rsid w:val="00465FB4"/>
    <w:rPr>
      <w:rFonts w:ascii="Courier New" w:eastAsia="Times New Roman" w:hAnsi="Courier New" w:cs="Times New Roman"/>
      <w:sz w:val="20"/>
      <w:szCs w:val="20"/>
    </w:rPr>
  </w:style>
  <w:style w:type="paragraph" w:styleId="Footer">
    <w:name w:val="footer"/>
    <w:basedOn w:val="Normal"/>
    <w:link w:val="FooterChar"/>
    <w:uiPriority w:val="99"/>
    <w:unhideWhenUsed/>
    <w:rsid w:val="00465FB4"/>
    <w:pPr>
      <w:widowControl w:val="0"/>
      <w:tabs>
        <w:tab w:val="center" w:pos="4513"/>
        <w:tab w:val="right" w:pos="9026"/>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uiPriority w:val="99"/>
    <w:rsid w:val="00465FB4"/>
    <w:rPr>
      <w:rFonts w:ascii="Courier New" w:eastAsia="Times New Roman" w:hAnsi="Courier New" w:cs="Times New Roman"/>
      <w:sz w:val="20"/>
      <w:szCs w:val="20"/>
    </w:rPr>
  </w:style>
  <w:style w:type="paragraph" w:styleId="ListParagraph">
    <w:name w:val="List Paragraph"/>
    <w:basedOn w:val="Normal"/>
    <w:uiPriority w:val="34"/>
    <w:qFormat/>
    <w:rsid w:val="00465FB4"/>
    <w:pPr>
      <w:ind w:left="720"/>
      <w:contextualSpacing/>
    </w:pPr>
  </w:style>
  <w:style w:type="character" w:styleId="Hyperlink">
    <w:name w:val="Hyperlink"/>
    <w:basedOn w:val="DefaultParagraphFont"/>
    <w:uiPriority w:val="99"/>
    <w:unhideWhenUsed/>
    <w:rsid w:val="00182038"/>
    <w:rPr>
      <w:color w:val="0563C1" w:themeColor="hyperlink"/>
      <w:u w:val="single"/>
    </w:rPr>
  </w:style>
  <w:style w:type="paragraph" w:styleId="NormalWeb">
    <w:name w:val="Normal (Web)"/>
    <w:basedOn w:val="Normal"/>
    <w:uiPriority w:val="99"/>
    <w:semiHidden/>
    <w:unhideWhenUsed/>
    <w:rsid w:val="00DB78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B783E"/>
    <w:rPr>
      <w:color w:val="605E5C"/>
      <w:shd w:val="clear" w:color="auto" w:fill="E1DFDD"/>
    </w:rPr>
  </w:style>
  <w:style w:type="character" w:styleId="FollowedHyperlink">
    <w:name w:val="FollowedHyperlink"/>
    <w:basedOn w:val="DefaultParagraphFont"/>
    <w:uiPriority w:val="99"/>
    <w:semiHidden/>
    <w:unhideWhenUsed/>
    <w:rsid w:val="00DB7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era-ni.gov.uk/publications/traces-application-form" TargetMode="External"/><Relationship Id="rId3" Type="http://schemas.openxmlformats.org/officeDocument/2006/relationships/settings" Target="settings.xml"/><Relationship Id="rId7" Type="http://schemas.openxmlformats.org/officeDocument/2006/relationships/hyperlink" Target="https://www.daera-ni.gov.uk/articles/council-licensing-dog-breeding-establish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624</Words>
  <Characters>3216</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Eve</dc:creator>
  <cp:keywords/>
  <dc:description/>
  <cp:lastModifiedBy>Love, Stewart</cp:lastModifiedBy>
  <cp:revision>3</cp:revision>
  <dcterms:created xsi:type="dcterms:W3CDTF">2023-04-25T11:49:00Z</dcterms:created>
  <dcterms:modified xsi:type="dcterms:W3CDTF">2026-02-04T10:58:00Z</dcterms:modified>
</cp:coreProperties>
</file>