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FFD2" w14:textId="77777777" w:rsidR="00741D85" w:rsidRPr="00556117" w:rsidRDefault="00216273" w:rsidP="00E5064D">
      <w:pPr>
        <w:spacing w:after="0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color w:val="050000"/>
          <w:sz w:val="32"/>
        </w:rPr>
        <w:t>Department of Agriculture, Environment and Rural Affairs</w:t>
      </w:r>
    </w:p>
    <w:p w14:paraId="4AD2E039" w14:textId="77777777" w:rsidR="00741D85" w:rsidRDefault="00741D85" w:rsidP="00E5064D">
      <w:pPr>
        <w:spacing w:after="0"/>
        <w:ind w:left="14"/>
      </w:pPr>
    </w:p>
    <w:p w14:paraId="16F0D435" w14:textId="0A544B81" w:rsidR="00741D85" w:rsidRDefault="00216273" w:rsidP="00E5064D">
      <w:pPr>
        <w:tabs>
          <w:tab w:val="center" w:pos="7711"/>
        </w:tabs>
        <w:spacing w:after="0"/>
      </w:pPr>
      <w:proofErr w:type="gramStart"/>
      <w:r>
        <w:rPr>
          <w:rFonts w:ascii="Arial" w:eastAsia="Arial" w:hAnsi="Arial" w:cs="Arial"/>
          <w:b/>
          <w:color w:val="050000"/>
          <w:sz w:val="24"/>
        </w:rPr>
        <w:t>Form</w:t>
      </w:r>
      <w:proofErr w:type="gramEnd"/>
      <w:r>
        <w:rPr>
          <w:rFonts w:ascii="Arial" w:eastAsia="Arial" w:hAnsi="Arial" w:cs="Arial"/>
          <w:b/>
          <w:color w:val="050000"/>
          <w:sz w:val="24"/>
        </w:rPr>
        <w:t xml:space="preserve"> SAF3 for EFS </w:t>
      </w:r>
      <w:proofErr w:type="gramStart"/>
      <w:r>
        <w:rPr>
          <w:rFonts w:ascii="Arial" w:eastAsia="Arial" w:hAnsi="Arial" w:cs="Arial"/>
          <w:b/>
          <w:color w:val="050000"/>
          <w:sz w:val="24"/>
        </w:rPr>
        <w:t>Claim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 w:rsidR="00F00980">
        <w:rPr>
          <w:rFonts w:ascii="Arial" w:eastAsia="Arial" w:hAnsi="Arial" w:cs="Arial"/>
          <w:b/>
          <w:color w:val="050000"/>
          <w:sz w:val="23"/>
        </w:rPr>
        <w:t xml:space="preserve">Amendments after </w:t>
      </w:r>
      <w:r w:rsidR="002B3CE7">
        <w:rPr>
          <w:rFonts w:ascii="Arial" w:eastAsia="Arial" w:hAnsi="Arial" w:cs="Arial"/>
          <w:b/>
          <w:color w:val="050000"/>
          <w:sz w:val="23"/>
        </w:rPr>
        <w:t>202</w:t>
      </w:r>
      <w:r w:rsidR="003E5A31">
        <w:rPr>
          <w:rFonts w:ascii="Arial" w:eastAsia="Arial" w:hAnsi="Arial" w:cs="Arial"/>
          <w:b/>
          <w:color w:val="050000"/>
          <w:sz w:val="23"/>
        </w:rPr>
        <w:t>6</w:t>
      </w:r>
      <w:r w:rsidR="002B3CE7">
        <w:rPr>
          <w:rFonts w:ascii="Arial" w:eastAsia="Arial" w:hAnsi="Arial" w:cs="Arial"/>
          <w:b/>
          <w:color w:val="050000"/>
          <w:sz w:val="23"/>
        </w:rPr>
        <w:t xml:space="preserve"> </w:t>
      </w:r>
      <w:r>
        <w:rPr>
          <w:rFonts w:ascii="Arial" w:eastAsia="Arial" w:hAnsi="Arial" w:cs="Arial"/>
          <w:b/>
          <w:color w:val="050000"/>
          <w:sz w:val="23"/>
        </w:rPr>
        <w:t>Single Application submitted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6291BA78" wp14:editId="0BAB767F">
                <wp:extent cx="9972040" cy="12700"/>
                <wp:effectExtent l="0" t="0" r="0" b="0"/>
                <wp:docPr id="5668" name="Group 5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2040" cy="12700"/>
                          <a:chOff x="0" y="0"/>
                          <a:chExt cx="9972040" cy="12700"/>
                        </a:xfrm>
                      </wpg:grpSpPr>
                      <wps:wsp>
                        <wps:cNvPr id="719" name="Shape 719"/>
                        <wps:cNvSpPr/>
                        <wps:spPr>
                          <a:xfrm>
                            <a:off x="0" y="0"/>
                            <a:ext cx="9972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2040">
                                <a:moveTo>
                                  <a:pt x="0" y="0"/>
                                </a:moveTo>
                                <a:lnTo>
                                  <a:pt x="997204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5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31BD8" id="Group 5668" o:spid="_x0000_s1026" style="width:785.2pt;height:1pt;mso-position-horizontal-relative:char;mso-position-vertical-relative:line" coordsize="997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">
                <v:shape id="Shape 719" o:spid="_x0000_s1027" style="position:absolute;width:99720;height:0;visibility:visible;mso-wrap-style:square;v-text-anchor:top" coordsize="9972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ryMIA&#10;AADcAAAADwAAAGRycy9kb3ducmV2LnhtbESP3YrCMBSE7xd8h3CEvVk0VfCvGkWEhQWvtD7AoTn9&#10;0eakNGmsb28WFvZymJlvmN1hMI0I1LnasoLZNAFBnFtdc6ngln1P1iCcR9bYWCYFL3Jw2I8+dphq&#10;++QLhasvRYSwS1FB5X2bSunyigy6qW2Jo1fYzqCPsiul7vAZ4aaR8yRZSoM1x4UKWzpVlD+uvVGQ&#10;BVx8BTzjpmjMPAtFf7yHXqnP8XDcgvA0+P/wX/tHK1jNNvB7Jh4Bu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SvIwgAAANwAAAAPAAAAAAAAAAAAAAAAAJgCAABkcnMvZG93&#10;bnJldi54bWxQSwUGAAAAAAQABAD1AAAAhwMAAAAA&#10;" path="m,l9972040,e" filled="f" strokecolor="#050000" strokeweight="1pt">
                  <v:path arrowok="t" textboxrect="0,0,997204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009C581" w14:textId="77777777" w:rsidR="00AB547F" w:rsidRPr="00AB547F" w:rsidRDefault="00216273" w:rsidP="00E5064D">
      <w:pPr>
        <w:tabs>
          <w:tab w:val="center" w:pos="7874"/>
        </w:tabs>
        <w:spacing w:after="0"/>
        <w:ind w:left="-15"/>
        <w:jc w:val="center"/>
        <w:rPr>
          <w:sz w:val="23"/>
          <w:szCs w:val="23"/>
        </w:rPr>
      </w:pPr>
      <w:r w:rsidRPr="00AB547F">
        <w:rPr>
          <w:rFonts w:ascii="Arial" w:eastAsia="Arial" w:hAnsi="Arial" w:cs="Arial"/>
          <w:color w:val="050000"/>
          <w:sz w:val="23"/>
          <w:szCs w:val="23"/>
        </w:rPr>
        <w:t>Please use this form to tell us about changes you want to make to your EFS Claim after you have submitted your Single Application.</w:t>
      </w:r>
    </w:p>
    <w:p w14:paraId="01EAADF3" w14:textId="12D713F9" w:rsidR="00741D85" w:rsidRDefault="00216273" w:rsidP="00E5064D">
      <w:pPr>
        <w:tabs>
          <w:tab w:val="center" w:pos="7874"/>
        </w:tabs>
        <w:spacing w:after="0"/>
        <w:ind w:left="-15"/>
        <w:jc w:val="center"/>
        <w:rPr>
          <w:rFonts w:ascii="Arial" w:eastAsia="Arial" w:hAnsi="Arial" w:cs="Arial"/>
          <w:color w:val="050000"/>
          <w:sz w:val="23"/>
          <w:szCs w:val="23"/>
        </w:rPr>
      </w:pPr>
      <w:r w:rsidRPr="00AB547F">
        <w:rPr>
          <w:rFonts w:ascii="Arial" w:eastAsia="Arial" w:hAnsi="Arial" w:cs="Arial"/>
          <w:color w:val="050000"/>
          <w:sz w:val="23"/>
          <w:szCs w:val="23"/>
        </w:rPr>
        <w:t xml:space="preserve">Please refer to the </w:t>
      </w:r>
      <w:hyperlink r:id="rId6" w:history="1">
        <w:r w:rsidR="007D4CC3" w:rsidRPr="00BD79EF">
          <w:rPr>
            <w:rStyle w:val="Hyperlink"/>
            <w:rFonts w:ascii="Arial" w:eastAsia="Arial" w:hAnsi="Arial" w:cs="Arial"/>
            <w:b/>
            <w:bCs/>
            <w:sz w:val="23"/>
            <w:szCs w:val="23"/>
          </w:rPr>
          <w:t>Guide to</w:t>
        </w:r>
        <w:r w:rsidR="007D4CC3" w:rsidRPr="00BD79EF">
          <w:rPr>
            <w:rStyle w:val="Hyperlink"/>
            <w:rFonts w:ascii="Arial" w:eastAsia="Arial" w:hAnsi="Arial" w:cs="Arial"/>
            <w:sz w:val="23"/>
            <w:szCs w:val="23"/>
          </w:rPr>
          <w:t xml:space="preserve"> </w:t>
        </w:r>
        <w:r w:rsidR="004F0198" w:rsidRPr="00BD79EF">
          <w:rPr>
            <w:rStyle w:val="Hyperlink"/>
            <w:rFonts w:ascii="Arial" w:eastAsia="Arial" w:hAnsi="Arial" w:cs="Arial"/>
            <w:b/>
            <w:sz w:val="23"/>
            <w:szCs w:val="23"/>
          </w:rPr>
          <w:t>Farm Sustainability Payment</w:t>
        </w:r>
      </w:hyperlink>
      <w:r w:rsidRPr="00D4113C">
        <w:rPr>
          <w:sz w:val="23"/>
          <w:szCs w:val="23"/>
        </w:rPr>
        <w:t xml:space="preserve"> </w:t>
      </w:r>
      <w:r w:rsidRPr="00AB547F">
        <w:rPr>
          <w:rFonts w:ascii="Arial" w:eastAsia="Arial" w:hAnsi="Arial" w:cs="Arial"/>
          <w:color w:val="050000"/>
          <w:sz w:val="23"/>
          <w:szCs w:val="23"/>
        </w:rPr>
        <w:t xml:space="preserve">for further information about claim amendments, </w:t>
      </w:r>
      <w:r w:rsidR="00841B57" w:rsidRPr="00AB547F">
        <w:rPr>
          <w:rFonts w:ascii="Arial" w:eastAsia="Arial" w:hAnsi="Arial" w:cs="Arial"/>
          <w:color w:val="050000"/>
          <w:sz w:val="23"/>
          <w:szCs w:val="23"/>
        </w:rPr>
        <w:t>corrections,</w:t>
      </w:r>
      <w:r w:rsidRPr="00AB547F">
        <w:rPr>
          <w:rFonts w:ascii="Arial" w:eastAsia="Arial" w:hAnsi="Arial" w:cs="Arial"/>
          <w:color w:val="050000"/>
          <w:sz w:val="23"/>
          <w:szCs w:val="23"/>
        </w:rPr>
        <w:t xml:space="preserve"> or withdrawals.</w:t>
      </w:r>
    </w:p>
    <w:p w14:paraId="5D8E8D8D" w14:textId="77777777" w:rsidR="00D119DE" w:rsidRDefault="00D119DE" w:rsidP="00E5064D">
      <w:pPr>
        <w:spacing w:after="0"/>
        <w:jc w:val="center"/>
        <w:rPr>
          <w:rFonts w:ascii="Arial" w:eastAsia="Arial" w:hAnsi="Arial" w:cs="Arial"/>
          <w:b/>
          <w:color w:val="050000"/>
          <w:sz w:val="23"/>
          <w:szCs w:val="23"/>
        </w:rPr>
      </w:pPr>
    </w:p>
    <w:p w14:paraId="231FECB7" w14:textId="04057AEF" w:rsidR="00741D85" w:rsidRPr="00AB547F" w:rsidRDefault="00216273" w:rsidP="00E5064D">
      <w:pPr>
        <w:spacing w:after="0"/>
        <w:jc w:val="center"/>
        <w:rPr>
          <w:sz w:val="23"/>
          <w:szCs w:val="23"/>
        </w:rPr>
      </w:pPr>
      <w:r w:rsidRPr="00AB547F">
        <w:rPr>
          <w:rFonts w:ascii="Arial" w:eastAsia="Arial" w:hAnsi="Arial" w:cs="Arial"/>
          <w:b/>
          <w:color w:val="050000"/>
          <w:sz w:val="23"/>
          <w:szCs w:val="23"/>
        </w:rPr>
        <w:t xml:space="preserve">WARNING: PENALTIES MAY APPLY FOR OVER OR </w:t>
      </w:r>
      <w:r w:rsidR="00841B57" w:rsidRPr="00AB547F">
        <w:rPr>
          <w:rFonts w:ascii="Arial" w:eastAsia="Arial" w:hAnsi="Arial" w:cs="Arial"/>
          <w:b/>
          <w:color w:val="050000"/>
          <w:sz w:val="23"/>
          <w:szCs w:val="23"/>
        </w:rPr>
        <w:t>NON-DECLARATIONS</w:t>
      </w:r>
      <w:r w:rsidRPr="00AB547F">
        <w:rPr>
          <w:rFonts w:ascii="Arial" w:eastAsia="Arial" w:hAnsi="Arial" w:cs="Arial"/>
          <w:b/>
          <w:color w:val="050000"/>
          <w:sz w:val="23"/>
          <w:szCs w:val="23"/>
        </w:rPr>
        <w:t xml:space="preserve"> INCLUDING DUPLICATE FIELDS AND OTHER INACCURACIES.</w:t>
      </w:r>
    </w:p>
    <w:p w14:paraId="1AC8ED1F" w14:textId="77777777" w:rsidR="00741D85" w:rsidRDefault="00216273" w:rsidP="00E5064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15590" w:type="dxa"/>
        <w:tblInd w:w="1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393"/>
        <w:gridCol w:w="1958"/>
        <w:gridCol w:w="1594"/>
        <w:gridCol w:w="1701"/>
        <w:gridCol w:w="3261"/>
        <w:gridCol w:w="1275"/>
        <w:gridCol w:w="1418"/>
        <w:gridCol w:w="1276"/>
        <w:gridCol w:w="1417"/>
        <w:gridCol w:w="1297"/>
      </w:tblGrid>
      <w:tr w:rsidR="007E1E2F" w:rsidRPr="006266F2" w14:paraId="4B5B55D1" w14:textId="77777777" w:rsidTr="00415BC2">
        <w:trPr>
          <w:trHeight w:val="102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D7111" w14:textId="77777777" w:rsidR="007E1E2F" w:rsidRPr="006266F2" w:rsidRDefault="007E1E2F" w:rsidP="00E5064D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27527F" w14:textId="77777777" w:rsidR="007E1E2F" w:rsidRPr="006266F2" w:rsidRDefault="007E1E2F" w:rsidP="00E5064D">
            <w:pPr>
              <w:jc w:val="center"/>
            </w:pPr>
            <w:r w:rsidRPr="006266F2">
              <w:rPr>
                <w:rFonts w:ascii="Arial" w:eastAsia="Arial" w:hAnsi="Arial" w:cs="Arial"/>
                <w:b/>
              </w:rPr>
              <w:t xml:space="preserve">Field </w:t>
            </w:r>
            <w:r w:rsidRPr="006266F2">
              <w:t xml:space="preserve"> </w:t>
            </w:r>
            <w:r w:rsidRPr="006266F2">
              <w:rPr>
                <w:rFonts w:ascii="Arial" w:eastAsia="Arial" w:hAnsi="Arial" w:cs="Arial"/>
                <w:b/>
              </w:rPr>
              <w:t>Number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4AA41" w14:textId="77777777" w:rsidR="007E1E2F" w:rsidRPr="006266F2" w:rsidRDefault="007E1E2F" w:rsidP="00E5064D">
            <w:pPr>
              <w:jc w:val="center"/>
            </w:pPr>
            <w:r w:rsidRPr="006266F2">
              <w:rPr>
                <w:rFonts w:ascii="Arial" w:eastAsia="Arial" w:hAnsi="Arial" w:cs="Arial"/>
                <w:b/>
              </w:rPr>
              <w:t>Management Unit Number for EFS (Higher only)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9A2AE" w14:textId="1B5FB54B" w:rsidR="007E1E2F" w:rsidRPr="006266F2" w:rsidRDefault="007E1E2F" w:rsidP="00E5064D">
            <w:pPr>
              <w:ind w:left="1"/>
              <w:jc w:val="center"/>
            </w:pPr>
            <w:r w:rsidRPr="006266F2">
              <w:rPr>
                <w:rFonts w:ascii="Arial" w:eastAsia="Arial" w:hAnsi="Arial" w:cs="Arial"/>
                <w:b/>
              </w:rPr>
              <w:t xml:space="preserve">Field </w:t>
            </w:r>
            <w:r w:rsidRPr="006266F2">
              <w:t xml:space="preserve"> </w:t>
            </w:r>
            <w:r w:rsidRPr="006266F2">
              <w:rPr>
                <w:rFonts w:ascii="Arial" w:eastAsia="Arial" w:hAnsi="Arial" w:cs="Arial"/>
                <w:b/>
              </w:rPr>
              <w:t xml:space="preserve">Area </w:t>
            </w:r>
            <w:r w:rsidRPr="006266F2">
              <w:t xml:space="preserve"> </w:t>
            </w:r>
            <w:r w:rsidRPr="006266F2">
              <w:rPr>
                <w:rFonts w:ascii="Arial" w:eastAsia="Arial" w:hAnsi="Arial" w:cs="Arial"/>
                <w:b/>
              </w:rPr>
              <w:t>(ha)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2B2D1" w14:textId="77777777" w:rsidR="007E1E2F" w:rsidRPr="006266F2" w:rsidRDefault="007E1E2F" w:rsidP="00E5064D">
            <w:pPr>
              <w:ind w:left="206" w:right="209"/>
              <w:jc w:val="center"/>
            </w:pPr>
            <w:r w:rsidRPr="006266F2">
              <w:rPr>
                <w:rFonts w:ascii="Arial" w:eastAsia="Arial" w:hAnsi="Arial" w:cs="Arial"/>
                <w:b/>
              </w:rPr>
              <w:t>Option / Item</w:t>
            </w:r>
            <w:r w:rsidRPr="006266F2">
              <w:t xml:space="preserve"> </w:t>
            </w:r>
            <w:r w:rsidRPr="006266F2"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2F24F" w14:textId="77777777" w:rsidR="007E1E2F" w:rsidRPr="006266F2" w:rsidRDefault="007E1E2F" w:rsidP="00E5064D">
            <w:pPr>
              <w:jc w:val="center"/>
            </w:pPr>
            <w:r w:rsidRPr="006266F2">
              <w:rPr>
                <w:rFonts w:ascii="Arial" w:eastAsia="Arial" w:hAnsi="Arial" w:cs="Arial"/>
                <w:b/>
              </w:rPr>
              <w:t>EFS Code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6C09A" w14:textId="77777777" w:rsidR="007E1E2F" w:rsidRPr="006266F2" w:rsidRDefault="007E1E2F" w:rsidP="00E5064D">
            <w:pPr>
              <w:jc w:val="center"/>
            </w:pPr>
            <w:r w:rsidRPr="006266F2">
              <w:rPr>
                <w:rFonts w:ascii="Arial" w:eastAsia="Arial" w:hAnsi="Arial" w:cs="Arial"/>
                <w:b/>
              </w:rPr>
              <w:t xml:space="preserve">Permanent or </w:t>
            </w:r>
            <w:r w:rsidRPr="006266F2">
              <w:t xml:space="preserve"> </w:t>
            </w:r>
            <w:r w:rsidRPr="006266F2">
              <w:rPr>
                <w:rFonts w:ascii="Arial" w:eastAsia="Arial" w:hAnsi="Arial" w:cs="Arial"/>
                <w:b/>
              </w:rPr>
              <w:t>Rotational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7B02F" w14:textId="77777777" w:rsidR="007E1E2F" w:rsidRDefault="007E1E2F" w:rsidP="00E5064D">
            <w:pPr>
              <w:jc w:val="center"/>
              <w:rPr>
                <w:rFonts w:ascii="Arial" w:eastAsia="Arial" w:hAnsi="Arial" w:cs="Arial"/>
                <w:b/>
              </w:rPr>
            </w:pPr>
            <w:r w:rsidRPr="006266F2">
              <w:rPr>
                <w:rFonts w:ascii="Arial" w:eastAsia="Arial" w:hAnsi="Arial" w:cs="Arial"/>
                <w:b/>
              </w:rPr>
              <w:t>Unit Type (m/ha/</w:t>
            </w:r>
          </w:p>
          <w:p w14:paraId="4FCEC58D" w14:textId="77777777" w:rsidR="007E1E2F" w:rsidRPr="006266F2" w:rsidRDefault="007E1E2F" w:rsidP="00E5064D">
            <w:pPr>
              <w:jc w:val="center"/>
            </w:pPr>
            <w:r w:rsidRPr="006266F2">
              <w:rPr>
                <w:rFonts w:ascii="Arial" w:eastAsia="Arial" w:hAnsi="Arial" w:cs="Arial"/>
                <w:b/>
              </w:rPr>
              <w:t>nos/LU)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DA131" w14:textId="77777777" w:rsidR="007E1E2F" w:rsidRPr="006266F2" w:rsidRDefault="007E1E2F" w:rsidP="00E5064D">
            <w:pPr>
              <w:jc w:val="center"/>
            </w:pPr>
            <w:r w:rsidRPr="006266F2">
              <w:rPr>
                <w:rFonts w:ascii="Arial" w:eastAsia="Arial" w:hAnsi="Arial" w:cs="Arial"/>
                <w:b/>
              </w:rPr>
              <w:t xml:space="preserve">Unit Amount </w:t>
            </w:r>
            <w:r w:rsidRPr="006266F2">
              <w:t xml:space="preserve"> </w:t>
            </w:r>
            <w:r w:rsidRPr="006266F2">
              <w:rPr>
                <w:rFonts w:ascii="Arial" w:eastAsia="Arial" w:hAnsi="Arial" w:cs="Arial"/>
                <w:b/>
              </w:rPr>
              <w:t>Agreed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DAF04" w14:textId="77777777" w:rsidR="007E1E2F" w:rsidRPr="006266F2" w:rsidRDefault="007E1E2F" w:rsidP="00E5064D">
            <w:pPr>
              <w:ind w:left="2"/>
              <w:jc w:val="center"/>
            </w:pPr>
            <w:r w:rsidRPr="006266F2">
              <w:rPr>
                <w:rFonts w:ascii="Arial" w:eastAsia="Arial" w:hAnsi="Arial" w:cs="Arial"/>
                <w:b/>
              </w:rPr>
              <w:t>Unit Amount</w:t>
            </w:r>
          </w:p>
          <w:p w14:paraId="4C4FFA9A" w14:textId="77777777" w:rsidR="007E1E2F" w:rsidRPr="006266F2" w:rsidRDefault="007E1E2F" w:rsidP="00E5064D">
            <w:pPr>
              <w:ind w:left="2"/>
              <w:jc w:val="center"/>
            </w:pPr>
            <w:r w:rsidRPr="006266F2">
              <w:rPr>
                <w:rFonts w:ascii="Arial" w:eastAsia="Arial" w:hAnsi="Arial" w:cs="Arial"/>
                <w:b/>
              </w:rPr>
              <w:t>Claimed</w:t>
            </w:r>
          </w:p>
          <w:p w14:paraId="334DD118" w14:textId="77777777" w:rsidR="007E1E2F" w:rsidRPr="006266F2" w:rsidRDefault="007E1E2F" w:rsidP="00E5064D">
            <w:pPr>
              <w:ind w:left="64"/>
              <w:jc w:val="center"/>
            </w:pPr>
          </w:p>
        </w:tc>
      </w:tr>
      <w:tr w:rsidR="007E1E2F" w14:paraId="64DA29D6" w14:textId="77777777" w:rsidTr="007005CD">
        <w:trPr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1370" w14:textId="77777777" w:rsidR="007E1E2F" w:rsidRDefault="007E1E2F" w:rsidP="00E5064D">
            <w:r>
              <w:rPr>
                <w:rFonts w:ascii="Arial" w:eastAsia="Arial" w:hAnsi="Arial" w:cs="Arial"/>
                <w:sz w:val="24"/>
              </w:rPr>
              <w:t xml:space="preserve">1 </w:t>
            </w:r>
            <w: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15E" w14:textId="77777777" w:rsidR="007E1E2F" w:rsidRPr="005C5734" w:rsidRDefault="007E1E2F" w:rsidP="00E5064D">
            <w:pPr>
              <w:rPr>
                <w:rFonts w:ascii="Arial" w:hAnsi="Arial" w:cs="Arial"/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708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6A1" w14:textId="271FB690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D900" w14:textId="11A532CA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E7DB5">
              <w:rPr>
                <w:rFonts w:ascii="Arial" w:hAnsi="Arial" w:cs="Arial"/>
                <w:sz w:val="21"/>
                <w:szCs w:val="21"/>
              </w:rPr>
              <w:t> </w:t>
            </w:r>
            <w:r w:rsidR="00EE7DB5">
              <w:rPr>
                <w:rFonts w:ascii="Arial" w:hAnsi="Arial" w:cs="Arial"/>
                <w:sz w:val="21"/>
                <w:szCs w:val="21"/>
              </w:rPr>
              <w:t> </w:t>
            </w:r>
            <w:r w:rsidR="00EE7DB5">
              <w:rPr>
                <w:rFonts w:ascii="Arial" w:hAnsi="Arial" w:cs="Arial"/>
                <w:sz w:val="21"/>
                <w:szCs w:val="21"/>
              </w:rPr>
              <w:t> </w:t>
            </w:r>
            <w:r w:rsidR="00EE7DB5">
              <w:rPr>
                <w:rFonts w:ascii="Arial" w:hAnsi="Arial" w:cs="Arial"/>
                <w:sz w:val="21"/>
                <w:szCs w:val="21"/>
              </w:rPr>
              <w:t> </w:t>
            </w:r>
            <w:r w:rsidR="00EE7DB5">
              <w:rPr>
                <w:rFonts w:ascii="Arial" w:hAnsi="Arial" w:cs="Arial"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F06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3D8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E711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999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44EE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E1E2F" w14:paraId="2C70B44B" w14:textId="77777777" w:rsidTr="00796E76">
        <w:trPr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EC9B" w14:textId="77777777" w:rsidR="007E1E2F" w:rsidRDefault="007E1E2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C570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5F8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3CFC" w14:textId="024A31FF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26B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8AA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AC5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FAC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035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EB81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E1E2F" w14:paraId="4D13713F" w14:textId="77777777" w:rsidTr="00387CCB">
        <w:trPr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619B" w14:textId="77777777" w:rsidR="007E1E2F" w:rsidRDefault="007E1E2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8A2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C78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6FFB" w14:textId="4A2734B0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D4AA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477C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5610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5A95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FDDD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8F5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E1E2F" w14:paraId="6A9AE504" w14:textId="77777777" w:rsidTr="00740139">
        <w:trPr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819" w14:textId="77777777" w:rsidR="007E1E2F" w:rsidRDefault="007E1E2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B98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D170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23B" w14:textId="1DA70964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CB2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0BA5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0C3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7D2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48DC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409" w14:textId="77777777" w:rsidR="007E1E2F" w:rsidRPr="005C5734" w:rsidRDefault="007E1E2F" w:rsidP="00E5064D">
            <w:pPr>
              <w:rPr>
                <w:sz w:val="21"/>
                <w:szCs w:val="21"/>
              </w:rPr>
            </w:pPr>
            <w:r w:rsidRPr="005C573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73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C5734">
              <w:rPr>
                <w:rFonts w:ascii="Arial" w:hAnsi="Arial" w:cs="Arial"/>
                <w:sz w:val="21"/>
                <w:szCs w:val="21"/>
              </w:rPr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C57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350A9B0" w14:textId="77777777" w:rsidR="006266F2" w:rsidRDefault="006266F2" w:rsidP="00E5064D">
      <w:pPr>
        <w:spacing w:after="0"/>
      </w:pPr>
    </w:p>
    <w:tbl>
      <w:tblPr>
        <w:tblStyle w:val="TableGrid"/>
        <w:tblW w:w="1559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7795"/>
        <w:gridCol w:w="1665"/>
        <w:gridCol w:w="6130"/>
      </w:tblGrid>
      <w:tr w:rsidR="00AB547F" w14:paraId="2B612F7F" w14:textId="77777777" w:rsidTr="005C5734">
        <w:trPr>
          <w:trHeight w:val="397"/>
        </w:trPr>
        <w:tc>
          <w:tcPr>
            <w:tcW w:w="7795" w:type="dxa"/>
          </w:tcPr>
          <w:p w14:paraId="588A999B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Additional information:</w:t>
            </w:r>
          </w:p>
        </w:tc>
        <w:tc>
          <w:tcPr>
            <w:tcW w:w="1665" w:type="dxa"/>
            <w:vAlign w:val="center"/>
          </w:tcPr>
          <w:p w14:paraId="5833B2E3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Business ID</w:t>
            </w:r>
          </w:p>
        </w:tc>
        <w:tc>
          <w:tcPr>
            <w:tcW w:w="6130" w:type="dxa"/>
            <w:vAlign w:val="center"/>
          </w:tcPr>
          <w:p w14:paraId="526297AA" w14:textId="77777777" w:rsidR="00AB547F" w:rsidRDefault="00AB547F" w:rsidP="00E5064D">
            <w:r w:rsidRPr="007E7D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D68">
              <w:rPr>
                <w:rFonts w:ascii="Arial" w:hAnsi="Arial" w:cs="Arial"/>
              </w:rPr>
              <w:instrText xml:space="preserve"> FORMTEXT </w:instrText>
            </w:r>
            <w:r w:rsidRPr="007E7D68">
              <w:rPr>
                <w:rFonts w:ascii="Arial" w:hAnsi="Arial" w:cs="Arial"/>
              </w:rPr>
            </w:r>
            <w:r w:rsidRPr="007E7D68">
              <w:rPr>
                <w:rFonts w:ascii="Arial" w:hAnsi="Arial" w:cs="Arial"/>
              </w:rPr>
              <w:fldChar w:fldCharType="separate"/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</w:rPr>
              <w:fldChar w:fldCharType="end"/>
            </w:r>
          </w:p>
        </w:tc>
      </w:tr>
      <w:tr w:rsidR="00AB547F" w14:paraId="6B950109" w14:textId="77777777" w:rsidTr="005C5734">
        <w:trPr>
          <w:trHeight w:val="397"/>
        </w:trPr>
        <w:tc>
          <w:tcPr>
            <w:tcW w:w="7795" w:type="dxa"/>
            <w:vMerge w:val="restart"/>
          </w:tcPr>
          <w:p w14:paraId="4A67F3B4" w14:textId="77777777" w:rsidR="00AB547F" w:rsidRDefault="00AB547F" w:rsidP="00E5064D">
            <w:pPr>
              <w:spacing w:before="120"/>
              <w:rPr>
                <w:rFonts w:ascii="Arial" w:eastAsia="Arial" w:hAnsi="Arial" w:cs="Arial"/>
                <w:sz w:val="24"/>
              </w:rPr>
            </w:pPr>
            <w:r w:rsidRPr="00AB547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47F">
              <w:rPr>
                <w:rFonts w:ascii="Arial" w:hAnsi="Arial" w:cs="Arial"/>
              </w:rPr>
              <w:instrText xml:space="preserve"> FORMTEXT </w:instrText>
            </w:r>
            <w:r w:rsidRPr="00AB547F">
              <w:rPr>
                <w:rFonts w:ascii="Arial" w:hAnsi="Arial" w:cs="Arial"/>
              </w:rPr>
            </w:r>
            <w:r w:rsidRPr="00AB547F">
              <w:rPr>
                <w:rFonts w:ascii="Arial" w:hAnsi="Arial" w:cs="Arial"/>
              </w:rPr>
              <w:fldChar w:fldCharType="separate"/>
            </w:r>
            <w:r w:rsidRPr="00AB547F">
              <w:rPr>
                <w:rFonts w:ascii="Arial" w:hAnsi="Arial" w:cs="Arial"/>
                <w:noProof/>
              </w:rPr>
              <w:t> </w:t>
            </w:r>
            <w:r w:rsidRPr="00AB547F">
              <w:rPr>
                <w:rFonts w:ascii="Arial" w:hAnsi="Arial" w:cs="Arial"/>
                <w:noProof/>
              </w:rPr>
              <w:t> </w:t>
            </w:r>
            <w:r w:rsidRPr="00AB547F">
              <w:rPr>
                <w:rFonts w:ascii="Arial" w:hAnsi="Arial" w:cs="Arial"/>
                <w:noProof/>
              </w:rPr>
              <w:t> </w:t>
            </w:r>
            <w:r w:rsidRPr="00AB547F">
              <w:rPr>
                <w:rFonts w:ascii="Arial" w:hAnsi="Arial" w:cs="Arial"/>
                <w:noProof/>
              </w:rPr>
              <w:t> </w:t>
            </w:r>
            <w:r w:rsidRPr="00AB547F">
              <w:rPr>
                <w:rFonts w:ascii="Arial" w:hAnsi="Arial" w:cs="Arial"/>
                <w:noProof/>
              </w:rPr>
              <w:t> </w:t>
            </w:r>
            <w:r w:rsidRPr="00AB54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14:paraId="10FD0EB2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Name:</w:t>
            </w:r>
          </w:p>
        </w:tc>
        <w:tc>
          <w:tcPr>
            <w:tcW w:w="6130" w:type="dxa"/>
            <w:vAlign w:val="center"/>
          </w:tcPr>
          <w:p w14:paraId="57296F05" w14:textId="77777777" w:rsidR="00AB547F" w:rsidRDefault="00AB547F" w:rsidP="00E5064D">
            <w:r w:rsidRPr="007E7D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D68">
              <w:rPr>
                <w:rFonts w:ascii="Arial" w:hAnsi="Arial" w:cs="Arial"/>
              </w:rPr>
              <w:instrText xml:space="preserve"> FORMTEXT </w:instrText>
            </w:r>
            <w:r w:rsidRPr="007E7D68">
              <w:rPr>
                <w:rFonts w:ascii="Arial" w:hAnsi="Arial" w:cs="Arial"/>
              </w:rPr>
            </w:r>
            <w:r w:rsidRPr="007E7D68">
              <w:rPr>
                <w:rFonts w:ascii="Arial" w:hAnsi="Arial" w:cs="Arial"/>
              </w:rPr>
              <w:fldChar w:fldCharType="separate"/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</w:rPr>
              <w:fldChar w:fldCharType="end"/>
            </w:r>
          </w:p>
        </w:tc>
      </w:tr>
      <w:tr w:rsidR="00AB547F" w14:paraId="7092C400" w14:textId="77777777" w:rsidTr="005C5734">
        <w:trPr>
          <w:trHeight w:val="567"/>
        </w:trPr>
        <w:tc>
          <w:tcPr>
            <w:tcW w:w="7795" w:type="dxa"/>
            <w:vMerge/>
          </w:tcPr>
          <w:p w14:paraId="4E559787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44A2E731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Address:</w:t>
            </w:r>
          </w:p>
        </w:tc>
        <w:tc>
          <w:tcPr>
            <w:tcW w:w="6130" w:type="dxa"/>
            <w:vAlign w:val="center"/>
          </w:tcPr>
          <w:p w14:paraId="388C11C7" w14:textId="77777777" w:rsidR="00AB547F" w:rsidRDefault="00AB547F" w:rsidP="00E5064D">
            <w:r w:rsidRPr="007E7D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D68">
              <w:rPr>
                <w:rFonts w:ascii="Arial" w:hAnsi="Arial" w:cs="Arial"/>
              </w:rPr>
              <w:instrText xml:space="preserve"> FORMTEXT </w:instrText>
            </w:r>
            <w:r w:rsidRPr="007E7D68">
              <w:rPr>
                <w:rFonts w:ascii="Arial" w:hAnsi="Arial" w:cs="Arial"/>
              </w:rPr>
            </w:r>
            <w:r w:rsidRPr="007E7D68">
              <w:rPr>
                <w:rFonts w:ascii="Arial" w:hAnsi="Arial" w:cs="Arial"/>
              </w:rPr>
              <w:fldChar w:fldCharType="separate"/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</w:rPr>
              <w:fldChar w:fldCharType="end"/>
            </w:r>
          </w:p>
        </w:tc>
      </w:tr>
      <w:tr w:rsidR="00AB547F" w14:paraId="35A70366" w14:textId="77777777" w:rsidTr="005C5734">
        <w:trPr>
          <w:trHeight w:val="397"/>
        </w:trPr>
        <w:tc>
          <w:tcPr>
            <w:tcW w:w="7795" w:type="dxa"/>
            <w:vMerge/>
          </w:tcPr>
          <w:p w14:paraId="4976237E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543C7D67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Date:</w:t>
            </w:r>
          </w:p>
        </w:tc>
        <w:tc>
          <w:tcPr>
            <w:tcW w:w="6130" w:type="dxa"/>
            <w:vAlign w:val="center"/>
          </w:tcPr>
          <w:p w14:paraId="2FA3B016" w14:textId="77777777" w:rsidR="00AB547F" w:rsidRDefault="00AB547F" w:rsidP="00E5064D">
            <w:r w:rsidRPr="007E7D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D68">
              <w:rPr>
                <w:rFonts w:ascii="Arial" w:hAnsi="Arial" w:cs="Arial"/>
              </w:rPr>
              <w:instrText xml:space="preserve"> FORMTEXT </w:instrText>
            </w:r>
            <w:r w:rsidRPr="007E7D68">
              <w:rPr>
                <w:rFonts w:ascii="Arial" w:hAnsi="Arial" w:cs="Arial"/>
              </w:rPr>
            </w:r>
            <w:r w:rsidRPr="007E7D68">
              <w:rPr>
                <w:rFonts w:ascii="Arial" w:hAnsi="Arial" w:cs="Arial"/>
              </w:rPr>
              <w:fldChar w:fldCharType="separate"/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</w:rPr>
              <w:fldChar w:fldCharType="end"/>
            </w:r>
          </w:p>
        </w:tc>
      </w:tr>
      <w:tr w:rsidR="00AB547F" w14:paraId="6616DFD1" w14:textId="77777777" w:rsidTr="005C5734">
        <w:trPr>
          <w:trHeight w:val="397"/>
        </w:trPr>
        <w:tc>
          <w:tcPr>
            <w:tcW w:w="7795" w:type="dxa"/>
            <w:vMerge/>
          </w:tcPr>
          <w:p w14:paraId="633A3DDD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4C643102" w14:textId="77777777" w:rsidR="00AB547F" w:rsidRDefault="00AB547F" w:rsidP="00E5064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Signature:</w:t>
            </w:r>
          </w:p>
        </w:tc>
        <w:tc>
          <w:tcPr>
            <w:tcW w:w="6130" w:type="dxa"/>
            <w:vAlign w:val="center"/>
          </w:tcPr>
          <w:p w14:paraId="3AB8FEE1" w14:textId="77777777" w:rsidR="00AB547F" w:rsidRDefault="00AB547F" w:rsidP="00E5064D">
            <w:r w:rsidRPr="007E7D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D68">
              <w:rPr>
                <w:rFonts w:ascii="Arial" w:hAnsi="Arial" w:cs="Arial"/>
              </w:rPr>
              <w:instrText xml:space="preserve"> FORMTEXT </w:instrText>
            </w:r>
            <w:r w:rsidRPr="007E7D68">
              <w:rPr>
                <w:rFonts w:ascii="Arial" w:hAnsi="Arial" w:cs="Arial"/>
              </w:rPr>
            </w:r>
            <w:r w:rsidRPr="007E7D68">
              <w:rPr>
                <w:rFonts w:ascii="Arial" w:hAnsi="Arial" w:cs="Arial"/>
              </w:rPr>
              <w:fldChar w:fldCharType="separate"/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  <w:noProof/>
              </w:rPr>
              <w:t> </w:t>
            </w:r>
            <w:r w:rsidRPr="007E7D68">
              <w:rPr>
                <w:rFonts w:ascii="Arial" w:hAnsi="Arial" w:cs="Arial"/>
              </w:rPr>
              <w:fldChar w:fldCharType="end"/>
            </w:r>
          </w:p>
        </w:tc>
      </w:tr>
    </w:tbl>
    <w:p w14:paraId="16954C37" w14:textId="322B1DB8" w:rsidR="004E71C7" w:rsidRPr="005C5734" w:rsidRDefault="00424BDE" w:rsidP="00E5064D">
      <w:pPr>
        <w:spacing w:before="120" w:after="0"/>
        <w:ind w:left="14"/>
        <w:rPr>
          <w:rStyle w:val="Hyperlink"/>
          <w:rFonts w:ascii="Arial" w:hAnsi="Arial" w:cs="Arial"/>
        </w:rPr>
      </w:pPr>
      <w:r w:rsidRPr="005C5734">
        <w:rPr>
          <w:rFonts w:ascii="Arial" w:eastAsia="Arial" w:hAnsi="Arial" w:cs="Arial"/>
          <w:color w:val="050000"/>
        </w:rPr>
        <w:t xml:space="preserve">If you need any help about how to complete this field data amendment sheet, you should telephone the Department on </w:t>
      </w:r>
      <w:r w:rsidRPr="005C5734">
        <w:rPr>
          <w:rFonts w:ascii="Arial" w:eastAsia="Arial" w:hAnsi="Arial" w:cs="Arial"/>
          <w:b/>
          <w:color w:val="050000"/>
        </w:rPr>
        <w:t>0300 200 7848</w:t>
      </w:r>
      <w:r w:rsidR="005C5734">
        <w:rPr>
          <w:rFonts w:ascii="Arial" w:eastAsia="Arial" w:hAnsi="Arial" w:cs="Arial"/>
          <w:b/>
          <w:color w:val="050000"/>
        </w:rPr>
        <w:t xml:space="preserve">.  </w:t>
      </w:r>
      <w:r w:rsidRPr="005C5734">
        <w:rPr>
          <w:rFonts w:ascii="Arial" w:eastAsia="Arial" w:hAnsi="Arial" w:cs="Arial"/>
          <w:b/>
          <w:color w:val="050000"/>
        </w:rPr>
        <w:t xml:space="preserve">Return completed form to: </w:t>
      </w:r>
      <w:r w:rsidR="003E5A31">
        <w:rPr>
          <w:rFonts w:ascii="Arial" w:eastAsia="Arial" w:hAnsi="Arial" w:cs="Arial"/>
          <w:b/>
          <w:color w:val="050000"/>
        </w:rPr>
        <w:t>Agricultural &amp; Environmental</w:t>
      </w:r>
      <w:r w:rsidR="00E5064D" w:rsidRPr="005C5734">
        <w:rPr>
          <w:rFonts w:ascii="Arial" w:eastAsia="Arial" w:hAnsi="Arial" w:cs="Arial"/>
          <w:b/>
          <w:color w:val="050000"/>
        </w:rPr>
        <w:t xml:space="preserve"> Schemes Payment </w:t>
      </w:r>
      <w:r w:rsidR="00CC6296">
        <w:rPr>
          <w:rFonts w:ascii="Arial" w:eastAsia="Arial" w:hAnsi="Arial" w:cs="Arial"/>
          <w:b/>
          <w:color w:val="050000"/>
        </w:rPr>
        <w:t xml:space="preserve">Delivery </w:t>
      </w:r>
      <w:r w:rsidR="00E5064D" w:rsidRPr="005C5734">
        <w:rPr>
          <w:rFonts w:ascii="Arial" w:eastAsia="Arial" w:hAnsi="Arial" w:cs="Arial"/>
          <w:b/>
          <w:color w:val="050000"/>
        </w:rPr>
        <w:t>Branch</w:t>
      </w:r>
      <w:r w:rsidRPr="005C5734">
        <w:rPr>
          <w:rFonts w:ascii="Arial" w:eastAsia="Arial" w:hAnsi="Arial" w:cs="Arial"/>
          <w:b/>
          <w:color w:val="050000"/>
        </w:rPr>
        <w:t>, Orchard House, 40 Foyle Street,</w:t>
      </w:r>
      <w:r w:rsidR="00BD79EF">
        <w:rPr>
          <w:rFonts w:ascii="Arial" w:eastAsia="Arial" w:hAnsi="Arial" w:cs="Arial"/>
          <w:b/>
          <w:color w:val="050000"/>
        </w:rPr>
        <w:t xml:space="preserve"> Londonderry,</w:t>
      </w:r>
      <w:r w:rsidR="00972C83">
        <w:rPr>
          <w:rFonts w:ascii="Arial" w:eastAsia="Arial" w:hAnsi="Arial" w:cs="Arial"/>
          <w:b/>
          <w:color w:val="050000"/>
        </w:rPr>
        <w:t xml:space="preserve"> </w:t>
      </w:r>
      <w:r w:rsidRPr="005C5734">
        <w:rPr>
          <w:rFonts w:ascii="Arial" w:eastAsia="Arial" w:hAnsi="Arial" w:cs="Arial"/>
          <w:b/>
          <w:color w:val="050000"/>
        </w:rPr>
        <w:t>Derry/Londonderry BT48 6AT</w:t>
      </w:r>
      <w:r w:rsidRPr="005C5734">
        <w:rPr>
          <w:rFonts w:ascii="Arial" w:eastAsia="Times New Roman" w:hAnsi="Arial" w:cs="Arial"/>
        </w:rPr>
        <w:t xml:space="preserve"> </w:t>
      </w:r>
      <w:r w:rsidR="004E71C7" w:rsidRPr="005C5734">
        <w:rPr>
          <w:rFonts w:ascii="Arial" w:eastAsia="Times New Roman" w:hAnsi="Arial" w:cs="Arial"/>
        </w:rPr>
        <w:t>or e</w:t>
      </w:r>
      <w:r w:rsidR="00E5064D" w:rsidRPr="005C5734">
        <w:rPr>
          <w:rFonts w:ascii="Arial" w:eastAsia="Times New Roman" w:hAnsi="Arial" w:cs="Arial"/>
        </w:rPr>
        <w:t>-</w:t>
      </w:r>
      <w:r w:rsidR="004E71C7" w:rsidRPr="005C5734">
        <w:rPr>
          <w:rFonts w:ascii="Arial" w:eastAsia="Times New Roman" w:hAnsi="Arial" w:cs="Arial"/>
        </w:rPr>
        <w:t xml:space="preserve">mail </w:t>
      </w:r>
      <w:hyperlink r:id="rId7" w:history="1">
        <w:r w:rsidR="0059276B">
          <w:rPr>
            <w:rStyle w:val="Hyperlink"/>
            <w:rFonts w:ascii="Arial" w:eastAsia="Times New Roman" w:hAnsi="Arial" w:cs="Arial"/>
          </w:rPr>
          <w:t>efs</w:t>
        </w:r>
        <w:r w:rsidR="004E71C7" w:rsidRPr="005C5734">
          <w:rPr>
            <w:rStyle w:val="Hyperlink"/>
            <w:rFonts w:ascii="Arial" w:hAnsi="Arial" w:cs="Arial"/>
          </w:rPr>
          <w:t>@daera-ni.gov.uk</w:t>
        </w:r>
      </w:hyperlink>
      <w:r w:rsidR="005C5734">
        <w:rPr>
          <w:rStyle w:val="Hyperlink"/>
          <w:rFonts w:ascii="Arial" w:hAnsi="Arial" w:cs="Arial"/>
        </w:rPr>
        <w:t>.</w:t>
      </w:r>
    </w:p>
    <w:p w14:paraId="1F536545" w14:textId="5C3C2A41" w:rsidR="00556117" w:rsidRPr="00507BA8" w:rsidRDefault="00556117" w:rsidP="00167293">
      <w:pPr>
        <w:pStyle w:val="Pa0"/>
        <w:spacing w:before="120"/>
        <w:rPr>
          <w:rFonts w:ascii="Arial" w:hAnsi="Arial" w:cs="Arial"/>
          <w:i/>
          <w:iCs/>
          <w:sz w:val="18"/>
          <w:szCs w:val="18"/>
        </w:rPr>
      </w:pPr>
      <w:r w:rsidRPr="00507BA8">
        <w:rPr>
          <w:rFonts w:ascii="Arial" w:hAnsi="Arial" w:cs="Arial"/>
          <w:i/>
          <w:iCs/>
          <w:sz w:val="18"/>
          <w:szCs w:val="18"/>
        </w:rPr>
        <w:t>The Department takes data protection, freedom of information and environmental information issues seriously.</w:t>
      </w:r>
      <w:r w:rsidR="006266F2" w:rsidRPr="00507BA8">
        <w:rPr>
          <w:rFonts w:ascii="Arial" w:hAnsi="Arial" w:cs="Arial"/>
          <w:i/>
          <w:iCs/>
          <w:sz w:val="18"/>
          <w:szCs w:val="18"/>
        </w:rPr>
        <w:t xml:space="preserve"> </w:t>
      </w:r>
      <w:r w:rsidRPr="00507BA8">
        <w:rPr>
          <w:rFonts w:ascii="Arial" w:hAnsi="Arial" w:cs="Arial"/>
          <w:i/>
          <w:iCs/>
          <w:sz w:val="18"/>
          <w:szCs w:val="18"/>
        </w:rPr>
        <w:t xml:space="preserve"> It takes care to ensure that any personal information received from you is dealt with in a way which complies with the requirements of the</w:t>
      </w:r>
      <w:r w:rsidR="005B6BC7" w:rsidRPr="00507BA8">
        <w:rPr>
          <w:rFonts w:ascii="Arial" w:hAnsi="Arial" w:cs="Arial"/>
          <w:i/>
          <w:iCs/>
          <w:sz w:val="18"/>
          <w:szCs w:val="18"/>
        </w:rPr>
        <w:t xml:space="preserve"> UK</w:t>
      </w:r>
      <w:r w:rsidRPr="00507BA8">
        <w:rPr>
          <w:rFonts w:ascii="Arial" w:hAnsi="Arial" w:cs="Arial"/>
          <w:i/>
          <w:iCs/>
          <w:sz w:val="18"/>
          <w:szCs w:val="18"/>
        </w:rPr>
        <w:t xml:space="preserve"> General Data Protection Regulation </w:t>
      </w:r>
      <w:r w:rsidR="00E5064D" w:rsidRPr="00507BA8">
        <w:rPr>
          <w:rFonts w:ascii="Arial" w:hAnsi="Arial" w:cs="Arial"/>
          <w:i/>
          <w:iCs/>
          <w:sz w:val="18"/>
          <w:szCs w:val="18"/>
        </w:rPr>
        <w:t xml:space="preserve">and the Data Protection Act 2018. </w:t>
      </w:r>
      <w:r w:rsidRPr="00507BA8">
        <w:rPr>
          <w:rFonts w:ascii="Arial" w:hAnsi="Arial" w:cs="Arial"/>
          <w:i/>
          <w:iCs/>
          <w:sz w:val="18"/>
          <w:szCs w:val="18"/>
        </w:rPr>
        <w:t xml:space="preserve"> This means that any personal information you supply will be processed principally for the purpose for which it has been provided. However, the Department is under a duty to protect the public funds it administers, and to this end may use the information you have provided for this purpose.</w:t>
      </w:r>
    </w:p>
    <w:p w14:paraId="5D60B878" w14:textId="7D79E1FD" w:rsidR="00556117" w:rsidRPr="00507BA8" w:rsidRDefault="00556117" w:rsidP="00167293">
      <w:pPr>
        <w:spacing w:before="120" w:after="0"/>
        <w:rPr>
          <w:rFonts w:ascii="Arial" w:hAnsi="Arial" w:cs="Arial"/>
          <w:sz w:val="18"/>
          <w:szCs w:val="18"/>
        </w:rPr>
      </w:pPr>
      <w:r w:rsidRPr="00507BA8">
        <w:rPr>
          <w:rFonts w:ascii="Arial" w:hAnsi="Arial" w:cs="Arial"/>
          <w:i/>
          <w:iCs/>
          <w:sz w:val="18"/>
          <w:szCs w:val="18"/>
          <w:lang w:eastAsia="en-GB"/>
        </w:rPr>
        <w:t>A full copy of the DAERA Privacy State</w:t>
      </w:r>
      <w:r w:rsidR="00E5064D" w:rsidRPr="00507BA8">
        <w:rPr>
          <w:rFonts w:ascii="Arial" w:hAnsi="Arial" w:cs="Arial"/>
          <w:i/>
          <w:iCs/>
          <w:sz w:val="18"/>
          <w:szCs w:val="18"/>
          <w:lang w:eastAsia="en-GB"/>
        </w:rPr>
        <w:t>ment can be found here:</w:t>
      </w:r>
      <w:r w:rsidRPr="00507BA8">
        <w:rPr>
          <w:rFonts w:ascii="Arial" w:hAnsi="Arial" w:cs="Arial"/>
          <w:i/>
          <w:iCs/>
          <w:sz w:val="18"/>
          <w:szCs w:val="18"/>
          <w:lang w:eastAsia="en-GB"/>
        </w:rPr>
        <w:t xml:space="preserve"> </w:t>
      </w:r>
      <w:hyperlink r:id="rId8" w:history="1">
        <w:r w:rsidR="00BD79EF" w:rsidRPr="00BD79EF">
          <w:rPr>
            <w:rStyle w:val="Hyperlink"/>
            <w:rFonts w:ascii="Arial" w:hAnsi="Arial" w:cs="Arial"/>
            <w:sz w:val="18"/>
            <w:szCs w:val="18"/>
          </w:rPr>
          <w:t>DAERA Privacy Statement | Department of Agriculture, Environment and Rural Affairs</w:t>
        </w:r>
      </w:hyperlink>
    </w:p>
    <w:sectPr w:rsidR="00556117" w:rsidRPr="00507BA8" w:rsidSect="00CC65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7681" w:h="1274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F9AC" w14:textId="77777777" w:rsidR="00FA0DF2" w:rsidRDefault="00FA0DF2" w:rsidP="006266F2">
      <w:pPr>
        <w:spacing w:after="0" w:line="240" w:lineRule="auto"/>
      </w:pPr>
      <w:r>
        <w:separator/>
      </w:r>
    </w:p>
  </w:endnote>
  <w:endnote w:type="continuationSeparator" w:id="0">
    <w:p w14:paraId="44A02D9E" w14:textId="77777777" w:rsidR="00FA0DF2" w:rsidRDefault="00FA0DF2" w:rsidP="006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7BE0" w14:textId="77777777" w:rsidR="002969A8" w:rsidRDefault="00296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3B21" w14:textId="77777777" w:rsidR="002969A8" w:rsidRDefault="00296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0139" w14:textId="77777777" w:rsidR="002969A8" w:rsidRDefault="00296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E0D5" w14:textId="77777777" w:rsidR="00FA0DF2" w:rsidRDefault="00FA0DF2" w:rsidP="006266F2">
      <w:pPr>
        <w:spacing w:after="0" w:line="240" w:lineRule="auto"/>
      </w:pPr>
      <w:r>
        <w:separator/>
      </w:r>
    </w:p>
  </w:footnote>
  <w:footnote w:type="continuationSeparator" w:id="0">
    <w:p w14:paraId="5427CD4C" w14:textId="77777777" w:rsidR="00FA0DF2" w:rsidRDefault="00FA0DF2" w:rsidP="0062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ADD3" w14:textId="77777777" w:rsidR="002969A8" w:rsidRDefault="00296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D0AA" w14:textId="77777777" w:rsidR="002969A8" w:rsidRDefault="00296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FEBB" w14:textId="77777777" w:rsidR="002969A8" w:rsidRDefault="00296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NJeyPUQUCoHrePQZ6VdpDXVi/SluayvEH9oRy7dyUIfa07iFpZ2tqdmWehdf0C/42yKBzpTOVQuqYcfGVFYStQ==" w:salt="sj6n2Yoc79FbbfEwfuYf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85"/>
    <w:rsid w:val="00040123"/>
    <w:rsid w:val="000552E7"/>
    <w:rsid w:val="000655E8"/>
    <w:rsid w:val="0009094D"/>
    <w:rsid w:val="000C7748"/>
    <w:rsid w:val="00110623"/>
    <w:rsid w:val="00111624"/>
    <w:rsid w:val="00167293"/>
    <w:rsid w:val="001D56A6"/>
    <w:rsid w:val="00216273"/>
    <w:rsid w:val="00246831"/>
    <w:rsid w:val="00295209"/>
    <w:rsid w:val="002969A8"/>
    <w:rsid w:val="002B3CE7"/>
    <w:rsid w:val="002B545C"/>
    <w:rsid w:val="002F55FE"/>
    <w:rsid w:val="0035568F"/>
    <w:rsid w:val="003718BD"/>
    <w:rsid w:val="003E5A31"/>
    <w:rsid w:val="00405841"/>
    <w:rsid w:val="00424BDE"/>
    <w:rsid w:val="00467CF1"/>
    <w:rsid w:val="004B41BB"/>
    <w:rsid w:val="004D4D67"/>
    <w:rsid w:val="004E71C7"/>
    <w:rsid w:val="004F0198"/>
    <w:rsid w:val="00507BA8"/>
    <w:rsid w:val="00545E25"/>
    <w:rsid w:val="00556117"/>
    <w:rsid w:val="00580F91"/>
    <w:rsid w:val="0059276B"/>
    <w:rsid w:val="00597238"/>
    <w:rsid w:val="005978E4"/>
    <w:rsid w:val="005A11FC"/>
    <w:rsid w:val="005B6BC7"/>
    <w:rsid w:val="005C3A1C"/>
    <w:rsid w:val="005C5734"/>
    <w:rsid w:val="005D6F09"/>
    <w:rsid w:val="005E5FD2"/>
    <w:rsid w:val="005E61DF"/>
    <w:rsid w:val="0062604E"/>
    <w:rsid w:val="006266F2"/>
    <w:rsid w:val="006D5032"/>
    <w:rsid w:val="00732F08"/>
    <w:rsid w:val="00741D85"/>
    <w:rsid w:val="00776258"/>
    <w:rsid w:val="007A2BA6"/>
    <w:rsid w:val="007D4CC3"/>
    <w:rsid w:val="007E1E2F"/>
    <w:rsid w:val="00841B57"/>
    <w:rsid w:val="0086261A"/>
    <w:rsid w:val="0088608C"/>
    <w:rsid w:val="008978E0"/>
    <w:rsid w:val="008E2806"/>
    <w:rsid w:val="008F2DBF"/>
    <w:rsid w:val="00972C83"/>
    <w:rsid w:val="009B5267"/>
    <w:rsid w:val="009D0C1C"/>
    <w:rsid w:val="009D1648"/>
    <w:rsid w:val="009D3ED1"/>
    <w:rsid w:val="009D7447"/>
    <w:rsid w:val="009F3028"/>
    <w:rsid w:val="009F378F"/>
    <w:rsid w:val="00A67E34"/>
    <w:rsid w:val="00AA230F"/>
    <w:rsid w:val="00AB547F"/>
    <w:rsid w:val="00AC3794"/>
    <w:rsid w:val="00AC7AEF"/>
    <w:rsid w:val="00AD11C4"/>
    <w:rsid w:val="00AE04B5"/>
    <w:rsid w:val="00B14BA0"/>
    <w:rsid w:val="00B1648E"/>
    <w:rsid w:val="00B345E4"/>
    <w:rsid w:val="00BA6AC8"/>
    <w:rsid w:val="00BB74C0"/>
    <w:rsid w:val="00BC41EA"/>
    <w:rsid w:val="00BD79EF"/>
    <w:rsid w:val="00C02D60"/>
    <w:rsid w:val="00C17681"/>
    <w:rsid w:val="00C236EC"/>
    <w:rsid w:val="00C67F65"/>
    <w:rsid w:val="00C90F9D"/>
    <w:rsid w:val="00CC6296"/>
    <w:rsid w:val="00CC65B5"/>
    <w:rsid w:val="00D05333"/>
    <w:rsid w:val="00D119DE"/>
    <w:rsid w:val="00D17917"/>
    <w:rsid w:val="00D220FB"/>
    <w:rsid w:val="00D3160C"/>
    <w:rsid w:val="00D37A9B"/>
    <w:rsid w:val="00D4113C"/>
    <w:rsid w:val="00D86DEF"/>
    <w:rsid w:val="00DA5E11"/>
    <w:rsid w:val="00DD7266"/>
    <w:rsid w:val="00DD731F"/>
    <w:rsid w:val="00E01A38"/>
    <w:rsid w:val="00E31EE5"/>
    <w:rsid w:val="00E465FF"/>
    <w:rsid w:val="00E5064D"/>
    <w:rsid w:val="00E80F1C"/>
    <w:rsid w:val="00EC65A3"/>
    <w:rsid w:val="00ED6C7C"/>
    <w:rsid w:val="00EE5648"/>
    <w:rsid w:val="00EE7DB5"/>
    <w:rsid w:val="00F00980"/>
    <w:rsid w:val="00F21BAB"/>
    <w:rsid w:val="00F25F3E"/>
    <w:rsid w:val="00FA0DF2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69865"/>
  <w15:docId w15:val="{C2870D88-6E2C-41BB-B3BE-EA35DBBC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E71C7"/>
    <w:rPr>
      <w:color w:val="0563C1" w:themeColor="hyperlink"/>
      <w:u w:val="single"/>
    </w:rPr>
  </w:style>
  <w:style w:type="paragraph" w:customStyle="1" w:styleId="Pa0">
    <w:name w:val="Pa0"/>
    <w:basedOn w:val="Normal"/>
    <w:uiPriority w:val="99"/>
    <w:rsid w:val="00556117"/>
    <w:pPr>
      <w:autoSpaceDE w:val="0"/>
      <w:autoSpaceDN w:val="0"/>
      <w:spacing w:after="0" w:line="241" w:lineRule="atLeast"/>
    </w:pPr>
    <w:rPr>
      <w:rFonts w:ascii="Helvetica" w:eastAsiaTheme="minorHAnsi" w:hAnsi="Helvetica" w:cs="Helvetica"/>
      <w:color w:val="auto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26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F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6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F2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506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0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1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12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12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23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D164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D7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era-ni.gov.uk/publications/daera-privacy-statemen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reabasedschemes@daera-ni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aera-ni.gov.uk/publications/guide-farm-sustainability-paymen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2495</Characters>
  <Application>Microsoft Office Word</Application>
  <DocSecurity>0</DocSecurity>
  <Lines>138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Famring Scheme SAF3 Form 2019</vt:lpstr>
    </vt:vector>
  </TitlesOfParts>
  <Company>NICS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Famring Scheme SAF3 Form 2019</dc:title>
  <dc:subject/>
  <dc:creator>David Moore</dc:creator>
  <cp:keywords/>
  <cp:lastModifiedBy>McHugh, Melanie</cp:lastModifiedBy>
  <cp:revision>4</cp:revision>
  <dcterms:created xsi:type="dcterms:W3CDTF">2026-02-24T10:01:00Z</dcterms:created>
  <dcterms:modified xsi:type="dcterms:W3CDTF">2026-02-24T10:02:00Z</dcterms:modified>
</cp:coreProperties>
</file>