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6D5D01"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5051F80A">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26F52"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805431E" wp14:editId="25DBBB7C">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1DD42" id="Rectangle 1" o:spid="_x0000_s1026" alt="&quot;&quot;" style="position:absolute;margin-left:-12.95pt;margin-top:-19.95pt;width:533.65pt;height:65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0549C758" w:rsidR="008064C1" w:rsidRDefault="00C55B7E" w:rsidP="007A2EBE">
      <w:pPr>
        <w:sectPr w:rsidR="008064C1" w:rsidSect="00481B27">
          <w:headerReference w:type="default" r:id="rId8"/>
          <w:footerReference w:type="even" r:id="rId9"/>
          <w:footerReference w:type="default" r:id="rId10"/>
          <w:footerReference w:type="first" r:id="rId11"/>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0528" behindDoc="0" locked="0" layoutInCell="1" allowOverlap="1" wp14:anchorId="62354A1C" wp14:editId="7BBBDC9B">
                <wp:simplePos x="0" y="0"/>
                <wp:positionH relativeFrom="column">
                  <wp:posOffset>264795</wp:posOffset>
                </wp:positionH>
                <wp:positionV relativeFrom="paragraph">
                  <wp:posOffset>2651760</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8pt;width:492.25pt;height:38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" filled="f" stroked="f">
                <v:textbo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141E93">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141E93">
      <w:pPr>
        <w:pStyle w:val="DAERABodyText14pt"/>
      </w:pPr>
    </w:p>
    <w:p w14:paraId="519282FF" w14:textId="77777777" w:rsidR="00E60B32" w:rsidRPr="00B23A0C" w:rsidRDefault="00E60B32" w:rsidP="00141E93">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w:t>
      </w:r>
      <w:proofErr w:type="gramStart"/>
      <w:r w:rsidRPr="00B23A0C">
        <w:t>make an assessment of</w:t>
      </w:r>
      <w:proofErr w:type="gramEnd"/>
      <w:r w:rsidRPr="00B23A0C">
        <w:t xml:space="preserve">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141E93">
      <w:pPr>
        <w:pStyle w:val="DAERABodyText14pt"/>
      </w:pPr>
      <w:r w:rsidRPr="00B23A0C">
        <w:rPr>
          <w:b/>
          <w:bCs/>
        </w:rPr>
        <w:t>Part 3.  Screening decision</w:t>
      </w:r>
      <w:r w:rsidRPr="00B23A0C">
        <w:t xml:space="preserve"> – 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141E93">
      <w:pPr>
        <w:pStyle w:val="DAERABodyText14pt"/>
      </w:pPr>
    </w:p>
    <w:p w14:paraId="3191B956" w14:textId="77777777" w:rsidR="00E60B32" w:rsidRPr="00B23A0C" w:rsidRDefault="00E60B32" w:rsidP="00141E93">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141E93">
      <w:pPr>
        <w:pStyle w:val="DAERABodyText14pt"/>
      </w:pPr>
    </w:p>
    <w:p w14:paraId="4ABF4099" w14:textId="77777777" w:rsidR="00E60B32" w:rsidRPr="00B23A0C" w:rsidRDefault="00E60B32" w:rsidP="00141E93">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141E93">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w:t>
      </w:r>
      <w:proofErr w:type="gramStart"/>
      <w:r w:rsidRPr="00B23A0C">
        <w:t>verifies</w:t>
      </w:r>
      <w:proofErr w:type="gramEnd"/>
      <w:r w:rsidRPr="00B23A0C">
        <w:t xml:space="preserve">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step by step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B865C8" w:rsidRDefault="00B23A0C" w:rsidP="00B23A0C">
      <w:pPr>
        <w:pStyle w:val="DAERABodyText14pt"/>
        <w:rPr>
          <w:szCs w:val="28"/>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141E93">
      <w:pPr>
        <w:pStyle w:val="DAERABodyText14pt"/>
        <w:rPr>
          <w:b/>
        </w:rPr>
      </w:pPr>
    </w:p>
    <w:p w14:paraId="710F3677" w14:textId="77777777" w:rsidR="00B23A0C" w:rsidRDefault="00B23A0C" w:rsidP="00141E93">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4ADD71AF" w:rsidR="00B865C8" w:rsidRPr="00F465EC" w:rsidRDefault="0001197D" w:rsidP="00B865C8">
            <w:pPr>
              <w:spacing w:before="240" w:after="240" w:line="360" w:lineRule="auto"/>
              <w:jc w:val="both"/>
            </w:pPr>
            <w:r w:rsidRPr="001F172C">
              <w:rPr>
                <w:rFonts w:ascii="Arial" w:hAnsi="Arial" w:cs="Arial"/>
                <w:color w:val="000066"/>
                <w:sz w:val="28"/>
                <w:szCs w:val="28"/>
              </w:rPr>
              <w:t>Northern Ireland Regional Food Programme Grant Funding 202</w:t>
            </w:r>
            <w:r w:rsidR="001312A1">
              <w:rPr>
                <w:rFonts w:ascii="Arial" w:hAnsi="Arial" w:cs="Arial"/>
                <w:color w:val="000066"/>
                <w:sz w:val="28"/>
                <w:szCs w:val="28"/>
              </w:rPr>
              <w:t>6</w:t>
            </w:r>
            <w:r w:rsidRPr="001F172C">
              <w:rPr>
                <w:rFonts w:ascii="Arial" w:hAnsi="Arial" w:cs="Arial"/>
                <w:color w:val="000066"/>
                <w:sz w:val="28"/>
                <w:szCs w:val="28"/>
              </w:rPr>
              <w:t>-202</w:t>
            </w:r>
            <w:r w:rsidR="00B865C8">
              <w:rPr>
                <w:rFonts w:ascii="Arial" w:hAnsi="Arial" w:cs="Arial"/>
                <w:color w:val="000066"/>
                <w:sz w:val="28"/>
                <w:szCs w:val="28"/>
              </w:rPr>
              <w:t>9</w:t>
            </w:r>
          </w:p>
        </w:tc>
      </w:tr>
    </w:tbl>
    <w:p w14:paraId="1033E8B4" w14:textId="77777777" w:rsidR="00F465EC" w:rsidRPr="00DC4732" w:rsidRDefault="00F465EC" w:rsidP="00141E93">
      <w:pPr>
        <w:pStyle w:val="DAERABodyText14pt"/>
        <w:rPr>
          <w:b/>
        </w:rPr>
      </w:pPr>
    </w:p>
    <w:p w14:paraId="3BAF9AE2" w14:textId="325975A3" w:rsidR="00F465EC" w:rsidRDefault="00F465EC" w:rsidP="00141E93">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01F63EA" w14:textId="5E78F415" w:rsidR="00EB762D" w:rsidRPr="00B865C8" w:rsidRDefault="004A7879" w:rsidP="001F172C">
            <w:pPr>
              <w:pStyle w:val="DARDEqualityTextBold"/>
              <w:spacing w:before="240" w:after="240"/>
              <w:ind w:left="23"/>
              <w:jc w:val="both"/>
              <w:rPr>
                <w:b w:val="0"/>
                <w:color w:val="000066"/>
                <w:szCs w:val="28"/>
              </w:rPr>
            </w:pPr>
            <w:r w:rsidRPr="00B865C8">
              <w:rPr>
                <w:b w:val="0"/>
                <w:color w:val="000066"/>
                <w:szCs w:val="28"/>
              </w:rPr>
              <w:t>This is a</w:t>
            </w:r>
            <w:r w:rsidR="00B865C8" w:rsidRPr="00B865C8">
              <w:rPr>
                <w:b w:val="0"/>
                <w:color w:val="000066"/>
                <w:szCs w:val="28"/>
              </w:rPr>
              <w:t xml:space="preserve"> </w:t>
            </w:r>
            <w:r w:rsidRPr="00B865C8">
              <w:rPr>
                <w:b w:val="0"/>
                <w:color w:val="000066"/>
                <w:szCs w:val="28"/>
              </w:rPr>
              <w:t>continuation of an existing programme of support. The NIRFP 202</w:t>
            </w:r>
            <w:r w:rsidR="001F172C" w:rsidRPr="00B865C8">
              <w:rPr>
                <w:b w:val="0"/>
                <w:color w:val="000066"/>
                <w:szCs w:val="28"/>
              </w:rPr>
              <w:t xml:space="preserve">3 </w:t>
            </w:r>
            <w:r w:rsidRPr="00B865C8">
              <w:rPr>
                <w:b w:val="0"/>
                <w:color w:val="000066"/>
                <w:szCs w:val="28"/>
              </w:rPr>
              <w:t>-2</w:t>
            </w:r>
            <w:r w:rsidR="001F172C" w:rsidRPr="00B865C8">
              <w:rPr>
                <w:b w:val="0"/>
                <w:color w:val="000066"/>
                <w:szCs w:val="28"/>
              </w:rPr>
              <w:t>5</w:t>
            </w:r>
            <w:r w:rsidRPr="00B865C8">
              <w:rPr>
                <w:b w:val="0"/>
                <w:color w:val="000066"/>
                <w:szCs w:val="28"/>
              </w:rPr>
              <w:t xml:space="preserve"> programme EQIA screening document has been reviewed and updated with additional information included from the Census 2021 Population and Household estimates for Northern Ireland</w:t>
            </w:r>
            <w:r w:rsidR="00131E1D" w:rsidRPr="00B865C8">
              <w:rPr>
                <w:b w:val="0"/>
                <w:color w:val="000066"/>
                <w:szCs w:val="28"/>
              </w:rPr>
              <w:t>, h</w:t>
            </w:r>
            <w:r w:rsidRPr="00B865C8">
              <w:rPr>
                <w:b w:val="0"/>
                <w:color w:val="000066"/>
                <w:szCs w:val="28"/>
              </w:rPr>
              <w:t>owever it is noted there are no operational changes to NI Regional Food Programme for 202</w:t>
            </w:r>
            <w:r w:rsidR="001312A1" w:rsidRPr="00B865C8">
              <w:rPr>
                <w:b w:val="0"/>
                <w:color w:val="000066"/>
                <w:szCs w:val="28"/>
              </w:rPr>
              <w:t>6</w:t>
            </w:r>
            <w:r w:rsidRPr="00B865C8">
              <w:rPr>
                <w:b w:val="0"/>
                <w:color w:val="000066"/>
                <w:szCs w:val="28"/>
              </w:rPr>
              <w:t>-2</w:t>
            </w:r>
            <w:r w:rsidR="00B865C8" w:rsidRPr="00B865C8">
              <w:rPr>
                <w:b w:val="0"/>
                <w:color w:val="000066"/>
                <w:szCs w:val="28"/>
              </w:rPr>
              <w:t>9</w:t>
            </w:r>
            <w:r w:rsidRPr="00B865C8">
              <w:rPr>
                <w:b w:val="0"/>
                <w:color w:val="000066"/>
                <w:szCs w:val="28"/>
              </w:rPr>
              <w:t xml:space="preserve">. </w:t>
            </w:r>
            <w:r w:rsidR="00B865C8" w:rsidRPr="00B865C8">
              <w:rPr>
                <w:b w:val="0"/>
                <w:color w:val="000066"/>
                <w:szCs w:val="28"/>
              </w:rPr>
              <w:t>T</w:t>
            </w:r>
            <w:r w:rsidR="00EB762D" w:rsidRPr="00B865C8">
              <w:rPr>
                <w:b w:val="0"/>
                <w:color w:val="000066"/>
                <w:szCs w:val="28"/>
              </w:rPr>
              <w:t>he 2026-2</w:t>
            </w:r>
            <w:r w:rsidR="00B865C8" w:rsidRPr="00B865C8">
              <w:rPr>
                <w:b w:val="0"/>
                <w:color w:val="000066"/>
                <w:szCs w:val="28"/>
              </w:rPr>
              <w:t>9</w:t>
            </w:r>
            <w:r w:rsidR="00EB762D" w:rsidRPr="00B865C8">
              <w:rPr>
                <w:b w:val="0"/>
                <w:color w:val="000066"/>
                <w:szCs w:val="28"/>
              </w:rPr>
              <w:t xml:space="preserve"> programme will </w:t>
            </w:r>
            <w:r w:rsidR="00B865C8" w:rsidRPr="00B865C8">
              <w:rPr>
                <w:b w:val="0"/>
                <w:color w:val="000066"/>
                <w:szCs w:val="28"/>
              </w:rPr>
              <w:t xml:space="preserve">focus on projects demonstrating contribution to the </w:t>
            </w:r>
            <w:r w:rsidR="00B865C8" w:rsidRPr="00B865C8">
              <w:rPr>
                <w:b w:val="0"/>
                <w:color w:val="000066"/>
                <w:szCs w:val="28"/>
              </w:rPr>
              <w:lastRenderedPageBreak/>
              <w:t>implementation of the Northern Ireland Food Strategy Framework and its associated action plan.</w:t>
            </w:r>
          </w:p>
          <w:p w14:paraId="3ECFF02E" w14:textId="14565C4B" w:rsidR="004A7879" w:rsidRPr="00B044B9" w:rsidRDefault="009E7712" w:rsidP="001F172C">
            <w:pPr>
              <w:pStyle w:val="DARDEqualityTextBold"/>
              <w:spacing w:before="240" w:after="240"/>
              <w:ind w:left="23"/>
              <w:jc w:val="both"/>
              <w:rPr>
                <w:color w:val="000066"/>
                <w:szCs w:val="28"/>
              </w:rPr>
            </w:pPr>
            <w:r w:rsidRPr="00B865C8">
              <w:rPr>
                <w:b w:val="0"/>
                <w:color w:val="000066"/>
                <w:szCs w:val="28"/>
              </w:rPr>
              <w:t xml:space="preserve">All </w:t>
            </w:r>
            <w:r w:rsidR="004A7879" w:rsidRPr="00B865C8">
              <w:rPr>
                <w:b w:val="0"/>
                <w:color w:val="000066"/>
                <w:szCs w:val="28"/>
              </w:rPr>
              <w:t>events from the 202</w:t>
            </w:r>
            <w:r w:rsidR="001312A1" w:rsidRPr="00B865C8">
              <w:rPr>
                <w:b w:val="0"/>
                <w:color w:val="000066"/>
                <w:szCs w:val="28"/>
              </w:rPr>
              <w:t>5</w:t>
            </w:r>
            <w:r w:rsidR="004A7879" w:rsidRPr="00B865C8">
              <w:rPr>
                <w:b w:val="0"/>
                <w:color w:val="000066"/>
                <w:szCs w:val="28"/>
              </w:rPr>
              <w:t>-2</w:t>
            </w:r>
            <w:r w:rsidR="001312A1" w:rsidRPr="00B865C8">
              <w:rPr>
                <w:b w:val="0"/>
                <w:color w:val="000066"/>
                <w:szCs w:val="28"/>
              </w:rPr>
              <w:t>6</w:t>
            </w:r>
            <w:r w:rsidR="004A7879" w:rsidRPr="00B865C8">
              <w:rPr>
                <w:b w:val="0"/>
                <w:color w:val="000066"/>
                <w:szCs w:val="28"/>
              </w:rPr>
              <w:t xml:space="preserve"> programme have been held with no identified negative impacts</w:t>
            </w:r>
            <w:r w:rsidRPr="00B865C8">
              <w:rPr>
                <w:b w:val="0"/>
                <w:color w:val="000066"/>
                <w:szCs w:val="28"/>
              </w:rPr>
              <w:t xml:space="preserve">. </w:t>
            </w:r>
          </w:p>
          <w:p w14:paraId="435A5B63" w14:textId="72296DF5" w:rsidR="004A7879" w:rsidRPr="00B044B9" w:rsidRDefault="004A7879" w:rsidP="001F172C">
            <w:pPr>
              <w:pStyle w:val="DARDEqualityTextBold"/>
              <w:spacing w:before="240" w:after="240"/>
              <w:ind w:left="23"/>
              <w:jc w:val="both"/>
              <w:rPr>
                <w:b w:val="0"/>
                <w:color w:val="000066"/>
                <w:szCs w:val="28"/>
              </w:rPr>
            </w:pPr>
            <w:r w:rsidRPr="00B865C8">
              <w:rPr>
                <w:b w:val="0"/>
                <w:color w:val="000066"/>
                <w:szCs w:val="28"/>
              </w:rPr>
              <w:t xml:space="preserve">Note that the NIRFP Business Case </w:t>
            </w:r>
            <w:r w:rsidR="0055316D" w:rsidRPr="00B865C8">
              <w:rPr>
                <w:b w:val="0"/>
                <w:color w:val="000066"/>
                <w:szCs w:val="28"/>
              </w:rPr>
              <w:t>is currently under development</w:t>
            </w:r>
            <w:r w:rsidRPr="00B865C8">
              <w:rPr>
                <w:b w:val="0"/>
                <w:color w:val="000066"/>
                <w:szCs w:val="28"/>
              </w:rPr>
              <w:t xml:space="preserve"> and </w:t>
            </w:r>
            <w:r w:rsidR="0055316D" w:rsidRPr="00B865C8">
              <w:rPr>
                <w:b w:val="0"/>
                <w:color w:val="000066"/>
                <w:szCs w:val="28"/>
              </w:rPr>
              <w:t xml:space="preserve">is expected to be </w:t>
            </w:r>
            <w:r w:rsidRPr="00B865C8">
              <w:rPr>
                <w:b w:val="0"/>
                <w:color w:val="000066"/>
                <w:szCs w:val="28"/>
              </w:rPr>
              <w:t xml:space="preserve">agreed for a </w:t>
            </w:r>
            <w:proofErr w:type="gramStart"/>
            <w:r w:rsidR="009E7712" w:rsidRPr="00B865C8">
              <w:rPr>
                <w:b w:val="0"/>
                <w:color w:val="000066"/>
                <w:szCs w:val="28"/>
              </w:rPr>
              <w:t xml:space="preserve">three </w:t>
            </w:r>
            <w:r w:rsidRPr="00B865C8">
              <w:rPr>
                <w:b w:val="0"/>
                <w:color w:val="000066"/>
                <w:szCs w:val="28"/>
              </w:rPr>
              <w:t>year</w:t>
            </w:r>
            <w:proofErr w:type="gramEnd"/>
            <w:r w:rsidRPr="00B865C8">
              <w:rPr>
                <w:b w:val="0"/>
                <w:color w:val="000066"/>
                <w:szCs w:val="28"/>
              </w:rPr>
              <w:t xml:space="preserve"> period</w:t>
            </w:r>
            <w:r w:rsidR="009E7712" w:rsidRPr="00B865C8">
              <w:rPr>
                <w:b w:val="0"/>
                <w:color w:val="000066"/>
                <w:szCs w:val="28"/>
              </w:rPr>
              <w:t xml:space="preserve"> covering 2026/27, 2027/28 and 2028/29</w:t>
            </w:r>
            <w:r w:rsidRPr="00B865C8">
              <w:rPr>
                <w:b w:val="0"/>
                <w:color w:val="000066"/>
                <w:szCs w:val="28"/>
              </w:rPr>
              <w:t xml:space="preserve">. This EQIA Screening is undertaken in line with the Business Case and covers </w:t>
            </w:r>
            <w:r w:rsidR="0055316D" w:rsidRPr="00B865C8">
              <w:rPr>
                <w:b w:val="0"/>
                <w:color w:val="000066"/>
                <w:szCs w:val="28"/>
              </w:rPr>
              <w:t>the same</w:t>
            </w:r>
            <w:r w:rsidRPr="00B865C8">
              <w:rPr>
                <w:b w:val="0"/>
                <w:color w:val="000066"/>
                <w:szCs w:val="28"/>
              </w:rPr>
              <w:t xml:space="preserve"> </w:t>
            </w:r>
            <w:proofErr w:type="gramStart"/>
            <w:r w:rsidR="009E7712" w:rsidRPr="00B865C8">
              <w:rPr>
                <w:b w:val="0"/>
                <w:color w:val="000066"/>
                <w:szCs w:val="28"/>
              </w:rPr>
              <w:t xml:space="preserve">three </w:t>
            </w:r>
            <w:r w:rsidRPr="00B865C8">
              <w:rPr>
                <w:b w:val="0"/>
                <w:color w:val="000066"/>
                <w:szCs w:val="28"/>
              </w:rPr>
              <w:t>year</w:t>
            </w:r>
            <w:proofErr w:type="gramEnd"/>
            <w:r w:rsidRPr="00B865C8">
              <w:rPr>
                <w:b w:val="0"/>
                <w:color w:val="000066"/>
                <w:szCs w:val="28"/>
              </w:rPr>
              <w:t xml:space="preserve"> period.</w:t>
            </w:r>
          </w:p>
          <w:p w14:paraId="562F9D9B" w14:textId="258BCF71" w:rsidR="004A7879" w:rsidRPr="00B044B9" w:rsidRDefault="004A7879" w:rsidP="001F172C">
            <w:pPr>
              <w:pStyle w:val="DARDEqualityTextBold"/>
              <w:spacing w:before="240" w:after="240"/>
              <w:ind w:left="23"/>
              <w:jc w:val="both"/>
              <w:rPr>
                <w:b w:val="0"/>
                <w:color w:val="000066"/>
                <w:szCs w:val="28"/>
              </w:rPr>
            </w:pPr>
            <w:r w:rsidRPr="00B044B9">
              <w:rPr>
                <w:b w:val="0"/>
                <w:color w:val="000066"/>
                <w:szCs w:val="28"/>
              </w:rPr>
              <w:t>Census day was held on 21</w:t>
            </w:r>
            <w:r w:rsidR="004B65F3">
              <w:rPr>
                <w:b w:val="0"/>
                <w:color w:val="000066"/>
                <w:szCs w:val="28"/>
              </w:rPr>
              <w:t xml:space="preserve"> </w:t>
            </w:r>
            <w:r w:rsidRPr="00B044B9">
              <w:rPr>
                <w:b w:val="0"/>
                <w:color w:val="000066"/>
                <w:szCs w:val="28"/>
              </w:rPr>
              <w:t xml:space="preserve">March 2021. The Phase 1 statistics were released in September 2022 and included demography, ethnicity, identity, language, religion, housing and accommodation. Phase 2 statistics were released in December 2022 providing further details on household language, health, </w:t>
            </w:r>
            <w:r w:rsidRPr="003E69BA">
              <w:rPr>
                <w:rFonts w:cs="Arial"/>
                <w:b w:val="0"/>
                <w:color w:val="000066"/>
                <w:szCs w:val="28"/>
              </w:rPr>
              <w:t xml:space="preserve">disability and unpaid care. </w:t>
            </w:r>
            <w:r w:rsidR="003E69BA" w:rsidRPr="003E69BA">
              <w:rPr>
                <w:rFonts w:cs="Arial"/>
                <w:b w:val="0"/>
                <w:color w:val="000066"/>
                <w:szCs w:val="28"/>
              </w:rPr>
              <w:t xml:space="preserve">Phase 3 statistics were released in </w:t>
            </w:r>
            <w:r w:rsidR="009E5D18">
              <w:rPr>
                <w:rFonts w:cs="Arial"/>
                <w:b w:val="0"/>
                <w:color w:val="000066"/>
                <w:szCs w:val="28"/>
              </w:rPr>
              <w:t xml:space="preserve">March </w:t>
            </w:r>
            <w:r w:rsidR="003E69BA" w:rsidRPr="003E69BA">
              <w:rPr>
                <w:rFonts w:cs="Arial"/>
                <w:b w:val="0"/>
                <w:color w:val="000066"/>
                <w:szCs w:val="28"/>
              </w:rPr>
              <w:t xml:space="preserve">2023 providing further details on marital and civil partnership status, household composition and living arrangements, sexual orientation, qualifications, </w:t>
            </w:r>
            <w:proofErr w:type="spellStart"/>
            <w:r w:rsidR="003E69BA" w:rsidRPr="003E69BA">
              <w:rPr>
                <w:rFonts w:cs="Arial"/>
                <w:b w:val="0"/>
                <w:color w:val="000066"/>
                <w:szCs w:val="28"/>
              </w:rPr>
              <w:t>labour</w:t>
            </w:r>
            <w:proofErr w:type="spellEnd"/>
            <w:r w:rsidR="003E69BA" w:rsidRPr="003E69BA">
              <w:rPr>
                <w:rFonts w:cs="Arial"/>
                <w:b w:val="0"/>
                <w:color w:val="000066"/>
                <w:szCs w:val="28"/>
              </w:rPr>
              <w:t xml:space="preserve"> market, travel to work or study, communal establishments, and migration.</w:t>
            </w:r>
            <w:r w:rsidR="00AA4081">
              <w:rPr>
                <w:rFonts w:cs="Arial"/>
                <w:b w:val="0"/>
                <w:color w:val="000066"/>
                <w:szCs w:val="28"/>
              </w:rPr>
              <w:t xml:space="preserve"> </w:t>
            </w:r>
            <w:r w:rsidR="009E5D18">
              <w:rPr>
                <w:rFonts w:cs="Arial"/>
                <w:b w:val="0"/>
                <w:color w:val="000066"/>
                <w:szCs w:val="28"/>
              </w:rPr>
              <w:t xml:space="preserve">Supplemental information was published in May </w:t>
            </w:r>
            <w:r w:rsidR="009E5D18" w:rsidRPr="009E5D18">
              <w:rPr>
                <w:rFonts w:cs="Arial"/>
                <w:b w:val="0"/>
                <w:color w:val="000066"/>
                <w:szCs w:val="28"/>
              </w:rPr>
              <w:t xml:space="preserve">2023 and includes further </w:t>
            </w:r>
            <w:proofErr w:type="gramStart"/>
            <w:r w:rsidR="009E5D18" w:rsidRPr="009E5D18">
              <w:rPr>
                <w:rFonts w:cs="Arial"/>
                <w:b w:val="0"/>
                <w:color w:val="000066"/>
                <w:szCs w:val="28"/>
              </w:rPr>
              <w:t>detail</w:t>
            </w:r>
            <w:proofErr w:type="gramEnd"/>
            <w:r w:rsidR="009E5D18" w:rsidRPr="009E5D18">
              <w:rPr>
                <w:rFonts w:cs="Arial"/>
                <w:b w:val="0"/>
                <w:color w:val="000066"/>
                <w:szCs w:val="28"/>
              </w:rPr>
              <w:t xml:space="preserve"> on </w:t>
            </w:r>
            <w:r w:rsidR="009E5D18">
              <w:rPr>
                <w:rFonts w:cs="Arial"/>
                <w:b w:val="0"/>
                <w:color w:val="000066"/>
                <w:szCs w:val="28"/>
              </w:rPr>
              <w:t>some</w:t>
            </w:r>
            <w:r w:rsidR="009E5D18" w:rsidRPr="009E5D18">
              <w:rPr>
                <w:rFonts w:cs="Arial"/>
                <w:b w:val="0"/>
                <w:color w:val="000066"/>
                <w:szCs w:val="28"/>
              </w:rPr>
              <w:t xml:space="preserve"> previously released topics, such </w:t>
            </w:r>
            <w:proofErr w:type="gramStart"/>
            <w:r w:rsidR="009E5D18" w:rsidRPr="009E5D18">
              <w:rPr>
                <w:rFonts w:cs="Arial"/>
                <w:b w:val="0"/>
                <w:color w:val="000066"/>
                <w:szCs w:val="28"/>
              </w:rPr>
              <w:t>as,</w:t>
            </w:r>
            <w:proofErr w:type="gramEnd"/>
            <w:r w:rsidR="009E5D18" w:rsidRPr="009E5D18">
              <w:rPr>
                <w:rFonts w:cs="Arial"/>
                <w:b w:val="0"/>
                <w:color w:val="000066"/>
                <w:szCs w:val="28"/>
              </w:rPr>
              <w:t xml:space="preserve"> ethnicity, identity, language, religion, sexual orientation, housing and accommodation, qualifications, and </w:t>
            </w:r>
            <w:proofErr w:type="spellStart"/>
            <w:r w:rsidR="009E5D18" w:rsidRPr="009E5D18">
              <w:rPr>
                <w:rFonts w:cs="Arial"/>
                <w:b w:val="0"/>
                <w:color w:val="000066"/>
                <w:szCs w:val="28"/>
              </w:rPr>
              <w:t>labour</w:t>
            </w:r>
            <w:proofErr w:type="spellEnd"/>
            <w:r w:rsidR="009E5D18" w:rsidRPr="009E5D18">
              <w:rPr>
                <w:rFonts w:cs="Arial"/>
                <w:b w:val="0"/>
                <w:color w:val="000066"/>
                <w:szCs w:val="28"/>
              </w:rPr>
              <w:t xml:space="preserve"> market. A number of these topics are also available by broad age band.</w:t>
            </w:r>
            <w:r w:rsidR="009E5D18">
              <w:rPr>
                <w:rFonts w:cs="Arial"/>
                <w:b w:val="0"/>
                <w:color w:val="000066"/>
                <w:szCs w:val="28"/>
              </w:rPr>
              <w:t xml:space="preserve"> </w:t>
            </w:r>
            <w:r w:rsidRPr="009E5D18">
              <w:rPr>
                <w:b w:val="0"/>
                <w:color w:val="000066"/>
                <w:szCs w:val="28"/>
              </w:rPr>
              <w:t>This screening document will be reviewed prior to future NIRFP programme launches to ensure the latest census data has been included.</w:t>
            </w:r>
            <w:r w:rsidRPr="00B044B9">
              <w:rPr>
                <w:b w:val="0"/>
                <w:color w:val="000066"/>
                <w:szCs w:val="28"/>
              </w:rPr>
              <w:t xml:space="preserve"> </w:t>
            </w:r>
          </w:p>
          <w:p w14:paraId="7BBE38B8" w14:textId="082DD471" w:rsidR="004A7879" w:rsidRPr="004B65F3" w:rsidRDefault="004A7879" w:rsidP="001F172C">
            <w:pPr>
              <w:pStyle w:val="DARDEqualityTextBold"/>
              <w:spacing w:before="240" w:after="240"/>
              <w:ind w:left="23"/>
              <w:jc w:val="both"/>
              <w:rPr>
                <w:b w:val="0"/>
                <w:color w:val="000066"/>
                <w:szCs w:val="28"/>
              </w:rPr>
            </w:pPr>
            <w:r w:rsidRPr="00B044B9">
              <w:rPr>
                <w:b w:val="0"/>
                <w:color w:val="000066"/>
                <w:szCs w:val="28"/>
              </w:rPr>
              <w:t xml:space="preserve">The programme provides an essential means of government intervention support for representative bodies to assist new entrants in securing routes to market that would otherwise be unavailable to them. In </w:t>
            </w:r>
            <w:r w:rsidR="001F172C" w:rsidRPr="00B044B9">
              <w:rPr>
                <w:b w:val="0"/>
                <w:color w:val="000066"/>
                <w:szCs w:val="28"/>
              </w:rPr>
              <w:t>addition,</w:t>
            </w:r>
            <w:r w:rsidRPr="00B044B9">
              <w:rPr>
                <w:b w:val="0"/>
                <w:color w:val="000066"/>
                <w:szCs w:val="28"/>
              </w:rPr>
              <w:t xml:space="preserve"> the programme provides additional leverage and financial support for these ‘not for profit’ </w:t>
            </w:r>
            <w:r w:rsidRPr="00B044B9">
              <w:rPr>
                <w:b w:val="0"/>
                <w:color w:val="000066"/>
                <w:szCs w:val="28"/>
              </w:rPr>
              <w:lastRenderedPageBreak/>
              <w:t xml:space="preserve">representative bodies to work together. Since most of these are single sector bodies with a single sector marketing remit, the programme encourages opportunities for comprehensive and </w:t>
            </w:r>
            <w:proofErr w:type="gramStart"/>
            <w:r w:rsidRPr="00B044B9">
              <w:rPr>
                <w:b w:val="0"/>
                <w:color w:val="000066"/>
                <w:szCs w:val="28"/>
              </w:rPr>
              <w:t>joined up</w:t>
            </w:r>
            <w:proofErr w:type="gramEnd"/>
            <w:r w:rsidRPr="00B044B9">
              <w:rPr>
                <w:b w:val="0"/>
                <w:color w:val="000066"/>
                <w:szCs w:val="28"/>
              </w:rPr>
              <w:t xml:space="preserve"> promotion of NI </w:t>
            </w:r>
            <w:proofErr w:type="gramStart"/>
            <w:r w:rsidRPr="00B044B9">
              <w:rPr>
                <w:b w:val="0"/>
                <w:color w:val="000066"/>
                <w:szCs w:val="28"/>
              </w:rPr>
              <w:t>produce</w:t>
            </w:r>
            <w:proofErr w:type="gramEnd"/>
            <w:r w:rsidRPr="00B044B9">
              <w:rPr>
                <w:b w:val="0"/>
                <w:color w:val="000066"/>
                <w:szCs w:val="28"/>
              </w:rPr>
              <w:t xml:space="preserve"> in its </w:t>
            </w:r>
            <w:r w:rsidRPr="004B65F3">
              <w:rPr>
                <w:b w:val="0"/>
                <w:color w:val="000066"/>
                <w:szCs w:val="28"/>
              </w:rPr>
              <w:t>totality that would otherwise be lost.</w:t>
            </w:r>
          </w:p>
          <w:p w14:paraId="5AD5B674" w14:textId="69A965C6" w:rsidR="001F172C" w:rsidRPr="00F465EC" w:rsidRDefault="00D2638F" w:rsidP="001F172C">
            <w:pPr>
              <w:pStyle w:val="DARDEqualityTextBold"/>
              <w:spacing w:before="240" w:after="240"/>
              <w:ind w:left="23"/>
              <w:jc w:val="both"/>
            </w:pPr>
            <w:r w:rsidRPr="004B65F3">
              <w:rPr>
                <w:b w:val="0"/>
                <w:color w:val="000066"/>
                <w:szCs w:val="28"/>
              </w:rPr>
              <w:t>Evaluation of the 2024/25 p</w:t>
            </w:r>
            <w:r w:rsidR="004A7879" w:rsidRPr="004B65F3">
              <w:rPr>
                <w:b w:val="0"/>
                <w:color w:val="000066"/>
                <w:szCs w:val="28"/>
              </w:rPr>
              <w:t xml:space="preserve">rogramme </w:t>
            </w:r>
            <w:r w:rsidRPr="004B65F3">
              <w:rPr>
                <w:b w:val="0"/>
                <w:color w:val="000066"/>
                <w:szCs w:val="28"/>
              </w:rPr>
              <w:t xml:space="preserve">highlighted </w:t>
            </w:r>
            <w:r w:rsidR="004A7879" w:rsidRPr="004B65F3">
              <w:rPr>
                <w:b w:val="0"/>
                <w:color w:val="000066"/>
                <w:szCs w:val="28"/>
              </w:rPr>
              <w:t>benefits includ</w:t>
            </w:r>
            <w:r w:rsidRPr="004B65F3">
              <w:rPr>
                <w:b w:val="0"/>
                <w:color w:val="000066"/>
                <w:szCs w:val="28"/>
              </w:rPr>
              <w:t>ing</w:t>
            </w:r>
            <w:r w:rsidR="004A7879" w:rsidRPr="004B65F3">
              <w:rPr>
                <w:b w:val="0"/>
                <w:color w:val="000066"/>
                <w:szCs w:val="28"/>
              </w:rPr>
              <w:t xml:space="preserve"> generation of extra sales </w:t>
            </w:r>
            <w:proofErr w:type="gramStart"/>
            <w:r w:rsidR="004A7879" w:rsidRPr="004B65F3">
              <w:rPr>
                <w:b w:val="0"/>
                <w:color w:val="000066"/>
                <w:szCs w:val="28"/>
              </w:rPr>
              <w:t>in excess of</w:t>
            </w:r>
            <w:proofErr w:type="gramEnd"/>
            <w:r w:rsidR="004A7879" w:rsidRPr="004B65F3">
              <w:rPr>
                <w:b w:val="0"/>
                <w:color w:val="000066"/>
                <w:szCs w:val="28"/>
              </w:rPr>
              <w:t xml:space="preserve"> £1m, PR value in the region of £1.2m (based on advertising value equivalent), over 635k people attending award winning events showcasing multiple award</w:t>
            </w:r>
            <w:r w:rsidR="0055316D" w:rsidRPr="004B65F3">
              <w:rPr>
                <w:b w:val="0"/>
                <w:color w:val="000066"/>
                <w:szCs w:val="28"/>
              </w:rPr>
              <w:t>-</w:t>
            </w:r>
            <w:r w:rsidR="004A7879" w:rsidRPr="004B65F3">
              <w:rPr>
                <w:b w:val="0"/>
                <w:color w:val="000066"/>
                <w:szCs w:val="28"/>
              </w:rPr>
              <w:t>winning products and producers.</w:t>
            </w:r>
          </w:p>
        </w:tc>
      </w:tr>
    </w:tbl>
    <w:p w14:paraId="02672BC8" w14:textId="77777777" w:rsidR="00AA4081" w:rsidRDefault="00AA4081" w:rsidP="00141E93">
      <w:pPr>
        <w:pStyle w:val="DAERABodyText14pt"/>
        <w:rPr>
          <w:b/>
          <w:bCs/>
        </w:rPr>
      </w:pPr>
    </w:p>
    <w:p w14:paraId="10674C56" w14:textId="5EE14028" w:rsidR="00F465EC" w:rsidRPr="00F465EC" w:rsidRDefault="00F465EC" w:rsidP="00141E93">
      <w:pPr>
        <w:pStyle w:val="DAERABodyText14pt"/>
        <w:rPr>
          <w:b/>
          <w:bCs/>
        </w:rPr>
      </w:pPr>
      <w:r w:rsidRPr="00F465EC">
        <w:rPr>
          <w:b/>
          <w:bCs/>
        </w:rPr>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14:paraId="6B2F92F6" w14:textId="77777777" w:rsidTr="00F465EC">
        <w:trPr>
          <w:trHeight w:val="2933"/>
        </w:trPr>
        <w:tc>
          <w:tcPr>
            <w:tcW w:w="9913" w:type="dxa"/>
          </w:tcPr>
          <w:p w14:paraId="75A0C707" w14:textId="65D3D9FE" w:rsidR="00DC72DF" w:rsidRPr="00B865C8" w:rsidRDefault="00DC72DF" w:rsidP="001F172C">
            <w:pPr>
              <w:spacing w:before="240" w:after="240" w:line="360" w:lineRule="auto"/>
              <w:jc w:val="both"/>
              <w:rPr>
                <w:rFonts w:ascii="Arial" w:hAnsi="Arial" w:cs="Arial"/>
                <w:color w:val="000066"/>
                <w:sz w:val="28"/>
                <w:szCs w:val="28"/>
              </w:rPr>
            </w:pPr>
            <w:r w:rsidRPr="00B865C8">
              <w:rPr>
                <w:rFonts w:ascii="Arial" w:hAnsi="Arial" w:cs="Arial"/>
                <w:color w:val="000066"/>
                <w:sz w:val="28"/>
                <w:szCs w:val="28"/>
              </w:rPr>
              <w:t>The aim of the NI Regional Food Programme is to raise the profile of quality regional</w:t>
            </w:r>
            <w:r w:rsidR="0055316D" w:rsidRPr="00B865C8">
              <w:rPr>
                <w:rFonts w:ascii="Arial" w:hAnsi="Arial" w:cs="Arial"/>
                <w:color w:val="000066"/>
                <w:sz w:val="28"/>
                <w:szCs w:val="28"/>
              </w:rPr>
              <w:t xml:space="preserve"> (within Northern Ireland)</w:t>
            </w:r>
            <w:r w:rsidRPr="00B865C8">
              <w:rPr>
                <w:rFonts w:ascii="Arial" w:hAnsi="Arial" w:cs="Arial"/>
                <w:color w:val="000066"/>
                <w:sz w:val="28"/>
                <w:szCs w:val="28"/>
              </w:rPr>
              <w:t xml:space="preserve"> food and increase its consumption within NI, ROI and GB.</w:t>
            </w:r>
          </w:p>
          <w:p w14:paraId="4E0D26FF" w14:textId="77777777" w:rsidR="00DC72DF" w:rsidRPr="00B865C8" w:rsidRDefault="00DC72DF" w:rsidP="001F172C">
            <w:pPr>
              <w:spacing w:before="240" w:after="240" w:line="360" w:lineRule="auto"/>
              <w:jc w:val="both"/>
              <w:rPr>
                <w:rFonts w:ascii="Arial" w:hAnsi="Arial" w:cs="Arial"/>
                <w:color w:val="000066"/>
                <w:sz w:val="28"/>
                <w:szCs w:val="28"/>
              </w:rPr>
            </w:pPr>
            <w:r w:rsidRPr="00B865C8">
              <w:rPr>
                <w:rFonts w:ascii="Arial" w:hAnsi="Arial" w:cs="Arial"/>
                <w:color w:val="000066"/>
                <w:sz w:val="28"/>
                <w:szCs w:val="28"/>
              </w:rPr>
              <w:t xml:space="preserve">The programme encourages all sectors of the agri-food industry to work together and provides financial assistance for eligible additional activities. It is not designed to substitute existing activities already funded by applicants. </w:t>
            </w:r>
          </w:p>
          <w:p w14:paraId="340052BA" w14:textId="135C1137" w:rsidR="00DC72DF" w:rsidRPr="00B865C8" w:rsidRDefault="00DC72DF" w:rsidP="001F172C">
            <w:pPr>
              <w:spacing w:before="240" w:after="240" w:line="360" w:lineRule="auto"/>
              <w:jc w:val="both"/>
              <w:rPr>
                <w:rFonts w:ascii="Arial" w:hAnsi="Arial" w:cs="Arial"/>
                <w:color w:val="000066"/>
                <w:sz w:val="28"/>
                <w:szCs w:val="28"/>
              </w:rPr>
            </w:pPr>
            <w:r w:rsidRPr="00B865C8">
              <w:rPr>
                <w:rFonts w:ascii="Arial" w:hAnsi="Arial" w:cs="Arial"/>
                <w:color w:val="000066"/>
                <w:sz w:val="28"/>
                <w:szCs w:val="28"/>
              </w:rPr>
              <w:t>The objectives of the programme are:</w:t>
            </w:r>
          </w:p>
          <w:p w14:paraId="0B728BCE" w14:textId="77777777" w:rsidR="00DC72DF" w:rsidRPr="00B865C8" w:rsidRDefault="00DC72DF" w:rsidP="001F172C">
            <w:pPr>
              <w:pStyle w:val="ListParagraph"/>
              <w:numPr>
                <w:ilvl w:val="1"/>
                <w:numId w:val="31"/>
              </w:numPr>
              <w:spacing w:before="240" w:after="240" w:line="360" w:lineRule="auto"/>
              <w:jc w:val="both"/>
              <w:rPr>
                <w:rFonts w:cs="Arial"/>
                <w:color w:val="000066"/>
                <w:sz w:val="28"/>
                <w:szCs w:val="28"/>
              </w:rPr>
            </w:pPr>
            <w:r w:rsidRPr="00B865C8">
              <w:rPr>
                <w:rFonts w:cs="Arial"/>
                <w:color w:val="000066"/>
                <w:sz w:val="28"/>
                <w:szCs w:val="28"/>
              </w:rPr>
              <w:t>To assist the NI agri-food industry to develop and expand profitable and sustainable markets.</w:t>
            </w:r>
          </w:p>
          <w:p w14:paraId="446A1655" w14:textId="4DF2A350" w:rsidR="00DC72DF" w:rsidRPr="00B865C8" w:rsidRDefault="00DC72DF" w:rsidP="001F172C">
            <w:pPr>
              <w:pStyle w:val="ListParagraph"/>
              <w:numPr>
                <w:ilvl w:val="1"/>
                <w:numId w:val="31"/>
              </w:numPr>
              <w:spacing w:before="240" w:after="240" w:line="360" w:lineRule="auto"/>
              <w:jc w:val="both"/>
              <w:rPr>
                <w:rFonts w:cs="Arial"/>
                <w:color w:val="000066"/>
                <w:sz w:val="28"/>
                <w:szCs w:val="28"/>
                <w:u w:val="single"/>
              </w:rPr>
            </w:pPr>
            <w:r w:rsidRPr="00B865C8">
              <w:rPr>
                <w:rFonts w:cs="Arial"/>
                <w:color w:val="000066"/>
                <w:sz w:val="28"/>
                <w:szCs w:val="28"/>
              </w:rPr>
              <w:t xml:space="preserve">To assist the development of a sustainable and thriving rural economy by raising </w:t>
            </w:r>
            <w:r w:rsidR="0055316D" w:rsidRPr="00B865C8">
              <w:rPr>
                <w:rFonts w:cs="Arial"/>
                <w:color w:val="000066"/>
                <w:sz w:val="28"/>
                <w:szCs w:val="28"/>
              </w:rPr>
              <w:t xml:space="preserve">the </w:t>
            </w:r>
            <w:r w:rsidRPr="00B865C8">
              <w:rPr>
                <w:rFonts w:cs="Arial"/>
                <w:color w:val="000066"/>
                <w:sz w:val="28"/>
                <w:szCs w:val="28"/>
              </w:rPr>
              <w:t>profile of NI quality food</w:t>
            </w:r>
            <w:r w:rsidRPr="00B865C8">
              <w:rPr>
                <w:rFonts w:cs="Arial"/>
                <w:color w:val="000066"/>
                <w:sz w:val="28"/>
                <w:szCs w:val="28"/>
                <w:u w:val="single"/>
              </w:rPr>
              <w:t>.</w:t>
            </w:r>
          </w:p>
          <w:p w14:paraId="34E79312" w14:textId="77777777" w:rsidR="00DC72DF" w:rsidRPr="00B865C8" w:rsidRDefault="00DC72DF" w:rsidP="001F172C">
            <w:pPr>
              <w:pStyle w:val="ListParagraph"/>
              <w:numPr>
                <w:ilvl w:val="1"/>
                <w:numId w:val="31"/>
              </w:numPr>
              <w:spacing w:before="240" w:after="240" w:line="360" w:lineRule="auto"/>
              <w:jc w:val="both"/>
              <w:rPr>
                <w:rFonts w:cs="Arial"/>
                <w:color w:val="000066"/>
                <w:sz w:val="28"/>
                <w:szCs w:val="28"/>
              </w:rPr>
            </w:pPr>
            <w:r w:rsidRPr="00B865C8">
              <w:rPr>
                <w:rFonts w:cs="Arial"/>
                <w:color w:val="000066"/>
                <w:sz w:val="28"/>
                <w:szCs w:val="28"/>
              </w:rPr>
              <w:t>To increase integration and efficiency within the NI agri-food supply chain through enhanced co-operation and communication between/within sectors.</w:t>
            </w:r>
          </w:p>
          <w:p w14:paraId="05DF72C1" w14:textId="22ABD89E" w:rsidR="00EB762D" w:rsidRPr="00B865C8" w:rsidRDefault="00EB762D" w:rsidP="001F172C">
            <w:pPr>
              <w:pStyle w:val="ListParagraph"/>
              <w:numPr>
                <w:ilvl w:val="1"/>
                <w:numId w:val="31"/>
              </w:numPr>
              <w:spacing w:before="240" w:after="240" w:line="360" w:lineRule="auto"/>
              <w:jc w:val="both"/>
              <w:rPr>
                <w:rFonts w:cs="Arial"/>
                <w:color w:val="000066"/>
                <w:sz w:val="28"/>
                <w:szCs w:val="28"/>
              </w:rPr>
            </w:pPr>
            <w:r w:rsidRPr="00B865C8">
              <w:rPr>
                <w:rFonts w:cs="Arial"/>
                <w:color w:val="000066"/>
                <w:sz w:val="28"/>
                <w:szCs w:val="28"/>
              </w:rPr>
              <w:lastRenderedPageBreak/>
              <w:t xml:space="preserve">Delivery on the 4 strategic priorities in the Northern Ireland Food Strategy Framework and Action Plan. </w:t>
            </w:r>
          </w:p>
          <w:p w14:paraId="6BAF0FBF" w14:textId="347A00E2" w:rsidR="00DC72DF" w:rsidRPr="00B044B9" w:rsidRDefault="00DC72DF" w:rsidP="001F172C">
            <w:pPr>
              <w:spacing w:before="240" w:after="240" w:line="360" w:lineRule="auto"/>
              <w:jc w:val="both"/>
              <w:rPr>
                <w:rFonts w:ascii="Arial" w:hAnsi="Arial" w:cs="Arial"/>
                <w:color w:val="000066"/>
                <w:sz w:val="28"/>
                <w:szCs w:val="28"/>
              </w:rPr>
            </w:pPr>
            <w:r w:rsidRPr="00EB762D">
              <w:rPr>
                <w:rFonts w:ascii="Arial" w:hAnsi="Arial" w:cs="Arial"/>
                <w:color w:val="000066"/>
                <w:sz w:val="28"/>
                <w:szCs w:val="28"/>
              </w:rPr>
              <w:t>The aim of this policy decision is to ensure that the applicants for the Northern Ireland Regional Food Programme 202</w:t>
            </w:r>
            <w:r w:rsidR="001312A1" w:rsidRPr="00EB762D">
              <w:rPr>
                <w:rFonts w:ascii="Arial" w:hAnsi="Arial" w:cs="Arial"/>
                <w:color w:val="000066"/>
                <w:sz w:val="28"/>
                <w:szCs w:val="28"/>
              </w:rPr>
              <w:t>6</w:t>
            </w:r>
            <w:r w:rsidRPr="00EB762D">
              <w:rPr>
                <w:rFonts w:ascii="Arial" w:hAnsi="Arial" w:cs="Arial"/>
                <w:color w:val="000066"/>
                <w:sz w:val="28"/>
                <w:szCs w:val="28"/>
              </w:rPr>
              <w:t>-2</w:t>
            </w:r>
            <w:r w:rsidR="00B865C8">
              <w:rPr>
                <w:rFonts w:ascii="Arial" w:hAnsi="Arial" w:cs="Arial"/>
                <w:color w:val="000066"/>
                <w:sz w:val="28"/>
                <w:szCs w:val="28"/>
              </w:rPr>
              <w:t>9</w:t>
            </w:r>
            <w:r w:rsidRPr="00B044B9">
              <w:rPr>
                <w:rFonts w:ascii="Arial" w:hAnsi="Arial" w:cs="Arial"/>
                <w:color w:val="000066"/>
                <w:sz w:val="28"/>
                <w:szCs w:val="28"/>
              </w:rPr>
              <w:t xml:space="preserve"> are representative of the general population and that consideration has been given to equality of opportunity for people within Section 75 categories.</w:t>
            </w:r>
          </w:p>
          <w:p w14:paraId="35FBFEBC" w14:textId="77777777" w:rsidR="00DC72DF" w:rsidRPr="00B044B9" w:rsidRDefault="00DC72DF" w:rsidP="001F172C">
            <w:pPr>
              <w:pStyle w:val="DARDEqualityTextBold"/>
              <w:spacing w:before="240" w:after="240"/>
              <w:jc w:val="both"/>
              <w:rPr>
                <w:rFonts w:cs="Arial"/>
                <w:b w:val="0"/>
                <w:color w:val="000066"/>
                <w:szCs w:val="28"/>
              </w:rPr>
            </w:pPr>
            <w:r w:rsidRPr="00B044B9">
              <w:rPr>
                <w:rFonts w:cs="Arial"/>
                <w:b w:val="0"/>
                <w:color w:val="000066"/>
                <w:szCs w:val="28"/>
              </w:rPr>
              <w:t>Individuals or companies can apply if they are:</w:t>
            </w:r>
          </w:p>
          <w:p w14:paraId="1F683EF3" w14:textId="77777777" w:rsidR="00DC72DF" w:rsidRPr="00B044B9" w:rsidRDefault="00DC72DF" w:rsidP="001F172C">
            <w:pPr>
              <w:pStyle w:val="DARDEqualityTextBold"/>
              <w:numPr>
                <w:ilvl w:val="1"/>
                <w:numId w:val="25"/>
              </w:numPr>
              <w:spacing w:before="240" w:after="240"/>
              <w:jc w:val="both"/>
              <w:rPr>
                <w:rFonts w:cs="Arial"/>
                <w:b w:val="0"/>
                <w:color w:val="000066"/>
                <w:szCs w:val="28"/>
              </w:rPr>
            </w:pPr>
            <w:r w:rsidRPr="00B044B9">
              <w:rPr>
                <w:rFonts w:cs="Arial"/>
                <w:b w:val="0"/>
                <w:color w:val="000066"/>
                <w:szCs w:val="28"/>
              </w:rPr>
              <w:t>Formally constituted not for profit groups who have an NI membership/remit and plan to deliver projects that raise the profile of NI regional food products.</w:t>
            </w:r>
          </w:p>
          <w:p w14:paraId="7D43C325" w14:textId="77777777" w:rsidR="00DC72DF" w:rsidRPr="00B044B9" w:rsidRDefault="00DC72DF" w:rsidP="001F172C">
            <w:pPr>
              <w:pStyle w:val="DARDEqualityTextBold"/>
              <w:numPr>
                <w:ilvl w:val="1"/>
                <w:numId w:val="25"/>
              </w:numPr>
              <w:spacing w:before="240" w:after="240"/>
              <w:jc w:val="both"/>
              <w:rPr>
                <w:rFonts w:cs="Arial"/>
                <w:b w:val="0"/>
                <w:color w:val="000066"/>
                <w:szCs w:val="28"/>
              </w:rPr>
            </w:pPr>
            <w:r w:rsidRPr="00B044B9">
              <w:rPr>
                <w:rFonts w:cs="Arial"/>
                <w:b w:val="0"/>
                <w:color w:val="000066"/>
                <w:szCs w:val="28"/>
              </w:rPr>
              <w:t xml:space="preserve">Registered Charities who have </w:t>
            </w:r>
            <w:proofErr w:type="gramStart"/>
            <w:r w:rsidRPr="00B044B9">
              <w:rPr>
                <w:rFonts w:cs="Arial"/>
                <w:b w:val="0"/>
                <w:color w:val="000066"/>
                <w:szCs w:val="28"/>
              </w:rPr>
              <w:t>an NI</w:t>
            </w:r>
            <w:proofErr w:type="gramEnd"/>
            <w:r w:rsidRPr="00B044B9">
              <w:rPr>
                <w:rFonts w:cs="Arial"/>
                <w:b w:val="0"/>
                <w:color w:val="000066"/>
                <w:szCs w:val="28"/>
              </w:rPr>
              <w:t xml:space="preserve"> membership/remit and plan to deliver projects that raise the profile of NI regional food products.</w:t>
            </w:r>
          </w:p>
          <w:p w14:paraId="2BA25E99" w14:textId="77777777" w:rsidR="00DC72DF" w:rsidRPr="00B044B9" w:rsidRDefault="00DC72DF" w:rsidP="001F172C">
            <w:pPr>
              <w:pStyle w:val="DARDEqualityTextBold"/>
              <w:numPr>
                <w:ilvl w:val="1"/>
                <w:numId w:val="25"/>
              </w:numPr>
              <w:spacing w:before="240" w:after="240"/>
              <w:jc w:val="both"/>
              <w:rPr>
                <w:rFonts w:cs="Arial"/>
                <w:b w:val="0"/>
                <w:color w:val="000066"/>
                <w:szCs w:val="28"/>
              </w:rPr>
            </w:pPr>
            <w:r w:rsidRPr="00B044B9">
              <w:rPr>
                <w:rFonts w:cs="Arial"/>
                <w:b w:val="0"/>
                <w:color w:val="000066"/>
                <w:szCs w:val="28"/>
              </w:rPr>
              <w:t xml:space="preserve">Not for profit regional development </w:t>
            </w:r>
            <w:proofErr w:type="gramStart"/>
            <w:r w:rsidRPr="00B044B9">
              <w:rPr>
                <w:rFonts w:cs="Arial"/>
                <w:b w:val="0"/>
                <w:color w:val="000066"/>
                <w:szCs w:val="28"/>
              </w:rPr>
              <w:t>agencies</w:t>
            </w:r>
            <w:proofErr w:type="gramEnd"/>
            <w:r w:rsidRPr="00B044B9">
              <w:rPr>
                <w:rFonts w:cs="Arial"/>
                <w:b w:val="0"/>
                <w:color w:val="000066"/>
                <w:szCs w:val="28"/>
              </w:rPr>
              <w:t xml:space="preserve"> e.g. local Councils who have </w:t>
            </w:r>
            <w:proofErr w:type="gramStart"/>
            <w:r w:rsidRPr="00B044B9">
              <w:rPr>
                <w:rFonts w:cs="Arial"/>
                <w:b w:val="0"/>
                <w:color w:val="000066"/>
                <w:szCs w:val="28"/>
              </w:rPr>
              <w:t>an NI</w:t>
            </w:r>
            <w:proofErr w:type="gramEnd"/>
            <w:r w:rsidRPr="00B044B9">
              <w:rPr>
                <w:rFonts w:cs="Arial"/>
                <w:b w:val="0"/>
                <w:color w:val="000066"/>
                <w:szCs w:val="28"/>
              </w:rPr>
              <w:t xml:space="preserve"> membership/remit and plan to deliver projects that raise the profile of NI regional food products.</w:t>
            </w:r>
          </w:p>
          <w:p w14:paraId="0F13ECAD" w14:textId="679C00BE" w:rsidR="00DC72DF" w:rsidRPr="00B044B9" w:rsidRDefault="00DC72DF" w:rsidP="001F172C">
            <w:pPr>
              <w:pStyle w:val="DARDEqualityTextBold"/>
              <w:numPr>
                <w:ilvl w:val="1"/>
                <w:numId w:val="25"/>
              </w:numPr>
              <w:spacing w:before="240" w:after="240"/>
              <w:jc w:val="both"/>
              <w:rPr>
                <w:rFonts w:cs="Arial"/>
                <w:b w:val="0"/>
                <w:color w:val="000066"/>
                <w:szCs w:val="28"/>
              </w:rPr>
            </w:pPr>
            <w:r w:rsidRPr="00B044B9">
              <w:rPr>
                <w:rFonts w:cs="Arial"/>
                <w:b w:val="0"/>
                <w:color w:val="000066"/>
                <w:szCs w:val="28"/>
              </w:rPr>
              <w:t>Joint applications from not</w:t>
            </w:r>
            <w:r w:rsidR="0055316D">
              <w:rPr>
                <w:rFonts w:cs="Arial"/>
                <w:b w:val="0"/>
                <w:color w:val="000066"/>
                <w:szCs w:val="28"/>
              </w:rPr>
              <w:t>-</w:t>
            </w:r>
            <w:r w:rsidRPr="00B044B9">
              <w:rPr>
                <w:rFonts w:cs="Arial"/>
                <w:b w:val="0"/>
                <w:color w:val="000066"/>
                <w:szCs w:val="28"/>
              </w:rPr>
              <w:t>for</w:t>
            </w:r>
            <w:r w:rsidR="0055316D">
              <w:rPr>
                <w:rFonts w:cs="Arial"/>
                <w:b w:val="0"/>
                <w:color w:val="000066"/>
                <w:szCs w:val="28"/>
              </w:rPr>
              <w:t>-</w:t>
            </w:r>
            <w:r w:rsidRPr="00B044B9">
              <w:rPr>
                <w:rFonts w:cs="Arial"/>
                <w:b w:val="0"/>
                <w:color w:val="000066"/>
                <w:szCs w:val="28"/>
              </w:rPr>
              <w:t>profit groups and/or charities or regional development agencies who have an NI membership/remit and plan to deliver projects that raise the profile of NI regional food products.</w:t>
            </w:r>
          </w:p>
          <w:p w14:paraId="0AD6BD79" w14:textId="04289F1E" w:rsidR="00F465EC" w:rsidRPr="00DC72DF" w:rsidRDefault="00DC72DF" w:rsidP="001F172C">
            <w:pPr>
              <w:pStyle w:val="DARDEqualityTextBold"/>
              <w:spacing w:before="240" w:after="240"/>
              <w:rPr>
                <w:b w:val="0"/>
                <w:bCs/>
              </w:rPr>
            </w:pPr>
            <w:r w:rsidRPr="00B044B9">
              <w:rPr>
                <w:rFonts w:cs="Arial"/>
                <w:b w:val="0"/>
                <w:bCs/>
                <w:color w:val="000066"/>
                <w:szCs w:val="28"/>
              </w:rPr>
              <w:t>Since applications encourage all ‘not</w:t>
            </w:r>
            <w:r w:rsidR="0055316D">
              <w:rPr>
                <w:rFonts w:cs="Arial"/>
                <w:b w:val="0"/>
                <w:bCs/>
                <w:color w:val="000066"/>
                <w:szCs w:val="28"/>
              </w:rPr>
              <w:t>-</w:t>
            </w:r>
            <w:r w:rsidRPr="00B044B9">
              <w:rPr>
                <w:rFonts w:cs="Arial"/>
                <w:b w:val="0"/>
                <w:bCs/>
                <w:color w:val="000066"/>
                <w:szCs w:val="28"/>
              </w:rPr>
              <w:t>for</w:t>
            </w:r>
            <w:r w:rsidR="0055316D">
              <w:rPr>
                <w:rFonts w:cs="Arial"/>
                <w:b w:val="0"/>
                <w:bCs/>
                <w:color w:val="000066"/>
                <w:szCs w:val="28"/>
              </w:rPr>
              <w:t>-</w:t>
            </w:r>
            <w:r w:rsidRPr="00B044B9">
              <w:rPr>
                <w:rFonts w:cs="Arial"/>
                <w:b w:val="0"/>
                <w:bCs/>
                <w:color w:val="000066"/>
                <w:szCs w:val="28"/>
              </w:rPr>
              <w:t>profit’ sectors of the agri-food industry to work together, it is unlikely that there will be any adverse impacts on human rights.</w:t>
            </w:r>
          </w:p>
        </w:tc>
      </w:tr>
    </w:tbl>
    <w:p w14:paraId="22141BB3" w14:textId="77777777" w:rsidR="00071BB0" w:rsidRDefault="00071BB0"/>
    <w:p w14:paraId="44EB3334" w14:textId="77777777" w:rsidR="00B865C8" w:rsidRDefault="00B865C8" w:rsidP="00141E93">
      <w:pPr>
        <w:pStyle w:val="DAERABodyText14pt"/>
        <w:rPr>
          <w:b/>
          <w:bCs/>
        </w:rPr>
      </w:pPr>
    </w:p>
    <w:p w14:paraId="07047359" w14:textId="609EBDFB" w:rsidR="006060C3" w:rsidRDefault="00F465EC" w:rsidP="00141E93">
      <w:pPr>
        <w:pStyle w:val="DAERABodyText14pt"/>
        <w:rPr>
          <w:b/>
          <w:bCs/>
        </w:rPr>
      </w:pPr>
      <w:r w:rsidRPr="00F465EC">
        <w:rPr>
          <w:b/>
          <w:bCs/>
        </w:rPr>
        <w:lastRenderedPageBreak/>
        <w:t>Are there any Section 75 categories which might be expected to benefit from the intended policy?</w:t>
      </w:r>
      <w:r w:rsidR="006060C3">
        <w:rPr>
          <w:b/>
          <w:bCs/>
        </w:rPr>
        <w:t xml:space="preserve">     </w:t>
      </w:r>
      <w:r w:rsidR="00DC72DF">
        <w:rPr>
          <w:b/>
          <w:bCs/>
        </w:rPr>
        <w:fldChar w:fldCharType="begin">
          <w:ffData>
            <w:name w:val=""/>
            <w:enabled/>
            <w:calcOnExit w:val="0"/>
            <w:checkBox>
              <w:sizeAuto/>
              <w:default w:val="0"/>
            </w:checkBox>
          </w:ffData>
        </w:fldChar>
      </w:r>
      <w:r w:rsidR="00DC72DF">
        <w:rPr>
          <w:b/>
          <w:bCs/>
        </w:rPr>
        <w:instrText xml:space="preserve"> FORMCHECKBOX </w:instrText>
      </w:r>
      <w:r w:rsidR="00DC72DF">
        <w:rPr>
          <w:b/>
          <w:bCs/>
        </w:rPr>
      </w:r>
      <w:r w:rsidR="00DC72DF">
        <w:rPr>
          <w:b/>
          <w:bCs/>
        </w:rPr>
        <w:fldChar w:fldCharType="separate"/>
      </w:r>
      <w:r w:rsidR="00DC72DF">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DC72DF">
        <w:rPr>
          <w:b/>
          <w:bCs/>
        </w:rPr>
        <w:fldChar w:fldCharType="begin">
          <w:ffData>
            <w:name w:val=""/>
            <w:enabled/>
            <w:calcOnExit w:val="0"/>
            <w:checkBox>
              <w:sizeAuto/>
              <w:default w:val="1"/>
            </w:checkBox>
          </w:ffData>
        </w:fldChar>
      </w:r>
      <w:r w:rsidR="00DC72DF">
        <w:rPr>
          <w:b/>
          <w:bCs/>
        </w:rPr>
        <w:instrText xml:space="preserve"> FORMCHECKBOX </w:instrText>
      </w:r>
      <w:r w:rsidR="00DC72DF">
        <w:rPr>
          <w:b/>
          <w:bCs/>
        </w:rPr>
      </w:r>
      <w:r w:rsidR="00DC72DF">
        <w:rPr>
          <w:b/>
          <w:bCs/>
        </w:rPr>
        <w:fldChar w:fldCharType="separate"/>
      </w:r>
      <w:r w:rsidR="00DC72DF">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0B9F753F" w14:textId="77777777" w:rsidR="00EA7BF5" w:rsidRDefault="00EA7BF5" w:rsidP="00EA7BF5">
      <w:pPr>
        <w:pStyle w:val="DAERABodyText14pt"/>
        <w:spacing w:line="240" w:lineRule="auto"/>
        <w:rPr>
          <w:b/>
          <w:bCs/>
        </w:rPr>
      </w:pPr>
    </w:p>
    <w:p w14:paraId="6AB20967" w14:textId="6CDD94B9" w:rsidR="00F465EC" w:rsidRDefault="00F465EC" w:rsidP="00141E93">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B044B9">
        <w:trPr>
          <w:trHeight w:val="1111"/>
        </w:trPr>
        <w:tc>
          <w:tcPr>
            <w:tcW w:w="9913" w:type="dxa"/>
          </w:tcPr>
          <w:p w14:paraId="673D14A3" w14:textId="3C235F68" w:rsidR="00F465EC" w:rsidRPr="00DC72DF" w:rsidRDefault="00DC72DF" w:rsidP="00AA4081">
            <w:pPr>
              <w:spacing w:before="240" w:after="240" w:line="360" w:lineRule="auto"/>
              <w:jc w:val="both"/>
              <w:rPr>
                <w:rFonts w:ascii="Arial" w:hAnsi="Arial" w:cs="Arial"/>
                <w:sz w:val="28"/>
                <w:szCs w:val="28"/>
              </w:rPr>
            </w:pPr>
            <w:r w:rsidRPr="00B044B9">
              <w:rPr>
                <w:rFonts w:ascii="Arial" w:hAnsi="Arial" w:cs="Arial"/>
                <w:color w:val="000066"/>
                <w:sz w:val="28"/>
                <w:szCs w:val="28"/>
              </w:rPr>
              <w:t>No - The scheme is not specific to any one particular Section 75 category.</w:t>
            </w:r>
          </w:p>
        </w:tc>
      </w:tr>
    </w:tbl>
    <w:p w14:paraId="4EB60360" w14:textId="77777777" w:rsidR="00F465EC" w:rsidRDefault="00F465EC" w:rsidP="00EA7BF5">
      <w:pPr>
        <w:pStyle w:val="DAERABodyText14pt"/>
        <w:spacing w:line="240" w:lineRule="auto"/>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1D94E498" w:rsidR="00F465EC" w:rsidRPr="00F465EC" w:rsidRDefault="00464C19" w:rsidP="00B044B9">
            <w:pPr>
              <w:pStyle w:val="DAERABodyText14pt"/>
              <w:spacing w:before="240" w:after="240"/>
            </w:pPr>
            <w:r w:rsidRPr="00B044B9">
              <w:rPr>
                <w:rFonts w:cs="Arial"/>
                <w:color w:val="000066"/>
              </w:rPr>
              <w:t>Agri-Food &amp; Corporate Support Branch</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6067346E" w:rsidR="00F465EC" w:rsidRPr="00F465EC" w:rsidRDefault="00464C19" w:rsidP="00B044B9">
            <w:pPr>
              <w:pStyle w:val="DAERABodyText14pt"/>
              <w:spacing w:before="240" w:after="240"/>
            </w:pPr>
            <w:r w:rsidRPr="00B044B9">
              <w:rPr>
                <w:rFonts w:cs="Arial"/>
                <w:color w:val="000066"/>
              </w:rPr>
              <w:t>Agri-Food &amp; Corporate Support Branch</w:t>
            </w:r>
          </w:p>
        </w:tc>
      </w:tr>
    </w:tbl>
    <w:p w14:paraId="787758A6" w14:textId="77777777" w:rsidR="00071BB0" w:rsidRDefault="00071BB0"/>
    <w:p w14:paraId="5FFE9109" w14:textId="77777777" w:rsidR="00B044B9" w:rsidRDefault="00B044B9" w:rsidP="00F465EC">
      <w:pPr>
        <w:pStyle w:val="DAERASubHeader"/>
      </w:pPr>
    </w:p>
    <w:p w14:paraId="6E2B2362" w14:textId="13091F33"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507DF53C"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464C19">
        <w:rPr>
          <w:b/>
          <w:bCs/>
        </w:rPr>
        <w:fldChar w:fldCharType="begin">
          <w:ffData>
            <w:name w:val=""/>
            <w:enabled/>
            <w:calcOnExit w:val="0"/>
            <w:checkBox>
              <w:sizeAuto/>
              <w:default w:val="1"/>
            </w:checkBox>
          </w:ffData>
        </w:fldChar>
      </w:r>
      <w:r w:rsidR="00464C19">
        <w:rPr>
          <w:b/>
          <w:bCs/>
        </w:rPr>
        <w:instrText xml:space="preserve"> FORMCHECKBOX </w:instrText>
      </w:r>
      <w:r w:rsidR="00464C19">
        <w:rPr>
          <w:b/>
          <w:bCs/>
        </w:rPr>
      </w:r>
      <w:r w:rsidR="00464C19">
        <w:rPr>
          <w:b/>
          <w:bCs/>
        </w:rPr>
        <w:fldChar w:fldCharType="separate"/>
      </w:r>
      <w:r w:rsidR="00464C19">
        <w:rPr>
          <w:b/>
          <w:bCs/>
        </w:rPr>
        <w:fldChar w:fldCharType="end"/>
      </w:r>
      <w:r w:rsidR="006060C3">
        <w:rPr>
          <w:b/>
          <w:bCs/>
        </w:rPr>
        <w:t xml:space="preserve"> </w:t>
      </w:r>
      <w:r w:rsidR="006060C3" w:rsidRPr="00127EA5">
        <w:rPr>
          <w:bCs/>
        </w:rPr>
        <w:t>Yes</w:t>
      </w:r>
      <w:r w:rsidR="006060C3">
        <w:rPr>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0E2808B5"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464C19">
        <w:rPr>
          <w:b/>
          <w:bCs/>
        </w:rPr>
        <w:fldChar w:fldCharType="begin">
          <w:ffData>
            <w:name w:val="Check1"/>
            <w:enabled/>
            <w:calcOnExit w:val="0"/>
            <w:checkBox>
              <w:sizeAuto/>
              <w:default w:val="1"/>
            </w:checkBox>
          </w:ffData>
        </w:fldChar>
      </w:r>
      <w:bookmarkStart w:id="0" w:name="Check1"/>
      <w:r w:rsidR="00464C19">
        <w:rPr>
          <w:b/>
          <w:bCs/>
        </w:rPr>
        <w:instrText xml:space="preserve"> FORMCHECKBOX </w:instrText>
      </w:r>
      <w:r w:rsidR="00464C19">
        <w:rPr>
          <w:b/>
          <w:bCs/>
        </w:rPr>
      </w:r>
      <w:r w:rsidR="00464C19">
        <w:rPr>
          <w:b/>
          <w:bCs/>
        </w:rPr>
        <w:fldChar w:fldCharType="separate"/>
      </w:r>
      <w:r w:rsidR="00464C19">
        <w:rPr>
          <w:b/>
          <w:bCs/>
        </w:rPr>
        <w:fldChar w:fldCharType="end"/>
      </w:r>
      <w:bookmarkEnd w:id="0"/>
    </w:p>
    <w:p w14:paraId="67BCB69E" w14:textId="6BCBA74A" w:rsidR="00F465EC" w:rsidRPr="00F465EC" w:rsidRDefault="00F465EC" w:rsidP="00F465EC">
      <w:pPr>
        <w:pStyle w:val="DAERABodyText14pt"/>
        <w:rPr>
          <w:b/>
          <w:bCs/>
        </w:rPr>
      </w:pPr>
      <w:r w:rsidRPr="00F465EC">
        <w:rPr>
          <w:b/>
          <w:bCs/>
        </w:rPr>
        <w:t>Legislative</w:t>
      </w:r>
      <w:r w:rsidR="007948B9">
        <w:rPr>
          <w:b/>
          <w:bCs/>
        </w:rPr>
        <w:tab/>
      </w:r>
      <w:r w:rsidR="007948B9">
        <w:rPr>
          <w:b/>
          <w:bCs/>
        </w:rPr>
        <w:fldChar w:fldCharType="begin">
          <w:ffData>
            <w:name w:val="Check2"/>
            <w:enabled/>
            <w:calcOnExit w:val="0"/>
            <w:checkBox>
              <w:sizeAuto/>
              <w:default w:val="0"/>
            </w:checkBox>
          </w:ffData>
        </w:fldChar>
      </w:r>
      <w:bookmarkStart w:id="1" w:name="Check2"/>
      <w:r w:rsidR="007948B9">
        <w:rPr>
          <w:b/>
          <w:bCs/>
        </w:rPr>
        <w:instrText xml:space="preserve"> FORMCHECKBOX </w:instrText>
      </w:r>
      <w:r w:rsidR="007948B9">
        <w:rPr>
          <w:b/>
          <w:bCs/>
        </w:rPr>
      </w:r>
      <w:r w:rsidR="007948B9">
        <w:rPr>
          <w:b/>
          <w:bCs/>
        </w:rPr>
        <w:fldChar w:fldCharType="separate"/>
      </w:r>
      <w:r w:rsidR="007948B9">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6B98F6CC" w:rsidR="00095279" w:rsidRPr="00DC72DF" w:rsidRDefault="00DC72DF" w:rsidP="00B044B9">
            <w:pPr>
              <w:spacing w:before="240" w:after="240" w:line="360" w:lineRule="auto"/>
              <w:rPr>
                <w:rFonts w:ascii="Arial" w:hAnsi="Arial" w:cs="Arial"/>
                <w:b/>
                <w:bCs/>
                <w:sz w:val="28"/>
                <w:szCs w:val="28"/>
              </w:rPr>
            </w:pPr>
            <w:r w:rsidRPr="00B044B9">
              <w:rPr>
                <w:rFonts w:ascii="Arial" w:hAnsi="Arial" w:cs="Arial"/>
                <w:color w:val="000066"/>
                <w:sz w:val="28"/>
                <w:szCs w:val="28"/>
              </w:rPr>
              <w:t>The availability of DAERA funding contributes to this policy as it provides an opportunity for ‘Not</w:t>
            </w:r>
            <w:r w:rsidR="0055316D">
              <w:rPr>
                <w:rFonts w:ascii="Arial" w:hAnsi="Arial" w:cs="Arial"/>
                <w:color w:val="000066"/>
                <w:sz w:val="28"/>
                <w:szCs w:val="28"/>
              </w:rPr>
              <w:t>-</w:t>
            </w:r>
            <w:r w:rsidRPr="00B044B9">
              <w:rPr>
                <w:rFonts w:ascii="Arial" w:hAnsi="Arial" w:cs="Arial"/>
                <w:color w:val="000066"/>
                <w:sz w:val="28"/>
                <w:szCs w:val="28"/>
              </w:rPr>
              <w:t>for</w:t>
            </w:r>
            <w:r w:rsidR="0055316D">
              <w:rPr>
                <w:rFonts w:ascii="Arial" w:hAnsi="Arial" w:cs="Arial"/>
                <w:color w:val="000066"/>
                <w:sz w:val="28"/>
                <w:szCs w:val="28"/>
              </w:rPr>
              <w:t>-</w:t>
            </w:r>
            <w:r w:rsidRPr="00B044B9">
              <w:rPr>
                <w:rFonts w:ascii="Arial" w:hAnsi="Arial" w:cs="Arial"/>
                <w:color w:val="000066"/>
                <w:sz w:val="28"/>
                <w:szCs w:val="28"/>
              </w:rPr>
              <w:t>Profit’ (NFP) organisations/registered charities &amp; NFP regional development agencies to deliver projects showcasing the quality of regional food and drink within the UK and Irish markets</w:t>
            </w:r>
            <w:r w:rsidR="00EB762D">
              <w:rPr>
                <w:rFonts w:ascii="Arial" w:hAnsi="Arial" w:cs="Arial"/>
                <w:color w:val="000066"/>
                <w:sz w:val="28"/>
                <w:szCs w:val="28"/>
              </w:rPr>
              <w:t xml:space="preserve"> and which align to the </w:t>
            </w:r>
            <w:r w:rsidR="00EB762D">
              <w:rPr>
                <w:rFonts w:ascii="Arial" w:hAnsi="Arial" w:cs="Arial"/>
                <w:color w:val="000066"/>
                <w:sz w:val="28"/>
                <w:szCs w:val="28"/>
              </w:rPr>
              <w:lastRenderedPageBreak/>
              <w:t xml:space="preserve">strategic priorities set out in the Northern Ireland Food Strategy Framework and action plan. </w:t>
            </w:r>
            <w:r w:rsidRPr="00B044B9">
              <w:rPr>
                <w:rFonts w:ascii="Arial" w:hAnsi="Arial" w:cs="Arial"/>
                <w:color w:val="000066"/>
                <w:sz w:val="28"/>
                <w:szCs w:val="28"/>
              </w:rPr>
              <w:t>Sources of funding for the regional/domestic market are limited and there is currently no similar funding support from the Department of Economy.</w:t>
            </w:r>
          </w:p>
        </w:tc>
      </w:tr>
    </w:tbl>
    <w:p w14:paraId="43059FAE" w14:textId="77777777" w:rsidR="00DC72DF" w:rsidRDefault="00DC72DF" w:rsidP="004B1E13">
      <w:pPr>
        <w:pStyle w:val="DAERASubHeader"/>
      </w:pPr>
    </w:p>
    <w:p w14:paraId="16588ADF" w14:textId="7D47B55D" w:rsidR="004B1E13" w:rsidRPr="001167B8" w:rsidRDefault="004B1E13" w:rsidP="004B1E13">
      <w:pPr>
        <w:pStyle w:val="DAERASubHeader"/>
      </w:pPr>
      <w:r w:rsidRPr="001167B8">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7F445912"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DC72DF">
        <w:rPr>
          <w:b/>
          <w:bCs/>
        </w:rPr>
        <w:fldChar w:fldCharType="begin">
          <w:ffData>
            <w:name w:val=""/>
            <w:enabled/>
            <w:calcOnExit w:val="0"/>
            <w:checkBox>
              <w:sizeAuto/>
              <w:default w:val="1"/>
            </w:checkBox>
          </w:ffData>
        </w:fldChar>
      </w:r>
      <w:r w:rsidR="00DC72DF">
        <w:rPr>
          <w:b/>
          <w:bCs/>
        </w:rPr>
        <w:instrText xml:space="preserve"> FORMCHECKBOX </w:instrText>
      </w:r>
      <w:r w:rsidR="00DC72DF">
        <w:rPr>
          <w:b/>
          <w:bCs/>
        </w:rPr>
      </w:r>
      <w:r w:rsidR="00DC72DF">
        <w:rPr>
          <w:b/>
          <w:bCs/>
        </w:rPr>
        <w:fldChar w:fldCharType="separate"/>
      </w:r>
      <w:r w:rsidR="00DC72DF">
        <w:rPr>
          <w:b/>
          <w:bCs/>
        </w:rPr>
        <w:fldChar w:fldCharType="end"/>
      </w:r>
    </w:p>
    <w:p w14:paraId="3881B179" w14:textId="428E58D1"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DC72DF">
        <w:rPr>
          <w:b/>
          <w:bCs/>
        </w:rPr>
        <w:fldChar w:fldCharType="begin">
          <w:ffData>
            <w:name w:val=""/>
            <w:enabled/>
            <w:calcOnExit w:val="0"/>
            <w:checkBox>
              <w:sizeAuto/>
              <w:default w:val="1"/>
            </w:checkBox>
          </w:ffData>
        </w:fldChar>
      </w:r>
      <w:r w:rsidR="00DC72DF">
        <w:rPr>
          <w:b/>
          <w:bCs/>
        </w:rPr>
        <w:instrText xml:space="preserve"> FORMCHECKBOX </w:instrText>
      </w:r>
      <w:r w:rsidR="00DC72DF">
        <w:rPr>
          <w:b/>
          <w:bCs/>
        </w:rPr>
      </w:r>
      <w:r w:rsidR="00DC72DF">
        <w:rPr>
          <w:b/>
          <w:bCs/>
        </w:rPr>
        <w:fldChar w:fldCharType="separate"/>
      </w:r>
      <w:r w:rsidR="00DC72DF">
        <w:rPr>
          <w:b/>
          <w:bCs/>
        </w:rPr>
        <w:fldChar w:fldCharType="end"/>
      </w:r>
    </w:p>
    <w:p w14:paraId="38C58796" w14:textId="2A22D396" w:rsidR="004B1E13" w:rsidRPr="004B1E13" w:rsidRDefault="004B1E13" w:rsidP="004B1E13">
      <w:pPr>
        <w:pStyle w:val="DAERABodyText14pt"/>
        <w:rPr>
          <w:b/>
          <w:bCs/>
        </w:rPr>
      </w:pPr>
      <w:r w:rsidRPr="004B1E13">
        <w:rPr>
          <w:b/>
          <w:bCs/>
        </w:rPr>
        <w:t>Other public sector organisations</w:t>
      </w:r>
      <w:r>
        <w:rPr>
          <w:b/>
          <w:bCs/>
        </w:rPr>
        <w:tab/>
      </w:r>
      <w:r w:rsidR="0055316D">
        <w:rPr>
          <w:b/>
          <w:bCs/>
        </w:rPr>
        <w:fldChar w:fldCharType="begin">
          <w:ffData>
            <w:name w:val=""/>
            <w:enabled/>
            <w:calcOnExit w:val="0"/>
            <w:checkBox>
              <w:sizeAuto/>
              <w:default w:val="1"/>
            </w:checkBox>
          </w:ffData>
        </w:fldChar>
      </w:r>
      <w:r w:rsidR="0055316D">
        <w:rPr>
          <w:b/>
          <w:bCs/>
        </w:rPr>
        <w:instrText xml:space="preserve"> FORMCHECKBOX </w:instrText>
      </w:r>
      <w:r w:rsidR="0055316D">
        <w:rPr>
          <w:b/>
          <w:bCs/>
        </w:rPr>
      </w:r>
      <w:r w:rsidR="0055316D">
        <w:rPr>
          <w:b/>
          <w:bCs/>
        </w:rPr>
        <w:fldChar w:fldCharType="separate"/>
      </w:r>
      <w:r w:rsidR="0055316D">
        <w:rPr>
          <w:b/>
          <w:bCs/>
        </w:rPr>
        <w:fldChar w:fldCharType="end"/>
      </w:r>
    </w:p>
    <w:p w14:paraId="56A4ABFD" w14:textId="7CB347D6" w:rsidR="004B1E13" w:rsidRPr="004B1E13" w:rsidRDefault="004B1E13" w:rsidP="004B1E13">
      <w:pPr>
        <w:pStyle w:val="DAERABodyText14pt"/>
        <w:rPr>
          <w:b/>
          <w:bCs/>
        </w:rPr>
      </w:pPr>
      <w:r w:rsidRPr="004B1E13">
        <w:rPr>
          <w:b/>
          <w:bCs/>
        </w:rPr>
        <w:t>Voluntary/community/trade unions</w:t>
      </w:r>
      <w:r>
        <w:rPr>
          <w:b/>
          <w:bCs/>
        </w:rPr>
        <w:tab/>
      </w:r>
      <w:r w:rsidR="00464C19">
        <w:rPr>
          <w:b/>
          <w:bCs/>
        </w:rPr>
        <w:fldChar w:fldCharType="begin">
          <w:ffData>
            <w:name w:val=""/>
            <w:enabled/>
            <w:calcOnExit w:val="0"/>
            <w:checkBox>
              <w:sizeAuto/>
              <w:default w:val="1"/>
            </w:checkBox>
          </w:ffData>
        </w:fldChar>
      </w:r>
      <w:r w:rsidR="00464C19">
        <w:rPr>
          <w:b/>
          <w:bCs/>
        </w:rPr>
        <w:instrText xml:space="preserve"> FORMCHECKBOX </w:instrText>
      </w:r>
      <w:r w:rsidR="00464C19">
        <w:rPr>
          <w:b/>
          <w:bCs/>
        </w:rPr>
      </w:r>
      <w:r w:rsidR="00464C19">
        <w:rPr>
          <w:b/>
          <w:bCs/>
        </w:rPr>
        <w:fldChar w:fldCharType="separate"/>
      </w:r>
      <w:r w:rsidR="00464C19">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1EAC48A8" w14:textId="5543188A" w:rsidR="00DC72DF" w:rsidRPr="00DC72DF" w:rsidRDefault="00464C19" w:rsidP="00B044B9">
            <w:pPr>
              <w:spacing w:before="240" w:after="240" w:line="360" w:lineRule="auto"/>
              <w:jc w:val="both"/>
              <w:rPr>
                <w:rFonts w:ascii="Arial" w:hAnsi="Arial" w:cs="Arial"/>
                <w:color w:val="1F3864" w:themeColor="accent1" w:themeShade="80"/>
                <w:sz w:val="28"/>
                <w:szCs w:val="28"/>
              </w:rPr>
            </w:pPr>
            <w:r w:rsidRPr="00DC72DF">
              <w:rPr>
                <w:rFonts w:ascii="Arial" w:hAnsi="Arial" w:cs="Arial"/>
                <w:b/>
                <w:color w:val="000000" w:themeColor="text1"/>
                <w:sz w:val="28"/>
                <w:szCs w:val="28"/>
              </w:rPr>
              <w:t>Staff</w:t>
            </w:r>
            <w:r w:rsidRPr="00DC72DF">
              <w:rPr>
                <w:rFonts w:ascii="Arial" w:hAnsi="Arial" w:cs="Arial"/>
                <w:color w:val="000000" w:themeColor="text1"/>
                <w:sz w:val="28"/>
                <w:szCs w:val="28"/>
              </w:rPr>
              <w:t xml:space="preserve"> - </w:t>
            </w:r>
            <w:r w:rsidR="00DC72DF" w:rsidRPr="00DC72DF">
              <w:rPr>
                <w:rFonts w:ascii="Arial" w:hAnsi="Arial" w:cs="Arial"/>
                <w:color w:val="1F3864" w:themeColor="accent1" w:themeShade="80"/>
                <w:sz w:val="28"/>
                <w:szCs w:val="28"/>
              </w:rPr>
              <w:t>Support provided within DAERA (Agri-Food &amp; Corporate Support Branch).</w:t>
            </w:r>
            <w:r w:rsidR="00DC72DF" w:rsidRPr="00DC72DF">
              <w:rPr>
                <w:rFonts w:ascii="Arial" w:hAnsi="Arial" w:cs="Arial"/>
                <w:color w:val="002060"/>
                <w:sz w:val="28"/>
                <w:szCs w:val="28"/>
              </w:rPr>
              <w:t xml:space="preserve"> Staff will complete most of this work as part of their core job roles during normal working hours however some quality assurance work will be undertaken in evenings and/or weekends.</w:t>
            </w:r>
          </w:p>
          <w:p w14:paraId="66D8016D" w14:textId="52E88C5E" w:rsidR="00464C19" w:rsidRDefault="00DC72DF" w:rsidP="00B044B9">
            <w:pPr>
              <w:spacing w:before="240" w:after="240" w:line="360" w:lineRule="auto"/>
              <w:jc w:val="both"/>
              <w:rPr>
                <w:rFonts w:ascii="Arial" w:hAnsi="Arial" w:cs="Arial"/>
                <w:color w:val="1F3864" w:themeColor="accent1" w:themeShade="80"/>
                <w:sz w:val="28"/>
                <w:szCs w:val="28"/>
              </w:rPr>
            </w:pPr>
            <w:r>
              <w:rPr>
                <w:rFonts w:ascii="Arial" w:hAnsi="Arial" w:cs="Arial"/>
                <w:b/>
                <w:color w:val="1F3864" w:themeColor="accent1" w:themeShade="80"/>
                <w:sz w:val="28"/>
                <w:szCs w:val="28"/>
              </w:rPr>
              <w:t xml:space="preserve">Service Users </w:t>
            </w:r>
            <w:r w:rsidRPr="00DC72DF">
              <w:rPr>
                <w:rFonts w:ascii="Arial" w:hAnsi="Arial" w:cs="Arial"/>
                <w:color w:val="1F3864" w:themeColor="accent1" w:themeShade="80"/>
                <w:sz w:val="28"/>
                <w:szCs w:val="28"/>
              </w:rPr>
              <w:t>-</w:t>
            </w:r>
            <w:r>
              <w:rPr>
                <w:rFonts w:ascii="Arial" w:hAnsi="Arial" w:cs="Arial"/>
                <w:color w:val="1F3864" w:themeColor="accent1" w:themeShade="80"/>
                <w:sz w:val="28"/>
                <w:szCs w:val="28"/>
              </w:rPr>
              <w:t xml:space="preserve"> </w:t>
            </w:r>
            <w:r w:rsidRPr="00DC72DF">
              <w:rPr>
                <w:rFonts w:ascii="Arial" w:hAnsi="Arial" w:cs="Arial"/>
                <w:color w:val="1F3864" w:themeColor="accent1" w:themeShade="80"/>
                <w:sz w:val="28"/>
                <w:szCs w:val="28"/>
              </w:rPr>
              <w:t>service users includ</w:t>
            </w:r>
            <w:r w:rsidR="007E0FBA">
              <w:rPr>
                <w:rFonts w:ascii="Arial" w:hAnsi="Arial" w:cs="Arial"/>
                <w:color w:val="1F3864" w:themeColor="accent1" w:themeShade="80"/>
                <w:sz w:val="28"/>
                <w:szCs w:val="28"/>
              </w:rPr>
              <w:t>ing</w:t>
            </w:r>
            <w:r w:rsidRPr="00DC72DF">
              <w:rPr>
                <w:rFonts w:ascii="Arial" w:hAnsi="Arial" w:cs="Arial"/>
                <w:color w:val="1F3864" w:themeColor="accent1" w:themeShade="80"/>
                <w:sz w:val="28"/>
                <w:szCs w:val="28"/>
              </w:rPr>
              <w:t xml:space="preserve"> Councils, Agricultural Show Societies, Food NI, RUAS, </w:t>
            </w:r>
            <w:r w:rsidR="001312A1">
              <w:rPr>
                <w:rFonts w:ascii="Arial" w:hAnsi="Arial" w:cs="Arial"/>
                <w:color w:val="1F3864" w:themeColor="accent1" w:themeShade="80"/>
                <w:sz w:val="28"/>
                <w:szCs w:val="28"/>
              </w:rPr>
              <w:t xml:space="preserve">NTNI, </w:t>
            </w:r>
            <w:r w:rsidRPr="00DC72DF">
              <w:rPr>
                <w:rFonts w:ascii="Arial" w:hAnsi="Arial" w:cs="Arial"/>
                <w:color w:val="1F3864" w:themeColor="accent1" w:themeShade="80"/>
                <w:sz w:val="28"/>
                <w:szCs w:val="28"/>
              </w:rPr>
              <w:t xml:space="preserve">Arts Ekta are some of the beneficiaries of the scheme and includes indirect benefits for the wider rural community.  </w:t>
            </w:r>
          </w:p>
          <w:p w14:paraId="25A9BD2A" w14:textId="070ED024" w:rsidR="00027DEF" w:rsidRDefault="00027DEF" w:rsidP="00B044B9">
            <w:pPr>
              <w:spacing w:before="240" w:after="240" w:line="360" w:lineRule="auto"/>
              <w:jc w:val="both"/>
              <w:rPr>
                <w:rFonts w:ascii="Arial" w:hAnsi="Arial" w:cs="Arial"/>
                <w:color w:val="1F3864" w:themeColor="accent1" w:themeShade="80"/>
                <w:sz w:val="28"/>
                <w:szCs w:val="28"/>
              </w:rPr>
            </w:pPr>
            <w:r w:rsidRPr="00027DEF">
              <w:rPr>
                <w:rFonts w:ascii="Arial" w:hAnsi="Arial" w:cs="Arial"/>
                <w:b/>
                <w:bCs/>
                <w:color w:val="1F3864" w:themeColor="accent1" w:themeShade="80"/>
                <w:sz w:val="28"/>
                <w:szCs w:val="28"/>
              </w:rPr>
              <w:t>Other Public Sector Organisations</w:t>
            </w:r>
            <w:r>
              <w:rPr>
                <w:rFonts w:ascii="Arial" w:hAnsi="Arial" w:cs="Arial"/>
                <w:color w:val="1F3864" w:themeColor="accent1" w:themeShade="80"/>
                <w:sz w:val="28"/>
                <w:szCs w:val="28"/>
              </w:rPr>
              <w:t xml:space="preserve"> – includes local Councils.</w:t>
            </w:r>
          </w:p>
          <w:p w14:paraId="5F7F78DD" w14:textId="449421FB" w:rsidR="004B1E13" w:rsidRPr="00DC50B5" w:rsidRDefault="00DC72DF" w:rsidP="00B044B9">
            <w:pPr>
              <w:spacing w:before="240" w:after="240" w:line="360" w:lineRule="auto"/>
              <w:jc w:val="both"/>
            </w:pPr>
            <w:r w:rsidRPr="00DC72DF">
              <w:rPr>
                <w:rFonts w:ascii="Arial" w:hAnsi="Arial" w:cs="Arial"/>
                <w:b/>
                <w:color w:val="1F3864" w:themeColor="accent1" w:themeShade="80"/>
                <w:sz w:val="28"/>
                <w:szCs w:val="28"/>
              </w:rPr>
              <w:t>Voluntary / community groups / trade unions</w:t>
            </w:r>
            <w:r w:rsidRPr="00DC72DF">
              <w:rPr>
                <w:rFonts w:ascii="Arial" w:hAnsi="Arial" w:cs="Arial"/>
                <w:color w:val="1F3864" w:themeColor="accent1" w:themeShade="80"/>
                <w:sz w:val="28"/>
                <w:szCs w:val="28"/>
              </w:rPr>
              <w:t xml:space="preserve"> - impacted as only ‘not</w:t>
            </w:r>
            <w:r w:rsidR="0055316D">
              <w:rPr>
                <w:rFonts w:ascii="Arial" w:hAnsi="Arial" w:cs="Arial"/>
                <w:color w:val="1F3864" w:themeColor="accent1" w:themeShade="80"/>
                <w:sz w:val="28"/>
                <w:szCs w:val="28"/>
              </w:rPr>
              <w:t>-</w:t>
            </w:r>
            <w:r w:rsidRPr="00DC72DF">
              <w:rPr>
                <w:rFonts w:ascii="Arial" w:hAnsi="Arial" w:cs="Arial"/>
                <w:color w:val="1F3864" w:themeColor="accent1" w:themeShade="80"/>
                <w:sz w:val="28"/>
                <w:szCs w:val="28"/>
              </w:rPr>
              <w:t>for</w:t>
            </w:r>
            <w:r w:rsidR="0055316D">
              <w:rPr>
                <w:rFonts w:ascii="Arial" w:hAnsi="Arial" w:cs="Arial"/>
                <w:color w:val="1F3864" w:themeColor="accent1" w:themeShade="80"/>
                <w:sz w:val="28"/>
                <w:szCs w:val="28"/>
              </w:rPr>
              <w:t>-</w:t>
            </w:r>
            <w:r w:rsidRPr="00DC72DF">
              <w:rPr>
                <w:rFonts w:ascii="Arial" w:hAnsi="Arial" w:cs="Arial"/>
                <w:color w:val="1F3864" w:themeColor="accent1" w:themeShade="80"/>
                <w:sz w:val="28"/>
                <w:szCs w:val="28"/>
              </w:rPr>
              <w:t>profit’ organisations are eligible to apply</w:t>
            </w:r>
            <w:r w:rsidR="00B044B9">
              <w:rPr>
                <w:rFonts w:ascii="Arial" w:hAnsi="Arial" w:cs="Arial"/>
                <w:color w:val="1F3864" w:themeColor="accent1" w:themeShade="80"/>
                <w:sz w:val="28"/>
                <w:szCs w:val="28"/>
              </w:rPr>
              <w:t>.</w:t>
            </w:r>
          </w:p>
        </w:tc>
      </w:tr>
    </w:tbl>
    <w:p w14:paraId="780A34E3" w14:textId="77777777" w:rsidR="004B1E13" w:rsidRDefault="004B1E13" w:rsidP="004B1E13">
      <w:pPr>
        <w:pStyle w:val="DAERABodyText14pt"/>
        <w:rPr>
          <w:b/>
          <w:bCs/>
        </w:rPr>
      </w:pPr>
    </w:p>
    <w:p w14:paraId="067F0150" w14:textId="77777777" w:rsidR="00B865C8" w:rsidRPr="004B1E13" w:rsidRDefault="00B865C8" w:rsidP="004B1E13">
      <w:pPr>
        <w:pStyle w:val="DAERABodyText14pt"/>
        <w:rPr>
          <w:b/>
          <w:bCs/>
        </w:rPr>
      </w:pPr>
    </w:p>
    <w:p w14:paraId="5C4DAE30" w14:textId="77777777" w:rsidR="004B1E13" w:rsidRDefault="004B1E13" w:rsidP="00DC50B5">
      <w:pPr>
        <w:pStyle w:val="DAERASubHeader"/>
      </w:pPr>
      <w:r w:rsidRPr="004B1E13">
        <w:lastRenderedPageBreak/>
        <w:t>Other policies with a bearing on this policy</w:t>
      </w:r>
    </w:p>
    <w:p w14:paraId="3CCFBCB8" w14:textId="77777777" w:rsidR="0077428B" w:rsidRPr="004B1E13" w:rsidRDefault="0077428B" w:rsidP="00DC50B5">
      <w:pPr>
        <w:pStyle w:val="DAERASubHeader"/>
      </w:pP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66AE442D" w14:textId="6672DF25" w:rsidR="00DC50B5" w:rsidRPr="00DC50B5" w:rsidRDefault="0077428B" w:rsidP="00B044B9">
            <w:pPr>
              <w:pStyle w:val="DAERABodyText14pt"/>
              <w:spacing w:before="240" w:after="240"/>
            </w:pPr>
            <w:r w:rsidRPr="00B044B9">
              <w:rPr>
                <w:rFonts w:cs="Arial"/>
                <w:bCs/>
                <w:color w:val="000066"/>
              </w:rPr>
              <w:t>N/A</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31D7DC74" w14:textId="71468DFB" w:rsidR="00DC50B5" w:rsidRPr="00DC50B5" w:rsidRDefault="0077428B" w:rsidP="00B044B9">
            <w:pPr>
              <w:spacing w:before="240" w:after="240" w:line="360" w:lineRule="auto"/>
            </w:pPr>
            <w:r w:rsidRPr="00B044B9">
              <w:rPr>
                <w:rFonts w:ascii="Arial" w:hAnsi="Arial" w:cs="Arial"/>
                <w:color w:val="000066"/>
                <w:sz w:val="28"/>
                <w:szCs w:val="28"/>
              </w:rPr>
              <w:t>N/A</w:t>
            </w: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3DED869B"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2"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3525A098" w14:textId="11D41A83" w:rsidR="0077428B" w:rsidRPr="00B044B9" w:rsidRDefault="0077428B" w:rsidP="0077428B">
            <w:pPr>
              <w:spacing w:before="240" w:after="240" w:line="360" w:lineRule="auto"/>
              <w:jc w:val="both"/>
              <w:rPr>
                <w:rFonts w:ascii="Arial" w:hAnsi="Arial" w:cs="Arial"/>
                <w:color w:val="000066"/>
                <w:sz w:val="28"/>
                <w:szCs w:val="28"/>
              </w:rPr>
            </w:pPr>
            <w:hyperlink r:id="rId13" w:history="1">
              <w:r w:rsidRPr="00FE419B">
                <w:rPr>
                  <w:rStyle w:val="Hyperlink"/>
                  <w:rFonts w:ascii="Arial" w:hAnsi="Arial" w:cs="Arial"/>
                  <w:sz w:val="28"/>
                  <w:szCs w:val="28"/>
                </w:rPr>
                <w:t>Equality Impact Assessment of the 2014-2020 Rural Development Programme</w:t>
              </w:r>
            </w:hyperlink>
            <w:r w:rsidRPr="00FE419B">
              <w:rPr>
                <w:rFonts w:ascii="Arial" w:hAnsi="Arial" w:cs="Arial"/>
                <w:color w:val="000066"/>
                <w:sz w:val="28"/>
                <w:szCs w:val="28"/>
              </w:rPr>
              <w:t>.</w:t>
            </w:r>
          </w:p>
          <w:p w14:paraId="26B55566" w14:textId="375BA20F" w:rsidR="009E5D18" w:rsidRPr="003132F6" w:rsidRDefault="0077428B" w:rsidP="0077428B">
            <w:pPr>
              <w:spacing w:before="240" w:after="240" w:line="360" w:lineRule="auto"/>
              <w:jc w:val="both"/>
              <w:rPr>
                <w:rStyle w:val="Hyperlink"/>
                <w:rFonts w:ascii="Arial" w:hAnsi="Arial" w:cs="Arial"/>
                <w:sz w:val="28"/>
                <w:szCs w:val="28"/>
              </w:rPr>
            </w:pPr>
            <w:r w:rsidRPr="003164ED">
              <w:rPr>
                <w:rFonts w:ascii="Arial" w:hAnsi="Arial" w:cs="Arial"/>
                <w:color w:val="000066"/>
                <w:sz w:val="28"/>
                <w:szCs w:val="28"/>
              </w:rPr>
              <w:t xml:space="preserve">2021 Census of Northern </w:t>
            </w:r>
            <w:proofErr w:type="gramStart"/>
            <w:r w:rsidRPr="003164ED">
              <w:rPr>
                <w:rFonts w:ascii="Arial" w:hAnsi="Arial" w:cs="Arial"/>
                <w:color w:val="000066"/>
                <w:sz w:val="28"/>
                <w:szCs w:val="28"/>
              </w:rPr>
              <w:t>Ireland</w:t>
            </w:r>
            <w:r w:rsidR="005D1081">
              <w:rPr>
                <w:rStyle w:val="Hyperlink"/>
                <w:rFonts w:ascii="Arial" w:hAnsi="Arial" w:cs="Arial"/>
                <w:color w:val="000066"/>
                <w:sz w:val="28"/>
                <w:szCs w:val="28"/>
                <w:u w:val="none"/>
              </w:rPr>
              <w:t xml:space="preserve"> </w:t>
            </w:r>
            <w:r w:rsidRPr="005D1081">
              <w:rPr>
                <w:rStyle w:val="Hyperlink"/>
                <w:rFonts w:ascii="Arial" w:hAnsi="Arial" w:cs="Arial"/>
                <w:color w:val="000066"/>
                <w:sz w:val="28"/>
                <w:szCs w:val="28"/>
                <w:u w:val="none"/>
              </w:rPr>
              <w:t>:</w:t>
            </w:r>
            <w:proofErr w:type="gramEnd"/>
            <w:r w:rsidRPr="005D1081">
              <w:rPr>
                <w:rStyle w:val="Hyperlink"/>
                <w:rFonts w:ascii="Arial" w:hAnsi="Arial" w:cs="Arial"/>
                <w:color w:val="000066"/>
                <w:sz w:val="28"/>
                <w:szCs w:val="28"/>
                <w:u w:val="none"/>
              </w:rPr>
              <w:t xml:space="preserve"> </w:t>
            </w:r>
            <w:r w:rsidR="003132F6">
              <w:rPr>
                <w:rFonts w:ascii="Arial" w:hAnsi="Arial" w:cs="Arial"/>
                <w:color w:val="000066"/>
                <w:sz w:val="28"/>
                <w:szCs w:val="28"/>
                <w:u w:val="single"/>
              </w:rPr>
              <w:fldChar w:fldCharType="begin"/>
            </w:r>
            <w:r w:rsidR="003132F6">
              <w:rPr>
                <w:rFonts w:ascii="Arial" w:hAnsi="Arial" w:cs="Arial"/>
                <w:color w:val="000066"/>
                <w:sz w:val="28"/>
                <w:szCs w:val="28"/>
                <w:u w:val="single"/>
              </w:rPr>
              <w:instrText>HYPERLINK "https://www.nisra.gov.uk/system/files/statistics/census-2021-main-statistics-for-northern-ireland-phase-1-statistical-bulletin-religion.pdf"</w:instrText>
            </w:r>
            <w:r w:rsidR="003132F6">
              <w:rPr>
                <w:rFonts w:ascii="Arial" w:hAnsi="Arial" w:cs="Arial"/>
                <w:color w:val="000066"/>
                <w:sz w:val="28"/>
                <w:szCs w:val="28"/>
                <w:u w:val="single"/>
              </w:rPr>
            </w:r>
            <w:r w:rsidR="003132F6">
              <w:rPr>
                <w:rFonts w:ascii="Arial" w:hAnsi="Arial" w:cs="Arial"/>
                <w:color w:val="000066"/>
                <w:sz w:val="28"/>
                <w:szCs w:val="28"/>
                <w:u w:val="single"/>
              </w:rPr>
              <w:fldChar w:fldCharType="separate"/>
            </w:r>
            <w:r w:rsidRPr="003132F6">
              <w:rPr>
                <w:rStyle w:val="Hyperlink"/>
                <w:rFonts w:ascii="Arial" w:hAnsi="Arial" w:cs="Arial"/>
                <w:sz w:val="28"/>
                <w:szCs w:val="28"/>
              </w:rPr>
              <w:t xml:space="preserve">Census 2021 </w:t>
            </w:r>
            <w:r w:rsidR="003132F6" w:rsidRPr="003132F6">
              <w:rPr>
                <w:rStyle w:val="Hyperlink"/>
                <w:rFonts w:ascii="Arial" w:hAnsi="Arial" w:cs="Arial"/>
                <w:sz w:val="28"/>
                <w:szCs w:val="28"/>
              </w:rPr>
              <w:t>Main Statistics for Northern Ireland – Statistical Bulletin - Religion</w:t>
            </w:r>
          </w:p>
          <w:p w14:paraId="5DAFDBB3" w14:textId="4A1A2FFE" w:rsidR="006C191D" w:rsidRPr="006C191D" w:rsidRDefault="003132F6" w:rsidP="00B044B9">
            <w:pPr>
              <w:spacing w:before="240" w:after="240" w:line="360" w:lineRule="auto"/>
              <w:jc w:val="both"/>
              <w:rPr>
                <w:rFonts w:ascii="Arial" w:hAnsi="Arial" w:cs="Arial"/>
                <w:color w:val="000000" w:themeColor="text1"/>
                <w:sz w:val="28"/>
                <w:szCs w:val="28"/>
              </w:rPr>
            </w:pPr>
            <w:r>
              <w:rPr>
                <w:rFonts w:ascii="Arial" w:hAnsi="Arial" w:cs="Arial"/>
                <w:color w:val="000066"/>
                <w:sz w:val="28"/>
                <w:szCs w:val="28"/>
                <w:u w:val="single"/>
              </w:rPr>
              <w:lastRenderedPageBreak/>
              <w:fldChar w:fldCharType="end"/>
            </w:r>
            <w:r w:rsidR="0077428B" w:rsidRPr="00B044B9">
              <w:rPr>
                <w:rStyle w:val="Hyperlink"/>
                <w:rFonts w:ascii="Arial" w:hAnsi="Arial" w:cs="Arial"/>
                <w:color w:val="000066"/>
                <w:sz w:val="28"/>
                <w:szCs w:val="28"/>
                <w:u w:val="none"/>
              </w:rPr>
              <w:t>The religious beliefs across the NI community are 43.5% Protestant and 45.7% Catholic. Catholics predominate in the West, North-West and South of Northern Ireland. Whereas in contrast, Protestants are heavily represented in the East, North-East and Greater Belfast areas.</w:t>
            </w:r>
            <w:r w:rsidR="0077428B" w:rsidRPr="00B044B9">
              <w:rPr>
                <w:rFonts w:ascii="Arial" w:hAnsi="Arial" w:cs="Arial"/>
                <w:color w:val="000066"/>
                <w:sz w:val="28"/>
                <w:szCs w:val="28"/>
              </w:rPr>
              <w:t xml:space="preserve"> </w:t>
            </w:r>
            <w:r w:rsidR="006C191D">
              <w:rPr>
                <w:rFonts w:ascii="Arial" w:hAnsi="Arial" w:cs="Arial"/>
                <w:color w:val="000000" w:themeColor="text1"/>
                <w:sz w:val="28"/>
                <w:szCs w:val="28"/>
              </w:rPr>
              <w:t xml:space="preserve"> </w:t>
            </w:r>
          </w:p>
        </w:tc>
      </w:tr>
    </w:tbl>
    <w:p w14:paraId="25576005" w14:textId="77777777" w:rsidR="00DC50B5" w:rsidRDefault="00DC50B5" w:rsidP="00DC50B5">
      <w:pPr>
        <w:pStyle w:val="DAERABodyText14pt"/>
        <w:rPr>
          <w:b/>
          <w:bCs/>
        </w:rPr>
      </w:pPr>
    </w:p>
    <w:p w14:paraId="70D20741" w14:textId="2A9888B4"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287E6329" w14:textId="072F06C1" w:rsidR="005B50C1" w:rsidRPr="00B044B9" w:rsidRDefault="005B50C1" w:rsidP="007061FF">
            <w:pPr>
              <w:spacing w:before="240" w:after="240" w:line="360" w:lineRule="auto"/>
              <w:jc w:val="both"/>
              <w:rPr>
                <w:rFonts w:ascii="Arial" w:hAnsi="Arial" w:cs="Arial"/>
                <w:color w:val="000066"/>
                <w:sz w:val="28"/>
                <w:szCs w:val="28"/>
              </w:rPr>
            </w:pPr>
            <w:hyperlink r:id="rId14" w:history="1">
              <w:r w:rsidRPr="005D1081">
                <w:rPr>
                  <w:rStyle w:val="Hyperlink"/>
                  <w:rFonts w:ascii="Arial" w:hAnsi="Arial" w:cs="Arial"/>
                  <w:sz w:val="28"/>
                  <w:szCs w:val="28"/>
                </w:rPr>
                <w:t>Equality Impact Assessment of the 2014-2020 Rural Development Programme</w:t>
              </w:r>
            </w:hyperlink>
            <w:r w:rsidRPr="00B044B9">
              <w:rPr>
                <w:rFonts w:ascii="Arial" w:hAnsi="Arial" w:cs="Arial"/>
                <w:color w:val="000066"/>
                <w:sz w:val="28"/>
                <w:szCs w:val="28"/>
              </w:rPr>
              <w:t>.</w:t>
            </w:r>
          </w:p>
          <w:p w14:paraId="13AEF057" w14:textId="271B8379" w:rsidR="005B50C1" w:rsidRPr="00B044B9" w:rsidRDefault="005B50C1" w:rsidP="007061FF">
            <w:pPr>
              <w:spacing w:before="240" w:after="240" w:line="360" w:lineRule="auto"/>
              <w:jc w:val="both"/>
              <w:rPr>
                <w:rFonts w:ascii="Arial" w:hAnsi="Arial" w:cs="Arial"/>
                <w:color w:val="000066"/>
                <w:sz w:val="28"/>
                <w:szCs w:val="28"/>
              </w:rPr>
            </w:pPr>
            <w:r w:rsidRPr="003164ED">
              <w:rPr>
                <w:rFonts w:ascii="Arial" w:hAnsi="Arial" w:cs="Arial"/>
                <w:color w:val="000066"/>
                <w:sz w:val="28"/>
                <w:szCs w:val="28"/>
              </w:rPr>
              <w:t>2021 Census of Northern Ireland</w:t>
            </w:r>
            <w:r w:rsidR="005D1081">
              <w:rPr>
                <w:rStyle w:val="Hyperlink"/>
                <w:rFonts w:ascii="Arial" w:hAnsi="Arial" w:cs="Arial"/>
                <w:color w:val="000066"/>
                <w:sz w:val="28"/>
                <w:szCs w:val="28"/>
                <w:u w:val="none"/>
              </w:rPr>
              <w:t xml:space="preserve"> </w:t>
            </w:r>
            <w:r w:rsidRPr="00B044B9">
              <w:rPr>
                <w:rStyle w:val="Hyperlink"/>
                <w:rFonts w:ascii="Arial" w:hAnsi="Arial" w:cs="Arial"/>
                <w:color w:val="000066"/>
                <w:sz w:val="28"/>
                <w:szCs w:val="28"/>
                <w:u w:val="none"/>
              </w:rPr>
              <w:t xml:space="preserve">: </w:t>
            </w:r>
            <w:hyperlink r:id="rId15" w:history="1">
              <w:r w:rsidR="003132F6" w:rsidRPr="003132F6">
                <w:rPr>
                  <w:rStyle w:val="Hyperlink"/>
                  <w:rFonts w:ascii="Arial" w:hAnsi="Arial" w:cs="Arial"/>
                  <w:sz w:val="28"/>
                  <w:szCs w:val="28"/>
                </w:rPr>
                <w:t>Census 2021 Main Statistics for Northern Ireland – Statistical Bulletin – National Identity</w:t>
              </w:r>
            </w:hyperlink>
          </w:p>
          <w:p w14:paraId="39470848" w14:textId="44123B68" w:rsidR="005B50C1" w:rsidRPr="005D1081" w:rsidRDefault="005D1081" w:rsidP="007061FF">
            <w:pPr>
              <w:spacing w:before="240" w:after="240" w:line="360" w:lineRule="auto"/>
              <w:jc w:val="both"/>
              <w:rPr>
                <w:rStyle w:val="Hyperlink"/>
                <w:rFonts w:ascii="Arial" w:hAnsi="Arial" w:cs="Arial"/>
                <w:sz w:val="28"/>
                <w:szCs w:val="28"/>
              </w:rPr>
            </w:pPr>
            <w:r>
              <w:rPr>
                <w:rStyle w:val="Hyperlink"/>
                <w:rFonts w:ascii="Arial" w:hAnsi="Arial" w:cs="Arial"/>
                <w:color w:val="000066"/>
                <w:sz w:val="28"/>
                <w:szCs w:val="28"/>
                <w:u w:val="none"/>
              </w:rPr>
              <w:fldChar w:fldCharType="begin"/>
            </w:r>
            <w:r>
              <w:rPr>
                <w:rStyle w:val="Hyperlink"/>
                <w:rFonts w:ascii="Arial" w:hAnsi="Arial" w:cs="Arial"/>
                <w:color w:val="000066"/>
                <w:sz w:val="28"/>
                <w:szCs w:val="28"/>
                <w:u w:val="none"/>
              </w:rPr>
              <w:instrText>HYPERLINK "https://view.officeapps.live.com/op/view.aspx?src=https%3A%2F%2Fwww.daera-ni.gov.uk%2Fsites%2Fdefault%2Ffiles%2Fpublications%2Fdaera%2Ffinal-equality-indicators-report.xls&amp;wdOrigin=BROWSELINK"</w:instrText>
            </w:r>
            <w:r>
              <w:rPr>
                <w:rStyle w:val="Hyperlink"/>
                <w:rFonts w:ascii="Arial" w:hAnsi="Arial" w:cs="Arial"/>
                <w:color w:val="000066"/>
                <w:sz w:val="28"/>
                <w:szCs w:val="28"/>
                <w:u w:val="none"/>
              </w:rPr>
            </w:r>
            <w:r>
              <w:rPr>
                <w:rStyle w:val="Hyperlink"/>
                <w:rFonts w:ascii="Arial" w:hAnsi="Arial" w:cs="Arial"/>
                <w:color w:val="000066"/>
                <w:sz w:val="28"/>
                <w:szCs w:val="28"/>
                <w:u w:val="none"/>
              </w:rPr>
              <w:fldChar w:fldCharType="separate"/>
            </w:r>
            <w:r w:rsidR="005B50C1" w:rsidRPr="005D1081">
              <w:rPr>
                <w:rStyle w:val="Hyperlink"/>
                <w:rFonts w:ascii="Arial" w:hAnsi="Arial" w:cs="Arial"/>
                <w:sz w:val="28"/>
                <w:szCs w:val="28"/>
              </w:rPr>
              <w:t>2018 DAERA Equality Indicators Report</w:t>
            </w:r>
          </w:p>
          <w:p w14:paraId="446D4A77" w14:textId="41DCF4A9" w:rsidR="00DC50B5" w:rsidRPr="00DC50B5" w:rsidRDefault="005D1081" w:rsidP="007061FF">
            <w:pPr>
              <w:pStyle w:val="DAERABodyText14pt"/>
              <w:jc w:val="both"/>
            </w:pPr>
            <w:r>
              <w:rPr>
                <w:rStyle w:val="Hyperlink"/>
                <w:rFonts w:cs="Arial"/>
                <w:color w:val="000066"/>
                <w:szCs w:val="28"/>
                <w:u w:val="none"/>
              </w:rPr>
              <w:fldChar w:fldCharType="end"/>
            </w:r>
            <w:r w:rsidR="005B50C1" w:rsidRPr="00B044B9">
              <w:rPr>
                <w:rFonts w:cs="Arial"/>
                <w:color w:val="000066"/>
                <w:szCs w:val="28"/>
              </w:rPr>
              <w:t>Information on political opinion was not collected in the Population Census 2021.  However, as a question on National Identity was included with 32% as British only, 29% as Irish only and 20% as Northern Irish only. In the DAERA Equality Indicators Report 201</w:t>
            </w:r>
            <w:r w:rsidR="007061FF">
              <w:rPr>
                <w:rFonts w:cs="Arial"/>
                <w:color w:val="000066"/>
                <w:szCs w:val="28"/>
              </w:rPr>
              <w:t>8</w:t>
            </w:r>
            <w:r w:rsidR="005B50C1" w:rsidRPr="00B044B9">
              <w:rPr>
                <w:rFonts w:cs="Arial"/>
                <w:color w:val="000066"/>
                <w:szCs w:val="28"/>
              </w:rPr>
              <w:t>, responses were analysed against farm size, type and land characteristics as a proxy metric for political opinion. The results were reported as follows; 4</w:t>
            </w:r>
            <w:r w:rsidR="007061FF">
              <w:rPr>
                <w:rFonts w:cs="Arial"/>
                <w:color w:val="000066"/>
                <w:szCs w:val="28"/>
              </w:rPr>
              <w:t>4</w:t>
            </w:r>
            <w:r w:rsidR="005B50C1" w:rsidRPr="00B044B9">
              <w:rPr>
                <w:rFonts w:cs="Arial"/>
                <w:color w:val="000066"/>
                <w:szCs w:val="28"/>
              </w:rPr>
              <w:t xml:space="preserve">% of farmers reported their identity as British only, </w:t>
            </w:r>
            <w:r w:rsidR="007061FF">
              <w:rPr>
                <w:rFonts w:cs="Arial"/>
                <w:color w:val="000066"/>
                <w:szCs w:val="28"/>
              </w:rPr>
              <w:t>26</w:t>
            </w:r>
            <w:r w:rsidR="005B50C1" w:rsidRPr="00B044B9">
              <w:rPr>
                <w:rFonts w:cs="Arial"/>
                <w:color w:val="000066"/>
                <w:szCs w:val="28"/>
              </w:rPr>
              <w:t xml:space="preserve">% as Irish only and </w:t>
            </w:r>
            <w:r w:rsidR="007061FF">
              <w:rPr>
                <w:rFonts w:cs="Arial"/>
                <w:color w:val="000066"/>
                <w:szCs w:val="28"/>
              </w:rPr>
              <w:t>23</w:t>
            </w:r>
            <w:r w:rsidR="005B50C1" w:rsidRPr="00B044B9">
              <w:rPr>
                <w:rFonts w:cs="Arial"/>
                <w:color w:val="000066"/>
                <w:szCs w:val="28"/>
              </w:rPr>
              <w:t>% as Northern Irish only</w:t>
            </w:r>
            <w:r w:rsidR="007061FF">
              <w:rPr>
                <w:rFonts w:cs="Arial"/>
                <w:color w:val="000066"/>
                <w:szCs w:val="28"/>
              </w:rPr>
              <w:t xml:space="preserve"> and 8% </w:t>
            </w:r>
            <w:r w:rsidR="005B50C1" w:rsidRPr="00B044B9">
              <w:rPr>
                <w:rFonts w:cs="Arial"/>
                <w:color w:val="000066"/>
                <w:szCs w:val="28"/>
              </w:rPr>
              <w:t xml:space="preserve">stating another identity or a combination of more than one identity.  </w:t>
            </w: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39AD0935" w14:textId="72A78570" w:rsidR="005B50C1" w:rsidRPr="007061FF" w:rsidRDefault="005B50C1" w:rsidP="00B044B9">
            <w:pPr>
              <w:spacing w:before="240" w:after="240" w:line="360" w:lineRule="auto"/>
              <w:jc w:val="both"/>
              <w:rPr>
                <w:rFonts w:ascii="Arial" w:hAnsi="Arial" w:cs="Arial"/>
                <w:color w:val="000066"/>
                <w:sz w:val="28"/>
                <w:szCs w:val="28"/>
              </w:rPr>
            </w:pPr>
            <w:hyperlink r:id="rId16" w:history="1">
              <w:r w:rsidRPr="005D1081">
                <w:rPr>
                  <w:rStyle w:val="Hyperlink"/>
                  <w:rFonts w:ascii="Arial" w:hAnsi="Arial" w:cs="Arial"/>
                  <w:sz w:val="28"/>
                  <w:szCs w:val="28"/>
                </w:rPr>
                <w:t>The 2001/02 Social Survey of Farmers and Farm Families across Northern Ireland</w:t>
              </w:r>
            </w:hyperlink>
            <w:r w:rsidRPr="007061FF">
              <w:rPr>
                <w:rFonts w:ascii="Arial" w:hAnsi="Arial" w:cs="Arial"/>
                <w:color w:val="000066"/>
                <w:sz w:val="28"/>
                <w:szCs w:val="28"/>
              </w:rPr>
              <w:t xml:space="preserve"> (</w:t>
            </w:r>
            <w:r w:rsidRPr="007061FF">
              <w:rPr>
                <w:rFonts w:ascii="Arial" w:hAnsi="Arial" w:cs="Arial"/>
                <w:i/>
                <w:color w:val="000066"/>
                <w:sz w:val="28"/>
                <w:szCs w:val="28"/>
              </w:rPr>
              <w:t>most recent</w:t>
            </w:r>
            <w:r w:rsidRPr="007061FF">
              <w:rPr>
                <w:rFonts w:ascii="Arial" w:hAnsi="Arial" w:cs="Arial"/>
                <w:color w:val="000066"/>
                <w:sz w:val="28"/>
                <w:szCs w:val="28"/>
              </w:rPr>
              <w:t>)</w:t>
            </w:r>
          </w:p>
          <w:p w14:paraId="3E46F93D" w14:textId="2BC5F468" w:rsidR="005B50C1" w:rsidRPr="007061FF" w:rsidRDefault="005B50C1" w:rsidP="00B044B9">
            <w:pPr>
              <w:spacing w:before="240" w:after="240" w:line="360" w:lineRule="auto"/>
              <w:jc w:val="both"/>
              <w:rPr>
                <w:rFonts w:ascii="Arial" w:hAnsi="Arial" w:cs="Arial"/>
                <w:color w:val="000066"/>
                <w:sz w:val="28"/>
                <w:szCs w:val="28"/>
              </w:rPr>
            </w:pPr>
            <w:hyperlink r:id="rId17" w:history="1">
              <w:r w:rsidRPr="00FE419B">
                <w:rPr>
                  <w:rStyle w:val="Hyperlink"/>
                  <w:rFonts w:ascii="Arial" w:hAnsi="Arial" w:cs="Arial"/>
                  <w:sz w:val="28"/>
                  <w:szCs w:val="28"/>
                </w:rPr>
                <w:t>Equality Impact Assessment of the 2014-2020 Rural Development Programme</w:t>
              </w:r>
            </w:hyperlink>
            <w:r w:rsidRPr="007061FF">
              <w:rPr>
                <w:rFonts w:ascii="Arial" w:hAnsi="Arial" w:cs="Arial"/>
                <w:color w:val="000066"/>
                <w:sz w:val="28"/>
                <w:szCs w:val="28"/>
              </w:rPr>
              <w:t>.</w:t>
            </w:r>
          </w:p>
          <w:p w14:paraId="43D481D6" w14:textId="6FA6640F" w:rsidR="005B50C1" w:rsidRPr="007061FF" w:rsidRDefault="005B50C1" w:rsidP="00B044B9">
            <w:pPr>
              <w:spacing w:before="240" w:after="240" w:line="360" w:lineRule="auto"/>
              <w:jc w:val="both"/>
              <w:rPr>
                <w:rStyle w:val="Hyperlink"/>
                <w:rFonts w:ascii="Arial" w:hAnsi="Arial" w:cs="Arial"/>
                <w:color w:val="000066"/>
                <w:sz w:val="28"/>
                <w:szCs w:val="28"/>
              </w:rPr>
            </w:pPr>
            <w:hyperlink r:id="rId18" w:history="1">
              <w:r w:rsidRPr="00FE419B">
                <w:rPr>
                  <w:rStyle w:val="Hyperlink"/>
                  <w:rFonts w:ascii="Arial" w:hAnsi="Arial" w:cs="Arial"/>
                  <w:sz w:val="28"/>
                  <w:szCs w:val="28"/>
                </w:rPr>
                <w:t>2018 DAERA Equality Indicators Report</w:t>
              </w:r>
            </w:hyperlink>
          </w:p>
          <w:p w14:paraId="4A85BF11" w14:textId="3320254A" w:rsidR="005B50C1" w:rsidRPr="007061FF" w:rsidRDefault="005B50C1" w:rsidP="00B044B9">
            <w:pPr>
              <w:spacing w:before="240" w:after="240" w:line="360" w:lineRule="auto"/>
              <w:jc w:val="both"/>
              <w:rPr>
                <w:rFonts w:ascii="Arial" w:hAnsi="Arial" w:cs="Arial"/>
                <w:color w:val="000066"/>
                <w:sz w:val="28"/>
                <w:szCs w:val="28"/>
              </w:rPr>
            </w:pPr>
            <w:bookmarkStart w:id="2" w:name="OLE_LINK1"/>
            <w:r w:rsidRPr="003164ED">
              <w:rPr>
                <w:rFonts w:ascii="Arial" w:hAnsi="Arial" w:cs="Arial"/>
                <w:color w:val="000066"/>
                <w:sz w:val="28"/>
                <w:szCs w:val="28"/>
              </w:rPr>
              <w:lastRenderedPageBreak/>
              <w:t>2021 Census of Northern Ireland</w:t>
            </w:r>
            <w:r w:rsidR="003164ED">
              <w:rPr>
                <w:rFonts w:ascii="Arial" w:hAnsi="Arial" w:cs="Arial"/>
                <w:color w:val="000066"/>
                <w:sz w:val="28"/>
                <w:szCs w:val="28"/>
              </w:rPr>
              <w:t xml:space="preserve"> </w:t>
            </w:r>
            <w:r w:rsidRPr="007061FF">
              <w:rPr>
                <w:rStyle w:val="Hyperlink"/>
                <w:rFonts w:ascii="Arial" w:hAnsi="Arial" w:cs="Arial"/>
                <w:color w:val="000066"/>
                <w:sz w:val="28"/>
                <w:szCs w:val="28"/>
              </w:rPr>
              <w:t xml:space="preserve">: </w:t>
            </w:r>
            <w:hyperlink r:id="rId19" w:history="1">
              <w:r w:rsidRPr="003132F6">
                <w:rPr>
                  <w:rStyle w:val="Hyperlink"/>
                  <w:rFonts w:ascii="Arial" w:hAnsi="Arial" w:cs="Arial"/>
                  <w:sz w:val="28"/>
                  <w:szCs w:val="28"/>
                </w:rPr>
                <w:t xml:space="preserve">Census 2021 </w:t>
              </w:r>
              <w:r w:rsidR="003132F6" w:rsidRPr="003132F6">
                <w:rPr>
                  <w:rStyle w:val="Hyperlink"/>
                  <w:rFonts w:ascii="Arial" w:hAnsi="Arial" w:cs="Arial"/>
                  <w:sz w:val="28"/>
                  <w:szCs w:val="28"/>
                </w:rPr>
                <w:t>Main Statistics f</w:t>
              </w:r>
              <w:r w:rsidR="003132F6">
                <w:rPr>
                  <w:rStyle w:val="Hyperlink"/>
                  <w:rFonts w:ascii="Arial" w:hAnsi="Arial" w:cs="Arial"/>
                  <w:sz w:val="28"/>
                  <w:szCs w:val="28"/>
                </w:rPr>
                <w:t>o</w:t>
              </w:r>
              <w:r w:rsidR="003132F6" w:rsidRPr="003132F6">
                <w:rPr>
                  <w:rStyle w:val="Hyperlink"/>
                  <w:rFonts w:ascii="Arial" w:hAnsi="Arial" w:cs="Arial"/>
                  <w:sz w:val="28"/>
                  <w:szCs w:val="28"/>
                </w:rPr>
                <w:t>r Northern Ireland – Statistical Bulletin - Ethnic Group</w:t>
              </w:r>
            </w:hyperlink>
          </w:p>
          <w:bookmarkEnd w:id="2"/>
          <w:p w14:paraId="2EEA5458" w14:textId="79BF3573" w:rsidR="00D92DAE" w:rsidRPr="00DC50B5" w:rsidRDefault="005B50C1" w:rsidP="00B044B9">
            <w:pPr>
              <w:spacing w:before="240" w:after="240" w:line="360" w:lineRule="auto"/>
              <w:jc w:val="both"/>
            </w:pPr>
            <w:r w:rsidRPr="007061FF">
              <w:rPr>
                <w:rFonts w:ascii="Arial" w:hAnsi="Arial" w:cs="Arial"/>
                <w:color w:val="000066"/>
                <w:sz w:val="28"/>
                <w:szCs w:val="28"/>
              </w:rPr>
              <w:t>The 2001/02 Social Survey of Farmers and Farm Families across Northern Ireland (</w:t>
            </w:r>
            <w:r w:rsidRPr="007061FF">
              <w:rPr>
                <w:rFonts w:ascii="Arial" w:hAnsi="Arial" w:cs="Arial"/>
                <w:i/>
                <w:color w:val="000066"/>
                <w:sz w:val="28"/>
                <w:szCs w:val="28"/>
              </w:rPr>
              <w:t>most recent</w:t>
            </w:r>
            <w:r w:rsidRPr="007061FF">
              <w:rPr>
                <w:rFonts w:ascii="Arial" w:hAnsi="Arial" w:cs="Arial"/>
                <w:color w:val="000066"/>
                <w:sz w:val="28"/>
                <w:szCs w:val="28"/>
              </w:rPr>
              <w:t xml:space="preserve">) outlined that the farming population was overwhelmingly white and that there was no difference in racial group by type or size of farm. </w:t>
            </w:r>
            <w:r w:rsidRPr="00B044B9">
              <w:rPr>
                <w:rFonts w:ascii="Arial" w:hAnsi="Arial" w:cs="Arial"/>
                <w:color w:val="000066"/>
                <w:sz w:val="28"/>
                <w:szCs w:val="28"/>
              </w:rPr>
              <w:t>This survey was conducted nearly 20 years ago and the racial group statistics in both the 2021 census and DAERA’s Equality Indicators Report (2018) reflect the original findings of the 2001-02 survey. DAERA’s Equality Indicators Report (2018) stated the proportion of farmers stating an ethnicity other than white was too small to examine differences by farm characteristics. The 2021 Census of Northern Ireland found that over 96.</w:t>
            </w:r>
            <w:r w:rsidR="00FE419B">
              <w:rPr>
                <w:rFonts w:ascii="Arial" w:hAnsi="Arial" w:cs="Arial"/>
                <w:color w:val="000066"/>
                <w:sz w:val="28"/>
                <w:szCs w:val="28"/>
              </w:rPr>
              <w:t>6</w:t>
            </w:r>
            <w:r w:rsidRPr="00B044B9">
              <w:rPr>
                <w:rFonts w:ascii="Arial" w:hAnsi="Arial" w:cs="Arial"/>
                <w:color w:val="000066"/>
                <w:sz w:val="28"/>
                <w:szCs w:val="28"/>
              </w:rPr>
              <w:t xml:space="preserve">% of the population, state their ethnic origin to be white.  Non-white ethnic groups accounted for </w:t>
            </w:r>
            <w:r w:rsidR="00FE419B">
              <w:rPr>
                <w:rFonts w:ascii="Arial" w:hAnsi="Arial" w:cs="Arial"/>
                <w:color w:val="000066"/>
                <w:sz w:val="28"/>
                <w:szCs w:val="28"/>
              </w:rPr>
              <w:t>3.4</w:t>
            </w:r>
            <w:r w:rsidRPr="00B044B9">
              <w:rPr>
                <w:rFonts w:ascii="Arial" w:hAnsi="Arial" w:cs="Arial"/>
                <w:color w:val="000066"/>
                <w:sz w:val="28"/>
                <w:szCs w:val="28"/>
              </w:rPr>
              <w:t xml:space="preserve">% of the total population. </w:t>
            </w:r>
          </w:p>
        </w:tc>
      </w:tr>
    </w:tbl>
    <w:p w14:paraId="35A873EF" w14:textId="77777777" w:rsidR="00EA7BF5" w:rsidRDefault="00EA7BF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4F79FCBA" w14:textId="6889E4AC" w:rsidR="005B50C1" w:rsidRPr="00264144" w:rsidRDefault="005B50C1" w:rsidP="00264144">
            <w:pPr>
              <w:spacing w:before="240" w:after="240" w:line="360" w:lineRule="auto"/>
              <w:jc w:val="both"/>
              <w:rPr>
                <w:rFonts w:ascii="Arial" w:hAnsi="Arial" w:cs="Arial"/>
                <w:color w:val="000066"/>
                <w:sz w:val="28"/>
                <w:szCs w:val="28"/>
              </w:rPr>
            </w:pPr>
            <w:hyperlink r:id="rId20" w:history="1">
              <w:r w:rsidRPr="003164ED">
                <w:rPr>
                  <w:rStyle w:val="Hyperlink"/>
                  <w:rFonts w:ascii="Arial" w:hAnsi="Arial" w:cs="Arial"/>
                  <w:sz w:val="28"/>
                  <w:szCs w:val="28"/>
                </w:rPr>
                <w:t>Equality Impact Assessment of the 2014-2020 Rural Development Programme</w:t>
              </w:r>
            </w:hyperlink>
          </w:p>
          <w:p w14:paraId="064F7374" w14:textId="2F5C8A0A" w:rsidR="00142704" w:rsidRPr="00B044B9" w:rsidRDefault="00142704" w:rsidP="00142704">
            <w:pPr>
              <w:spacing w:before="240" w:after="240" w:line="360" w:lineRule="auto"/>
              <w:jc w:val="both"/>
              <w:rPr>
                <w:rFonts w:ascii="Arial" w:hAnsi="Arial" w:cs="Arial"/>
                <w:color w:val="000066"/>
                <w:sz w:val="28"/>
                <w:szCs w:val="28"/>
              </w:rPr>
            </w:pPr>
            <w:r w:rsidRPr="003164ED">
              <w:rPr>
                <w:rFonts w:ascii="Arial" w:hAnsi="Arial" w:cs="Arial"/>
                <w:color w:val="000066"/>
                <w:sz w:val="28"/>
                <w:szCs w:val="28"/>
              </w:rPr>
              <w:t>2021 Census of Northern Ireland</w:t>
            </w:r>
            <w:r w:rsidR="003164ED">
              <w:rPr>
                <w:rFonts w:ascii="Arial" w:hAnsi="Arial" w:cs="Arial"/>
                <w:color w:val="000066"/>
                <w:sz w:val="28"/>
                <w:szCs w:val="28"/>
              </w:rPr>
              <w:t xml:space="preserve"> </w:t>
            </w:r>
            <w:r w:rsidRPr="00142704">
              <w:rPr>
                <w:rStyle w:val="Hyperlink"/>
                <w:rFonts w:ascii="Arial" w:hAnsi="Arial" w:cs="Arial"/>
                <w:color w:val="000066"/>
                <w:sz w:val="28"/>
                <w:szCs w:val="28"/>
                <w:u w:val="none"/>
              </w:rPr>
              <w:t xml:space="preserve">: </w:t>
            </w:r>
            <w:hyperlink r:id="rId21" w:history="1">
              <w:r w:rsidRPr="003164ED">
                <w:rPr>
                  <w:rStyle w:val="Hyperlink"/>
                  <w:rFonts w:ascii="Arial" w:hAnsi="Arial" w:cs="Arial"/>
                  <w:sz w:val="28"/>
                  <w:szCs w:val="28"/>
                </w:rPr>
                <w:t xml:space="preserve">Census 2021 </w:t>
              </w:r>
              <w:r w:rsidR="003164ED" w:rsidRPr="003164ED">
                <w:rPr>
                  <w:rStyle w:val="Hyperlink"/>
                  <w:rFonts w:ascii="Arial" w:hAnsi="Arial" w:cs="Arial"/>
                  <w:sz w:val="28"/>
                  <w:szCs w:val="28"/>
                </w:rPr>
                <w:t>Main Statistics for Northern Ireland – Statistical Bulletin – Demography and households</w:t>
              </w:r>
            </w:hyperlink>
          </w:p>
          <w:p w14:paraId="7F30734E" w14:textId="77777777" w:rsidR="005B50C1" w:rsidRPr="00264144" w:rsidRDefault="005B50C1" w:rsidP="00264144">
            <w:pPr>
              <w:spacing w:before="240" w:after="240" w:line="360" w:lineRule="auto"/>
              <w:jc w:val="both"/>
              <w:rPr>
                <w:rStyle w:val="Hyperlink"/>
                <w:rFonts w:ascii="Arial" w:hAnsi="Arial" w:cs="Arial"/>
                <w:color w:val="000066"/>
                <w:sz w:val="28"/>
                <w:szCs w:val="28"/>
              </w:rPr>
            </w:pPr>
            <w:r w:rsidRPr="00264144">
              <w:rPr>
                <w:rStyle w:val="Hyperlink"/>
                <w:rFonts w:ascii="Arial" w:hAnsi="Arial" w:cs="Arial"/>
                <w:color w:val="000066"/>
                <w:sz w:val="28"/>
                <w:szCs w:val="28"/>
              </w:rPr>
              <w:t xml:space="preserve">2016 </w:t>
            </w:r>
            <w:hyperlink r:id="rId22" w:history="1">
              <w:r w:rsidRPr="00264144">
                <w:rPr>
                  <w:rStyle w:val="Hyperlink"/>
                  <w:rFonts w:ascii="Arial" w:hAnsi="Arial" w:cs="Arial"/>
                  <w:color w:val="000066"/>
                  <w:sz w:val="28"/>
                  <w:szCs w:val="28"/>
                </w:rPr>
                <w:t>EU Farm Structure Survey Northern Ireland</w:t>
              </w:r>
            </w:hyperlink>
          </w:p>
          <w:p w14:paraId="6E7CFB92" w14:textId="275618E8" w:rsidR="00DC50B5" w:rsidRPr="0074065C" w:rsidRDefault="005B50C1" w:rsidP="00264144">
            <w:pPr>
              <w:spacing w:before="240" w:after="240" w:line="360" w:lineRule="auto"/>
              <w:jc w:val="both"/>
              <w:rPr>
                <w:color w:val="000000" w:themeColor="text1"/>
              </w:rPr>
            </w:pPr>
            <w:r w:rsidRPr="00264144">
              <w:rPr>
                <w:rFonts w:ascii="Arial" w:hAnsi="Arial" w:cs="Arial"/>
                <w:color w:val="000066"/>
                <w:sz w:val="28"/>
                <w:szCs w:val="28"/>
              </w:rPr>
              <w:t>Northern Ireland’s population was estimated to be 1,903,175 people and t</w:t>
            </w:r>
            <w:r w:rsidRPr="00264144">
              <w:rPr>
                <w:rStyle w:val="Hyperlink"/>
                <w:rFonts w:ascii="Arial" w:hAnsi="Arial" w:cs="Arial"/>
                <w:color w:val="000066"/>
                <w:sz w:val="28"/>
                <w:szCs w:val="28"/>
                <w:u w:val="none"/>
              </w:rPr>
              <w:t>he median age of the NI population is 39. The youngest age band (0-14) represents only 19% of the population and the oldest age band (65+) represents only 17% however the largest age band is 15 to 64 with 64% of the population making up this cohort.</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lastRenderedPageBreak/>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75DEF005" w14:textId="0342698A" w:rsidR="005B50C1" w:rsidRPr="00EB06FC" w:rsidRDefault="005B50C1" w:rsidP="00EB06FC">
            <w:pPr>
              <w:spacing w:before="240" w:after="240" w:line="360" w:lineRule="auto"/>
              <w:jc w:val="both"/>
              <w:rPr>
                <w:rFonts w:ascii="Arial" w:hAnsi="Arial" w:cs="Arial"/>
                <w:color w:val="000066"/>
                <w:sz w:val="28"/>
                <w:szCs w:val="28"/>
              </w:rPr>
            </w:pPr>
            <w:hyperlink r:id="rId23" w:history="1">
              <w:r w:rsidRPr="003164ED">
                <w:rPr>
                  <w:rStyle w:val="Hyperlink"/>
                  <w:rFonts w:ascii="Arial" w:hAnsi="Arial" w:cs="Arial"/>
                  <w:sz w:val="28"/>
                  <w:szCs w:val="28"/>
                </w:rPr>
                <w:t>Equality Impact Assessment of the 2014-2020 Rural Development Programme</w:t>
              </w:r>
            </w:hyperlink>
          </w:p>
          <w:p w14:paraId="3471379C" w14:textId="494CE9AE" w:rsidR="00EB06FC" w:rsidRPr="00C869E6" w:rsidRDefault="00EB06FC" w:rsidP="00EB06FC">
            <w:pPr>
              <w:spacing w:before="240" w:after="240" w:line="360" w:lineRule="auto"/>
              <w:jc w:val="both"/>
              <w:rPr>
                <w:rStyle w:val="Hyperlink"/>
                <w:rFonts w:ascii="Arial" w:hAnsi="Arial" w:cs="Arial"/>
                <w:sz w:val="28"/>
                <w:szCs w:val="28"/>
              </w:rPr>
            </w:pPr>
            <w:r w:rsidRPr="003164ED">
              <w:rPr>
                <w:rFonts w:ascii="Arial" w:hAnsi="Arial" w:cs="Arial"/>
                <w:color w:val="000066"/>
                <w:sz w:val="28"/>
                <w:szCs w:val="28"/>
              </w:rPr>
              <w:t xml:space="preserve">2021 Census of Northern </w:t>
            </w:r>
            <w:proofErr w:type="gramStart"/>
            <w:r w:rsidRPr="003164ED">
              <w:rPr>
                <w:rFonts w:ascii="Arial" w:hAnsi="Arial" w:cs="Arial"/>
                <w:color w:val="000066"/>
                <w:sz w:val="28"/>
                <w:szCs w:val="28"/>
              </w:rPr>
              <w:t>Ireland</w:t>
            </w:r>
            <w:r w:rsidR="003164ED">
              <w:rPr>
                <w:rFonts w:ascii="Arial" w:hAnsi="Arial" w:cs="Arial"/>
                <w:color w:val="000066"/>
                <w:sz w:val="28"/>
                <w:szCs w:val="28"/>
              </w:rPr>
              <w:t xml:space="preserve"> </w:t>
            </w:r>
            <w:r w:rsidRPr="00EB06FC">
              <w:rPr>
                <w:rStyle w:val="Hyperlink"/>
                <w:rFonts w:ascii="Arial" w:hAnsi="Arial" w:cs="Arial"/>
                <w:color w:val="000066"/>
                <w:sz w:val="28"/>
                <w:szCs w:val="28"/>
                <w:u w:val="none"/>
              </w:rPr>
              <w:t>:</w:t>
            </w:r>
            <w:proofErr w:type="gramEnd"/>
            <w:r w:rsidRPr="00EB06FC">
              <w:rPr>
                <w:rStyle w:val="Hyperlink"/>
                <w:rFonts w:ascii="Arial" w:hAnsi="Arial" w:cs="Arial"/>
                <w:color w:val="000066"/>
                <w:sz w:val="28"/>
                <w:szCs w:val="28"/>
                <w:u w:val="none"/>
              </w:rPr>
              <w:t xml:space="preserve"> </w:t>
            </w:r>
            <w:r w:rsidR="00C869E6">
              <w:rPr>
                <w:rFonts w:ascii="Arial" w:hAnsi="Arial" w:cs="Arial"/>
                <w:color w:val="000066"/>
                <w:sz w:val="28"/>
                <w:szCs w:val="28"/>
                <w:u w:val="single"/>
              </w:rPr>
              <w:fldChar w:fldCharType="begin"/>
            </w:r>
            <w:r w:rsidR="00C869E6">
              <w:rPr>
                <w:rFonts w:ascii="Arial" w:hAnsi="Arial" w:cs="Arial"/>
                <w:color w:val="000066"/>
                <w:sz w:val="28"/>
                <w:szCs w:val="28"/>
                <w:u w:val="single"/>
              </w:rPr>
              <w:instrText>HYPERLINK "https://www.nisra.gov.uk/system/files/statistics/census-2021-main-statistics-for-northern-ireland-phase-3-statistical-bulletin-household-relationships-version-2.pdf"</w:instrText>
            </w:r>
            <w:r w:rsidR="00C869E6">
              <w:rPr>
                <w:rFonts w:ascii="Arial" w:hAnsi="Arial" w:cs="Arial"/>
                <w:color w:val="000066"/>
                <w:sz w:val="28"/>
                <w:szCs w:val="28"/>
                <w:u w:val="single"/>
              </w:rPr>
            </w:r>
            <w:r w:rsidR="00C869E6">
              <w:rPr>
                <w:rFonts w:ascii="Arial" w:hAnsi="Arial" w:cs="Arial"/>
                <w:color w:val="000066"/>
                <w:sz w:val="28"/>
                <w:szCs w:val="28"/>
                <w:u w:val="single"/>
              </w:rPr>
              <w:fldChar w:fldCharType="separate"/>
            </w:r>
            <w:r w:rsidRPr="00C869E6">
              <w:rPr>
                <w:rStyle w:val="Hyperlink"/>
                <w:rFonts w:ascii="Arial" w:hAnsi="Arial" w:cs="Arial"/>
                <w:sz w:val="28"/>
                <w:szCs w:val="28"/>
              </w:rPr>
              <w:t xml:space="preserve">Census 2021 </w:t>
            </w:r>
            <w:r w:rsidR="00C869E6" w:rsidRPr="00C869E6">
              <w:rPr>
                <w:rStyle w:val="Hyperlink"/>
                <w:rFonts w:ascii="Arial" w:hAnsi="Arial" w:cs="Arial"/>
                <w:sz w:val="28"/>
                <w:szCs w:val="28"/>
              </w:rPr>
              <w:t>Main Statistics for Northern Ireland – Statistical Bulletin – Marital or civil partnership status &amp; Household relationships (couples)</w:t>
            </w:r>
          </w:p>
          <w:p w14:paraId="020F4257" w14:textId="7FFBD907" w:rsidR="005B50C1" w:rsidRPr="00EB06FC" w:rsidRDefault="00C869E6" w:rsidP="00EB06FC">
            <w:pPr>
              <w:spacing w:before="240" w:after="240" w:line="360" w:lineRule="auto"/>
              <w:jc w:val="both"/>
              <w:rPr>
                <w:rFonts w:ascii="Arial" w:hAnsi="Arial" w:cs="Arial"/>
                <w:color w:val="000066"/>
                <w:sz w:val="28"/>
                <w:szCs w:val="28"/>
              </w:rPr>
            </w:pPr>
            <w:r>
              <w:rPr>
                <w:rFonts w:ascii="Arial" w:hAnsi="Arial" w:cs="Arial"/>
                <w:color w:val="000066"/>
                <w:sz w:val="28"/>
                <w:szCs w:val="28"/>
                <w:u w:val="single"/>
              </w:rPr>
              <w:fldChar w:fldCharType="end"/>
            </w:r>
            <w:r w:rsidR="005B50C1" w:rsidRPr="00EB06FC">
              <w:rPr>
                <w:rStyle w:val="Hyperlink"/>
                <w:rFonts w:ascii="Arial" w:hAnsi="Arial" w:cs="Arial"/>
                <w:color w:val="000066"/>
                <w:sz w:val="28"/>
                <w:szCs w:val="28"/>
              </w:rPr>
              <w:t xml:space="preserve">2016 </w:t>
            </w:r>
            <w:hyperlink r:id="rId24" w:history="1">
              <w:r w:rsidR="005B50C1" w:rsidRPr="00EB06FC">
                <w:rPr>
                  <w:rStyle w:val="Hyperlink"/>
                  <w:rFonts w:ascii="Arial" w:hAnsi="Arial" w:cs="Arial"/>
                  <w:color w:val="000066"/>
                  <w:sz w:val="28"/>
                  <w:szCs w:val="28"/>
                </w:rPr>
                <w:t>EU Farm Structure Survey Northern Ireland</w:t>
              </w:r>
            </w:hyperlink>
          </w:p>
          <w:p w14:paraId="32B80EAF" w14:textId="1FFDBB73" w:rsidR="00DC50B5" w:rsidRPr="00DC50B5" w:rsidRDefault="0074065C" w:rsidP="00EB06FC">
            <w:pPr>
              <w:spacing w:line="360" w:lineRule="auto"/>
              <w:jc w:val="both"/>
            </w:pPr>
            <w:r w:rsidRPr="00EB06FC">
              <w:rPr>
                <w:rFonts w:ascii="Arial" w:hAnsi="Arial" w:cs="Arial"/>
                <w:color w:val="000066"/>
                <w:sz w:val="28"/>
                <w:szCs w:val="28"/>
              </w:rPr>
              <w:t xml:space="preserve">The 2021 Census of Northern Ireland reported that over 45.6% of people over 16 in Northern Ireland are currently married and 0.2% are in a civil partnership with a further 38.1% classed as single (never been married or civil partnered) and the remaining 16.2% separated, divorced or widowed. </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39324CE1" w14:textId="3A0A8A9A" w:rsidR="005B50C1" w:rsidRPr="008258C7" w:rsidRDefault="005B50C1" w:rsidP="008258C7">
            <w:pPr>
              <w:spacing w:before="240" w:after="240" w:line="360" w:lineRule="auto"/>
              <w:jc w:val="both"/>
              <w:rPr>
                <w:rFonts w:ascii="Arial" w:hAnsi="Arial" w:cs="Arial"/>
                <w:color w:val="000066"/>
                <w:sz w:val="28"/>
                <w:szCs w:val="28"/>
              </w:rPr>
            </w:pPr>
            <w:hyperlink r:id="rId25" w:history="1">
              <w:r w:rsidRPr="006211B0">
                <w:rPr>
                  <w:rStyle w:val="Hyperlink"/>
                  <w:rFonts w:ascii="Arial" w:hAnsi="Arial" w:cs="Arial"/>
                  <w:sz w:val="28"/>
                  <w:szCs w:val="28"/>
                </w:rPr>
                <w:t>Equality Impact Assessment of the 2014-2020 Rural Development Programme</w:t>
              </w:r>
            </w:hyperlink>
          </w:p>
          <w:p w14:paraId="59BC1407" w14:textId="5CF7145D" w:rsidR="005B50C1" w:rsidRPr="00EB06FC" w:rsidRDefault="00EB06FC" w:rsidP="008258C7">
            <w:pPr>
              <w:spacing w:before="240" w:after="240" w:line="360" w:lineRule="auto"/>
              <w:jc w:val="both"/>
              <w:rPr>
                <w:rStyle w:val="Hyperlink"/>
                <w:rFonts w:ascii="Arial" w:hAnsi="Arial" w:cs="Arial"/>
                <w:sz w:val="28"/>
                <w:szCs w:val="28"/>
              </w:rPr>
            </w:pPr>
            <w:r>
              <w:rPr>
                <w:rFonts w:ascii="Arial" w:hAnsi="Arial" w:cs="Arial"/>
                <w:color w:val="000066"/>
                <w:sz w:val="28"/>
                <w:szCs w:val="28"/>
              </w:rPr>
              <w:fldChar w:fldCharType="begin"/>
            </w:r>
            <w:r w:rsidR="006211B0">
              <w:rPr>
                <w:rFonts w:ascii="Arial" w:hAnsi="Arial" w:cs="Arial"/>
                <w:color w:val="000066"/>
                <w:sz w:val="28"/>
                <w:szCs w:val="28"/>
              </w:rPr>
              <w:instrText>HYPERLINK "https://www.ons.gov.uk/peoplepopulationandcommunity/culturalidentity/sexuality/bulletins/sexualidentityuk/2023"</w:instrText>
            </w:r>
            <w:r>
              <w:rPr>
                <w:rFonts w:ascii="Arial" w:hAnsi="Arial" w:cs="Arial"/>
                <w:color w:val="000066"/>
                <w:sz w:val="28"/>
                <w:szCs w:val="28"/>
              </w:rPr>
            </w:r>
            <w:r>
              <w:rPr>
                <w:rFonts w:ascii="Arial" w:hAnsi="Arial" w:cs="Arial"/>
                <w:color w:val="000066"/>
                <w:sz w:val="28"/>
                <w:szCs w:val="28"/>
              </w:rPr>
              <w:fldChar w:fldCharType="separate"/>
            </w:r>
            <w:r w:rsidR="005B50C1" w:rsidRPr="00EB06FC">
              <w:rPr>
                <w:rStyle w:val="Hyperlink"/>
                <w:rFonts w:ascii="Arial" w:hAnsi="Arial" w:cs="Arial"/>
                <w:sz w:val="28"/>
                <w:szCs w:val="28"/>
              </w:rPr>
              <w:t>Sexual Identity, UK: 20</w:t>
            </w:r>
            <w:r w:rsidRPr="00EB06FC">
              <w:rPr>
                <w:rStyle w:val="Hyperlink"/>
                <w:rFonts w:ascii="Arial" w:hAnsi="Arial" w:cs="Arial"/>
                <w:sz w:val="28"/>
                <w:szCs w:val="28"/>
              </w:rPr>
              <w:t>23</w:t>
            </w:r>
          </w:p>
          <w:p w14:paraId="3F17B542" w14:textId="71D01BD7" w:rsidR="00B306DC" w:rsidRPr="00C869E6" w:rsidRDefault="00EB06FC" w:rsidP="00B306DC">
            <w:pPr>
              <w:spacing w:before="240" w:after="240" w:line="360" w:lineRule="auto"/>
              <w:jc w:val="both"/>
              <w:rPr>
                <w:rStyle w:val="Hyperlink"/>
                <w:rFonts w:ascii="Arial" w:hAnsi="Arial" w:cs="Arial"/>
                <w:sz w:val="28"/>
                <w:szCs w:val="28"/>
              </w:rPr>
            </w:pPr>
            <w:r>
              <w:rPr>
                <w:rFonts w:ascii="Arial" w:hAnsi="Arial" w:cs="Arial"/>
                <w:color w:val="000066"/>
                <w:sz w:val="28"/>
                <w:szCs w:val="28"/>
              </w:rPr>
              <w:fldChar w:fldCharType="end"/>
            </w:r>
            <w:r w:rsidR="00B306DC" w:rsidRPr="003164ED">
              <w:rPr>
                <w:rFonts w:ascii="Arial" w:hAnsi="Arial" w:cs="Arial"/>
                <w:color w:val="000066"/>
                <w:sz w:val="28"/>
                <w:szCs w:val="28"/>
              </w:rPr>
              <w:t xml:space="preserve">2021 Census of Northern </w:t>
            </w:r>
            <w:proofErr w:type="gramStart"/>
            <w:r w:rsidR="00B306DC" w:rsidRPr="003164ED">
              <w:rPr>
                <w:rFonts w:ascii="Arial" w:hAnsi="Arial" w:cs="Arial"/>
                <w:color w:val="000066"/>
                <w:sz w:val="28"/>
                <w:szCs w:val="28"/>
              </w:rPr>
              <w:t>Ireland</w:t>
            </w:r>
            <w:r w:rsidR="00B306DC">
              <w:rPr>
                <w:rFonts w:ascii="Arial" w:hAnsi="Arial" w:cs="Arial"/>
                <w:color w:val="000066"/>
                <w:sz w:val="28"/>
                <w:szCs w:val="28"/>
              </w:rPr>
              <w:t xml:space="preserve"> </w:t>
            </w:r>
            <w:r w:rsidR="00B306DC" w:rsidRPr="00EB06FC">
              <w:rPr>
                <w:rStyle w:val="Hyperlink"/>
                <w:rFonts w:ascii="Arial" w:hAnsi="Arial" w:cs="Arial"/>
                <w:color w:val="000066"/>
                <w:sz w:val="28"/>
                <w:szCs w:val="28"/>
                <w:u w:val="none"/>
              </w:rPr>
              <w:t>:</w:t>
            </w:r>
            <w:proofErr w:type="gramEnd"/>
            <w:r w:rsidR="00B306DC" w:rsidRPr="00EB06FC">
              <w:rPr>
                <w:rStyle w:val="Hyperlink"/>
                <w:rFonts w:ascii="Arial" w:hAnsi="Arial" w:cs="Arial"/>
                <w:color w:val="000066"/>
                <w:sz w:val="28"/>
                <w:szCs w:val="28"/>
                <w:u w:val="none"/>
              </w:rPr>
              <w:t xml:space="preserve"> </w:t>
            </w:r>
            <w:r w:rsidR="00B306DC">
              <w:rPr>
                <w:rFonts w:ascii="Arial" w:hAnsi="Arial" w:cs="Arial"/>
                <w:color w:val="000066"/>
                <w:sz w:val="28"/>
                <w:szCs w:val="28"/>
                <w:u w:val="single"/>
              </w:rPr>
              <w:fldChar w:fldCharType="begin"/>
            </w:r>
            <w:r w:rsidR="00B306DC">
              <w:rPr>
                <w:rFonts w:ascii="Arial" w:hAnsi="Arial" w:cs="Arial"/>
                <w:color w:val="000066"/>
                <w:sz w:val="28"/>
                <w:szCs w:val="28"/>
                <w:u w:val="single"/>
              </w:rPr>
              <w:instrText>HYPERLINK "https://view.officeapps.live.com/op/view.aspx?src=https%3A%2F%2Fwww.nisra.gov.uk%2Fsystem%2Ffiles%2Fstatistics%2Fcensus-2021-ms-c01.xlsx&amp;wdOrigin=BROWSELINK"</w:instrText>
            </w:r>
            <w:r w:rsidR="00B306DC">
              <w:rPr>
                <w:rFonts w:ascii="Arial" w:hAnsi="Arial" w:cs="Arial"/>
                <w:color w:val="000066"/>
                <w:sz w:val="28"/>
                <w:szCs w:val="28"/>
                <w:u w:val="single"/>
              </w:rPr>
            </w:r>
            <w:r w:rsidR="00B306DC">
              <w:rPr>
                <w:rFonts w:ascii="Arial" w:hAnsi="Arial" w:cs="Arial"/>
                <w:color w:val="000066"/>
                <w:sz w:val="28"/>
                <w:szCs w:val="28"/>
                <w:u w:val="single"/>
              </w:rPr>
              <w:fldChar w:fldCharType="separate"/>
            </w:r>
            <w:r w:rsidR="00B306DC" w:rsidRPr="00C869E6">
              <w:rPr>
                <w:rStyle w:val="Hyperlink"/>
                <w:rFonts w:ascii="Arial" w:hAnsi="Arial" w:cs="Arial"/>
                <w:sz w:val="28"/>
                <w:szCs w:val="28"/>
              </w:rPr>
              <w:t xml:space="preserve">Census 2021 Main Statistics for Northern Ireland – </w:t>
            </w:r>
            <w:r w:rsidR="00B306DC">
              <w:rPr>
                <w:rStyle w:val="Hyperlink"/>
                <w:rFonts w:ascii="Arial" w:hAnsi="Arial" w:cs="Arial"/>
                <w:sz w:val="28"/>
                <w:szCs w:val="28"/>
              </w:rPr>
              <w:t>Tables</w:t>
            </w:r>
            <w:r w:rsidR="00B306DC" w:rsidRPr="00C869E6">
              <w:rPr>
                <w:rStyle w:val="Hyperlink"/>
                <w:rFonts w:ascii="Arial" w:hAnsi="Arial" w:cs="Arial"/>
                <w:sz w:val="28"/>
                <w:szCs w:val="28"/>
              </w:rPr>
              <w:t xml:space="preserve"> – </w:t>
            </w:r>
            <w:r w:rsidR="00B306DC">
              <w:rPr>
                <w:rStyle w:val="Hyperlink"/>
                <w:rFonts w:ascii="Arial" w:hAnsi="Arial" w:cs="Arial"/>
                <w:sz w:val="28"/>
                <w:szCs w:val="28"/>
              </w:rPr>
              <w:t>Sexual Orientation</w:t>
            </w:r>
          </w:p>
          <w:p w14:paraId="1F59248A" w14:textId="0B917DB2" w:rsidR="005B50C1" w:rsidRPr="008258C7" w:rsidRDefault="00B306DC" w:rsidP="00B306DC">
            <w:pPr>
              <w:spacing w:before="240" w:after="240" w:line="360" w:lineRule="auto"/>
              <w:jc w:val="both"/>
              <w:rPr>
                <w:rFonts w:ascii="Arial" w:hAnsi="Arial" w:cs="Arial"/>
                <w:color w:val="000066"/>
                <w:sz w:val="28"/>
                <w:szCs w:val="28"/>
              </w:rPr>
            </w:pPr>
            <w:r>
              <w:rPr>
                <w:rFonts w:ascii="Arial" w:hAnsi="Arial" w:cs="Arial"/>
                <w:color w:val="000066"/>
                <w:sz w:val="28"/>
                <w:szCs w:val="28"/>
                <w:u w:val="single"/>
              </w:rPr>
              <w:fldChar w:fldCharType="end"/>
            </w:r>
            <w:r w:rsidR="005B50C1" w:rsidRPr="008258C7">
              <w:rPr>
                <w:rFonts w:ascii="Arial" w:hAnsi="Arial" w:cs="Arial"/>
                <w:color w:val="000066"/>
                <w:sz w:val="28"/>
                <w:szCs w:val="28"/>
              </w:rPr>
              <w:t>In 20</w:t>
            </w:r>
            <w:r w:rsidR="006211B0">
              <w:rPr>
                <w:rFonts w:ascii="Arial" w:hAnsi="Arial" w:cs="Arial"/>
                <w:color w:val="000066"/>
                <w:sz w:val="28"/>
                <w:szCs w:val="28"/>
              </w:rPr>
              <w:t>23</w:t>
            </w:r>
            <w:r w:rsidR="005B50C1" w:rsidRPr="008258C7">
              <w:rPr>
                <w:rFonts w:ascii="Arial" w:hAnsi="Arial" w:cs="Arial"/>
                <w:color w:val="000066"/>
                <w:sz w:val="28"/>
                <w:szCs w:val="28"/>
              </w:rPr>
              <w:t xml:space="preserve">, </w:t>
            </w:r>
            <w:r w:rsidR="002C28D1" w:rsidRPr="002C28D1">
              <w:rPr>
                <w:rFonts w:ascii="Arial" w:hAnsi="Arial" w:cs="Arial"/>
                <w:color w:val="000066"/>
                <w:sz w:val="28"/>
                <w:szCs w:val="28"/>
              </w:rPr>
              <w:t xml:space="preserve">an estimated 2.1 </w:t>
            </w:r>
            <w:r w:rsidR="005B50C1" w:rsidRPr="002C28D1">
              <w:rPr>
                <w:rFonts w:ascii="Arial" w:hAnsi="Arial" w:cs="Arial"/>
                <w:color w:val="000066"/>
                <w:sz w:val="28"/>
                <w:szCs w:val="28"/>
              </w:rPr>
              <w:t>million</w:t>
            </w:r>
            <w:r w:rsidR="005B50C1" w:rsidRPr="008258C7">
              <w:rPr>
                <w:rFonts w:ascii="Arial" w:hAnsi="Arial" w:cs="Arial"/>
                <w:color w:val="000066"/>
                <w:sz w:val="28"/>
                <w:szCs w:val="28"/>
              </w:rPr>
              <w:t xml:space="preserve"> (</w:t>
            </w:r>
            <w:r w:rsidR="006211B0">
              <w:rPr>
                <w:rFonts w:ascii="Arial" w:hAnsi="Arial" w:cs="Arial"/>
                <w:color w:val="000066"/>
                <w:sz w:val="28"/>
                <w:szCs w:val="28"/>
              </w:rPr>
              <w:t>3.8</w:t>
            </w:r>
            <w:r w:rsidR="005B50C1" w:rsidRPr="008258C7">
              <w:rPr>
                <w:rFonts w:ascii="Arial" w:hAnsi="Arial" w:cs="Arial"/>
                <w:color w:val="000066"/>
                <w:sz w:val="28"/>
                <w:szCs w:val="28"/>
              </w:rPr>
              <w:t>%) of the UK population aged 16 and over identified themselves as lesbian, gay or bisexual (LGB).  The population aged 16 – 24 were the age group most likely to identify as LGB in 20</w:t>
            </w:r>
            <w:r w:rsidR="006211B0">
              <w:rPr>
                <w:rFonts w:ascii="Arial" w:hAnsi="Arial" w:cs="Arial"/>
                <w:color w:val="000066"/>
                <w:sz w:val="28"/>
                <w:szCs w:val="28"/>
              </w:rPr>
              <w:t>23</w:t>
            </w:r>
            <w:r w:rsidR="005B50C1" w:rsidRPr="008258C7">
              <w:rPr>
                <w:rFonts w:ascii="Arial" w:hAnsi="Arial" w:cs="Arial"/>
                <w:color w:val="000066"/>
                <w:sz w:val="28"/>
                <w:szCs w:val="28"/>
              </w:rPr>
              <w:t xml:space="preserve"> (</w:t>
            </w:r>
            <w:r w:rsidR="006211B0">
              <w:rPr>
                <w:rFonts w:ascii="Arial" w:hAnsi="Arial" w:cs="Arial"/>
                <w:color w:val="000066"/>
                <w:sz w:val="28"/>
                <w:szCs w:val="28"/>
              </w:rPr>
              <w:t>10.4</w:t>
            </w:r>
            <w:r w:rsidR="005B50C1" w:rsidRPr="008258C7">
              <w:rPr>
                <w:rFonts w:ascii="Arial" w:hAnsi="Arial" w:cs="Arial"/>
                <w:color w:val="000066"/>
                <w:sz w:val="28"/>
                <w:szCs w:val="28"/>
              </w:rPr>
              <w:t xml:space="preserve">%).  </w:t>
            </w:r>
            <w:r w:rsidR="006211B0">
              <w:rPr>
                <w:rFonts w:ascii="Arial" w:hAnsi="Arial" w:cs="Arial"/>
                <w:color w:val="000066"/>
                <w:sz w:val="28"/>
                <w:szCs w:val="28"/>
              </w:rPr>
              <w:t xml:space="preserve">0.9% of those aged 65 or over identified </w:t>
            </w:r>
            <w:r w:rsidR="006211B0" w:rsidRPr="006211B0">
              <w:rPr>
                <w:rFonts w:ascii="Arial" w:hAnsi="Arial" w:cs="Arial"/>
                <w:color w:val="000066"/>
                <w:sz w:val="28"/>
                <w:szCs w:val="28"/>
              </w:rPr>
              <w:t>as LGB. More males (4.2%) than females (3.4%) identified themselves as LGB in 2023.</w:t>
            </w:r>
          </w:p>
          <w:p w14:paraId="5D3A2A51" w14:textId="53DA0E16" w:rsidR="008258C7" w:rsidRPr="00DC50B5" w:rsidRDefault="000C246E" w:rsidP="00B306DC">
            <w:pPr>
              <w:spacing w:before="240" w:after="240" w:line="360" w:lineRule="auto"/>
              <w:jc w:val="both"/>
            </w:pPr>
            <w:r>
              <w:rPr>
                <w:rFonts w:ascii="Arial" w:hAnsi="Arial" w:cs="Arial"/>
                <w:color w:val="000066"/>
                <w:sz w:val="28"/>
                <w:szCs w:val="28"/>
              </w:rPr>
              <w:t xml:space="preserve">Based on Census 2021 figures, NISRA </w:t>
            </w:r>
            <w:r w:rsidR="000E194C" w:rsidRPr="000E194C">
              <w:rPr>
                <w:rFonts w:ascii="Arial" w:hAnsi="Arial" w:cs="Arial"/>
                <w:color w:val="000066"/>
                <w:sz w:val="28"/>
                <w:szCs w:val="28"/>
              </w:rPr>
              <w:t xml:space="preserve">estimates that </w:t>
            </w:r>
            <w:r>
              <w:rPr>
                <w:rFonts w:ascii="Arial" w:hAnsi="Arial" w:cs="Arial"/>
                <w:color w:val="000066"/>
                <w:sz w:val="28"/>
                <w:szCs w:val="28"/>
              </w:rPr>
              <w:t>on Census Day (</w:t>
            </w:r>
            <w:r w:rsidRPr="000E194C">
              <w:rPr>
                <w:rFonts w:ascii="Arial" w:hAnsi="Arial" w:cs="Arial"/>
                <w:color w:val="000066"/>
                <w:sz w:val="28"/>
                <w:szCs w:val="28"/>
              </w:rPr>
              <w:t>21 March 2021</w:t>
            </w:r>
            <w:r>
              <w:rPr>
                <w:rFonts w:ascii="Arial" w:hAnsi="Arial" w:cs="Arial"/>
                <w:color w:val="000066"/>
                <w:sz w:val="28"/>
                <w:szCs w:val="28"/>
              </w:rPr>
              <w:t xml:space="preserve">), 90.4% of the population (of </w:t>
            </w:r>
            <w:r w:rsidR="000E194C" w:rsidRPr="000E194C">
              <w:rPr>
                <w:rFonts w:ascii="Arial" w:hAnsi="Arial" w:cs="Arial"/>
                <w:color w:val="000066"/>
                <w:sz w:val="28"/>
                <w:szCs w:val="28"/>
              </w:rPr>
              <w:t>usual residents aged 16 years and over in Northern Ireland</w:t>
            </w:r>
            <w:r>
              <w:rPr>
                <w:rFonts w:ascii="Arial" w:hAnsi="Arial" w:cs="Arial"/>
                <w:color w:val="000066"/>
                <w:sz w:val="28"/>
                <w:szCs w:val="28"/>
              </w:rPr>
              <w:t xml:space="preserve">) identified as </w:t>
            </w:r>
            <w:r w:rsidRPr="000C246E">
              <w:rPr>
                <w:rFonts w:ascii="Arial" w:hAnsi="Arial" w:cs="Arial"/>
                <w:color w:val="000066"/>
                <w:sz w:val="28"/>
                <w:szCs w:val="28"/>
              </w:rPr>
              <w:t>straight</w:t>
            </w:r>
            <w:r>
              <w:rPr>
                <w:rFonts w:ascii="Arial" w:hAnsi="Arial" w:cs="Arial"/>
                <w:color w:val="000066"/>
                <w:sz w:val="28"/>
                <w:szCs w:val="28"/>
              </w:rPr>
              <w:t xml:space="preserve"> or h</w:t>
            </w:r>
            <w:r w:rsidR="000E194C" w:rsidRPr="000C246E">
              <w:rPr>
                <w:rFonts w:ascii="Arial" w:hAnsi="Arial" w:cs="Arial"/>
                <w:color w:val="000066"/>
                <w:sz w:val="28"/>
                <w:szCs w:val="28"/>
              </w:rPr>
              <w:t>eterosexual</w:t>
            </w:r>
            <w:r>
              <w:rPr>
                <w:rFonts w:ascii="Arial" w:hAnsi="Arial" w:cs="Arial"/>
                <w:color w:val="000066"/>
                <w:sz w:val="28"/>
                <w:szCs w:val="28"/>
              </w:rPr>
              <w:t>, 1.17% as g</w:t>
            </w:r>
            <w:r w:rsidR="000E194C" w:rsidRPr="000E194C">
              <w:rPr>
                <w:rFonts w:ascii="Arial" w:hAnsi="Arial" w:cs="Arial"/>
                <w:color w:val="000066"/>
                <w:sz w:val="28"/>
                <w:szCs w:val="28"/>
              </w:rPr>
              <w:t xml:space="preserve">ay or </w:t>
            </w:r>
            <w:r w:rsidR="000E194C" w:rsidRPr="000E194C">
              <w:rPr>
                <w:rFonts w:ascii="Arial" w:hAnsi="Arial" w:cs="Arial"/>
                <w:color w:val="000066"/>
                <w:sz w:val="28"/>
                <w:szCs w:val="28"/>
              </w:rPr>
              <w:lastRenderedPageBreak/>
              <w:t>lesbian</w:t>
            </w:r>
            <w:r>
              <w:rPr>
                <w:rFonts w:ascii="Arial" w:hAnsi="Arial" w:cs="Arial"/>
                <w:color w:val="000066"/>
                <w:sz w:val="28"/>
                <w:szCs w:val="28"/>
              </w:rPr>
              <w:t>, 0.75 as bisexual, (1.92% LGB) 0.17% as o</w:t>
            </w:r>
            <w:r w:rsidR="000E194C" w:rsidRPr="000E194C">
              <w:rPr>
                <w:rFonts w:ascii="Arial" w:hAnsi="Arial" w:cs="Arial"/>
                <w:color w:val="000066"/>
                <w:sz w:val="28"/>
                <w:szCs w:val="28"/>
              </w:rPr>
              <w:t>ther sexual orientation</w:t>
            </w:r>
            <w:r>
              <w:rPr>
                <w:rFonts w:ascii="Arial" w:hAnsi="Arial" w:cs="Arial"/>
                <w:color w:val="000066"/>
                <w:sz w:val="28"/>
                <w:szCs w:val="28"/>
              </w:rPr>
              <w:t xml:space="preserve"> and 7.88% as p</w:t>
            </w:r>
            <w:r w:rsidR="000E194C" w:rsidRPr="000E194C">
              <w:rPr>
                <w:rFonts w:ascii="Arial" w:hAnsi="Arial" w:cs="Arial"/>
                <w:color w:val="000066"/>
                <w:sz w:val="28"/>
                <w:szCs w:val="28"/>
              </w:rPr>
              <w:t>refer not to say</w:t>
            </w:r>
            <w:r>
              <w:rPr>
                <w:rFonts w:ascii="Arial" w:hAnsi="Arial" w:cs="Arial"/>
                <w:color w:val="000066"/>
                <w:sz w:val="28"/>
                <w:szCs w:val="28"/>
              </w:rPr>
              <w:t xml:space="preserve"> or n</w:t>
            </w:r>
            <w:r w:rsidR="000E194C" w:rsidRPr="000E194C">
              <w:rPr>
                <w:rFonts w:ascii="Arial" w:hAnsi="Arial" w:cs="Arial"/>
                <w:color w:val="000066"/>
                <w:sz w:val="28"/>
                <w:szCs w:val="28"/>
              </w:rPr>
              <w:t>ot stated</w:t>
            </w:r>
            <w:r>
              <w:rPr>
                <w:rFonts w:ascii="Arial" w:hAnsi="Arial" w:cs="Arial"/>
                <w:color w:val="000066"/>
                <w:sz w:val="28"/>
                <w:szCs w:val="28"/>
              </w:rPr>
              <w:t>.</w:t>
            </w:r>
          </w:p>
        </w:tc>
      </w:tr>
    </w:tbl>
    <w:p w14:paraId="2554239F" w14:textId="77777777" w:rsidR="00DC50B5" w:rsidRDefault="00DC50B5" w:rsidP="00DC50B5">
      <w:pPr>
        <w:pStyle w:val="DAERABodyText14pt"/>
        <w:rPr>
          <w:b/>
          <w:bCs/>
        </w:rPr>
      </w:pPr>
    </w:p>
    <w:p w14:paraId="78425E32" w14:textId="16B2F3A9"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4CAEE09D" w14:textId="38C6EBDF" w:rsidR="005B50C1" w:rsidRPr="009C472D" w:rsidRDefault="005B50C1" w:rsidP="009C472D">
            <w:pPr>
              <w:spacing w:before="240" w:after="240" w:line="360" w:lineRule="auto"/>
              <w:jc w:val="both"/>
              <w:rPr>
                <w:rFonts w:ascii="Arial" w:hAnsi="Arial" w:cs="Arial"/>
                <w:color w:val="000066"/>
                <w:sz w:val="28"/>
                <w:szCs w:val="28"/>
              </w:rPr>
            </w:pPr>
            <w:hyperlink r:id="rId26" w:history="1">
              <w:r w:rsidRPr="009C472D">
                <w:rPr>
                  <w:rStyle w:val="Hyperlink"/>
                  <w:rFonts w:ascii="Arial" w:hAnsi="Arial" w:cs="Arial"/>
                  <w:sz w:val="28"/>
                  <w:szCs w:val="28"/>
                </w:rPr>
                <w:t>Equality Impact Assessment of the 2014-2020 Rural Development Programme</w:t>
              </w:r>
            </w:hyperlink>
          </w:p>
          <w:p w14:paraId="0063CF80" w14:textId="2B2F7CD0" w:rsidR="00C06B53" w:rsidRDefault="00C06B53" w:rsidP="00C06B53">
            <w:pPr>
              <w:spacing w:before="240" w:after="240" w:line="360" w:lineRule="auto"/>
              <w:jc w:val="both"/>
              <w:rPr>
                <w:rFonts w:ascii="Arial" w:hAnsi="Arial" w:cs="Arial"/>
                <w:color w:val="000066"/>
                <w:sz w:val="28"/>
                <w:szCs w:val="28"/>
                <w:u w:val="single"/>
              </w:rPr>
            </w:pPr>
            <w:r w:rsidRPr="00C06B53">
              <w:rPr>
                <w:rFonts w:ascii="Arial" w:hAnsi="Arial" w:cs="Arial"/>
                <w:color w:val="000066"/>
                <w:sz w:val="28"/>
                <w:szCs w:val="28"/>
              </w:rPr>
              <w:t>2021 Census of Northern Ireland</w:t>
            </w:r>
            <w:r>
              <w:rPr>
                <w:rFonts w:ascii="Arial" w:hAnsi="Arial" w:cs="Arial"/>
                <w:color w:val="000066"/>
                <w:sz w:val="28"/>
                <w:szCs w:val="28"/>
              </w:rPr>
              <w:t xml:space="preserve"> :</w:t>
            </w:r>
            <w:r w:rsidRPr="009C472D">
              <w:rPr>
                <w:rStyle w:val="Hyperlink"/>
                <w:rFonts w:ascii="Arial" w:hAnsi="Arial" w:cs="Arial"/>
                <w:color w:val="000066"/>
                <w:sz w:val="28"/>
                <w:szCs w:val="28"/>
              </w:rPr>
              <w:t xml:space="preserve"> </w:t>
            </w:r>
            <w:hyperlink r:id="rId27" w:history="1">
              <w:r w:rsidRPr="009C472D">
                <w:rPr>
                  <w:rFonts w:ascii="Arial" w:hAnsi="Arial" w:cs="Arial"/>
                  <w:color w:val="000066"/>
                  <w:sz w:val="28"/>
                  <w:szCs w:val="28"/>
                  <w:u w:val="single"/>
                </w:rPr>
                <w:t>Census 2021 bulk download | Northern Ireland Statistics and Research Agency (nisra.gov.uk)</w:t>
              </w:r>
            </w:hyperlink>
          </w:p>
          <w:p w14:paraId="7A3B1940" w14:textId="4AAE6E11" w:rsidR="00C06B53" w:rsidRPr="009C472D" w:rsidRDefault="00C06B53" w:rsidP="00C06B53">
            <w:pPr>
              <w:spacing w:before="240" w:after="240" w:line="360" w:lineRule="auto"/>
              <w:jc w:val="both"/>
              <w:rPr>
                <w:rFonts w:ascii="Arial" w:hAnsi="Arial" w:cs="Arial"/>
                <w:color w:val="000066"/>
                <w:sz w:val="28"/>
                <w:szCs w:val="28"/>
              </w:rPr>
            </w:pPr>
            <w:hyperlink r:id="rId28" w:history="1">
              <w:r w:rsidRPr="00A55E9B">
                <w:rPr>
                  <w:rStyle w:val="Hyperlink"/>
                  <w:rFonts w:ascii="Arial" w:hAnsi="Arial" w:cs="Arial"/>
                  <w:sz w:val="28"/>
                  <w:szCs w:val="28"/>
                </w:rPr>
                <w:t>NISRA Statistical Bulletin 2023 Mid-year Population Estimates for Northern Ireland</w:t>
              </w:r>
            </w:hyperlink>
          </w:p>
          <w:p w14:paraId="19069652" w14:textId="1435E47F" w:rsidR="002C28D1" w:rsidRPr="006772FF" w:rsidRDefault="00C06B53" w:rsidP="006772FF">
            <w:pPr>
              <w:spacing w:before="240" w:after="240" w:line="360" w:lineRule="auto"/>
              <w:jc w:val="both"/>
              <w:rPr>
                <w:rFonts w:ascii="Arial" w:hAnsi="Arial" w:cs="Arial"/>
                <w:color w:val="000066"/>
                <w:sz w:val="28"/>
                <w:szCs w:val="28"/>
              </w:rPr>
            </w:pPr>
            <w:r w:rsidRPr="009C472D">
              <w:rPr>
                <w:rFonts w:ascii="Arial" w:hAnsi="Arial" w:cs="Arial"/>
                <w:color w:val="000066"/>
                <w:sz w:val="28"/>
                <w:szCs w:val="28"/>
              </w:rPr>
              <w:t xml:space="preserve">On Census Day 2021 21 March 2021, </w:t>
            </w:r>
            <w:r>
              <w:rPr>
                <w:rFonts w:ascii="Arial" w:hAnsi="Arial" w:cs="Arial"/>
                <w:color w:val="000066"/>
                <w:sz w:val="28"/>
                <w:szCs w:val="28"/>
              </w:rPr>
              <w:t>t</w:t>
            </w:r>
            <w:r w:rsidR="005B50C1" w:rsidRPr="009C472D">
              <w:rPr>
                <w:rFonts w:ascii="Arial" w:hAnsi="Arial" w:cs="Arial"/>
                <w:color w:val="000066"/>
                <w:sz w:val="28"/>
                <w:szCs w:val="28"/>
              </w:rPr>
              <w:t xml:space="preserve">he population of Northern Ireland was 1,903,175 </w:t>
            </w:r>
            <w:r w:rsidRPr="009C472D">
              <w:rPr>
                <w:rFonts w:ascii="Arial" w:hAnsi="Arial" w:cs="Arial"/>
                <w:color w:val="000066"/>
                <w:sz w:val="28"/>
                <w:szCs w:val="28"/>
              </w:rPr>
              <w:t>people</w:t>
            </w:r>
            <w:r>
              <w:rPr>
                <w:rFonts w:ascii="Arial" w:hAnsi="Arial" w:cs="Arial"/>
                <w:color w:val="000066"/>
                <w:sz w:val="28"/>
                <w:szCs w:val="28"/>
              </w:rPr>
              <w:t>, w</w:t>
            </w:r>
            <w:r w:rsidR="005B50C1" w:rsidRPr="009C472D">
              <w:rPr>
                <w:rFonts w:ascii="Arial" w:hAnsi="Arial" w:cs="Arial"/>
                <w:color w:val="000066"/>
                <w:sz w:val="28"/>
                <w:szCs w:val="28"/>
              </w:rPr>
              <w:t xml:space="preserve">hich has increased by 5% since 2011. The 2021 Census showed that 51% of the population were female </w:t>
            </w:r>
            <w:r w:rsidR="00CD5FAB">
              <w:rPr>
                <w:rFonts w:ascii="Arial" w:hAnsi="Arial" w:cs="Arial"/>
                <w:color w:val="000066"/>
                <w:sz w:val="28"/>
                <w:szCs w:val="28"/>
              </w:rPr>
              <w:t xml:space="preserve">(967,043) </w:t>
            </w:r>
            <w:r w:rsidR="005B50C1" w:rsidRPr="009C472D">
              <w:rPr>
                <w:rFonts w:ascii="Arial" w:hAnsi="Arial" w:cs="Arial"/>
                <w:color w:val="000066"/>
                <w:sz w:val="28"/>
                <w:szCs w:val="28"/>
              </w:rPr>
              <w:t xml:space="preserve">and 49% </w:t>
            </w:r>
            <w:r w:rsidR="00CD5FAB">
              <w:rPr>
                <w:rFonts w:ascii="Arial" w:hAnsi="Arial" w:cs="Arial"/>
                <w:color w:val="000066"/>
                <w:sz w:val="28"/>
                <w:szCs w:val="28"/>
              </w:rPr>
              <w:t xml:space="preserve">were </w:t>
            </w:r>
            <w:r w:rsidR="005B50C1" w:rsidRPr="009C472D">
              <w:rPr>
                <w:rFonts w:ascii="Arial" w:hAnsi="Arial" w:cs="Arial"/>
                <w:color w:val="000066"/>
                <w:sz w:val="28"/>
                <w:szCs w:val="28"/>
              </w:rPr>
              <w:t>male</w:t>
            </w:r>
            <w:r w:rsidR="00CD5FAB">
              <w:rPr>
                <w:rFonts w:ascii="Arial" w:hAnsi="Arial" w:cs="Arial"/>
                <w:color w:val="000066"/>
                <w:sz w:val="28"/>
                <w:szCs w:val="28"/>
              </w:rPr>
              <w:t xml:space="preserve"> (</w:t>
            </w:r>
            <w:r w:rsidR="00CD5FAB" w:rsidRPr="006772FF">
              <w:rPr>
                <w:rFonts w:ascii="Arial" w:hAnsi="Arial" w:cs="Arial"/>
                <w:color w:val="000066"/>
                <w:sz w:val="28"/>
                <w:szCs w:val="28"/>
              </w:rPr>
              <w:t>936,132)</w:t>
            </w:r>
            <w:r w:rsidR="005B50C1" w:rsidRPr="006772FF">
              <w:rPr>
                <w:rFonts w:ascii="Arial" w:hAnsi="Arial" w:cs="Arial"/>
                <w:color w:val="000066"/>
                <w:sz w:val="28"/>
                <w:szCs w:val="28"/>
              </w:rPr>
              <w:t>.</w:t>
            </w:r>
          </w:p>
          <w:p w14:paraId="426CABDC" w14:textId="01FF7066" w:rsidR="006772FF" w:rsidRPr="006772FF" w:rsidRDefault="00A55E9B" w:rsidP="006772FF">
            <w:pPr>
              <w:spacing w:before="240" w:after="240" w:line="360" w:lineRule="auto"/>
              <w:jc w:val="both"/>
              <w:rPr>
                <w:rFonts w:ascii="Arial" w:hAnsi="Arial" w:cs="Arial"/>
                <w:color w:val="000066"/>
                <w:sz w:val="28"/>
                <w:szCs w:val="28"/>
              </w:rPr>
            </w:pPr>
            <w:r w:rsidRPr="006772FF">
              <w:rPr>
                <w:rFonts w:ascii="Arial" w:hAnsi="Arial" w:cs="Arial"/>
                <w:color w:val="000066"/>
                <w:sz w:val="28"/>
                <w:szCs w:val="28"/>
              </w:rPr>
              <w:t xml:space="preserve">Mid-year population estimates for </w:t>
            </w:r>
            <w:r w:rsidR="00C06B53" w:rsidRPr="006772FF">
              <w:rPr>
                <w:rFonts w:ascii="Arial" w:hAnsi="Arial" w:cs="Arial"/>
                <w:color w:val="000066"/>
                <w:sz w:val="28"/>
                <w:szCs w:val="28"/>
              </w:rPr>
              <w:t>Northern Ireland</w:t>
            </w:r>
            <w:r w:rsidRPr="006772FF">
              <w:rPr>
                <w:rFonts w:ascii="Arial" w:hAnsi="Arial" w:cs="Arial"/>
                <w:color w:val="000066"/>
                <w:sz w:val="28"/>
                <w:szCs w:val="28"/>
              </w:rPr>
              <w:t xml:space="preserve"> show that the </w:t>
            </w:r>
            <w:r w:rsidR="00C06B53" w:rsidRPr="006772FF">
              <w:rPr>
                <w:rFonts w:ascii="Arial" w:hAnsi="Arial" w:cs="Arial"/>
                <w:color w:val="000066"/>
                <w:sz w:val="28"/>
                <w:szCs w:val="28"/>
              </w:rPr>
              <w:t xml:space="preserve">population </w:t>
            </w:r>
            <w:r w:rsidRPr="006772FF">
              <w:rPr>
                <w:rFonts w:ascii="Arial" w:hAnsi="Arial" w:cs="Arial"/>
                <w:color w:val="000066"/>
                <w:sz w:val="28"/>
                <w:szCs w:val="28"/>
              </w:rPr>
              <w:t xml:space="preserve">on </w:t>
            </w:r>
            <w:r w:rsidR="00C06B53" w:rsidRPr="006772FF">
              <w:rPr>
                <w:rFonts w:ascii="Arial" w:hAnsi="Arial" w:cs="Arial"/>
                <w:color w:val="000066"/>
                <w:sz w:val="28"/>
                <w:szCs w:val="28"/>
              </w:rPr>
              <w:t xml:space="preserve">30 June 2023 </w:t>
            </w:r>
            <w:r w:rsidR="006772FF">
              <w:rPr>
                <w:rFonts w:ascii="Arial" w:hAnsi="Arial" w:cs="Arial"/>
                <w:color w:val="000066"/>
                <w:sz w:val="28"/>
                <w:szCs w:val="28"/>
              </w:rPr>
              <w:t xml:space="preserve">had increased to </w:t>
            </w:r>
            <w:r w:rsidR="00C06B53" w:rsidRPr="006772FF">
              <w:rPr>
                <w:rFonts w:ascii="Arial" w:hAnsi="Arial" w:cs="Arial"/>
                <w:color w:val="000066"/>
                <w:sz w:val="28"/>
                <w:szCs w:val="28"/>
              </w:rPr>
              <w:t>1,920,400</w:t>
            </w:r>
            <w:r w:rsidR="006772FF">
              <w:rPr>
                <w:rFonts w:ascii="Arial" w:hAnsi="Arial" w:cs="Arial"/>
                <w:color w:val="000066"/>
                <w:sz w:val="28"/>
                <w:szCs w:val="28"/>
              </w:rPr>
              <w:t xml:space="preserve"> people</w:t>
            </w:r>
            <w:r w:rsidR="00C06B53" w:rsidRPr="006772FF">
              <w:rPr>
                <w:rFonts w:ascii="Arial" w:hAnsi="Arial" w:cs="Arial"/>
                <w:color w:val="000066"/>
                <w:sz w:val="28"/>
                <w:szCs w:val="28"/>
              </w:rPr>
              <w:t>. The population increased by 9,800 people or 0.5</w:t>
            </w:r>
            <w:r w:rsidR="006772FF">
              <w:rPr>
                <w:rFonts w:ascii="Arial" w:hAnsi="Arial" w:cs="Arial"/>
                <w:color w:val="000066"/>
                <w:sz w:val="28"/>
                <w:szCs w:val="28"/>
              </w:rPr>
              <w:t xml:space="preserve">% </w:t>
            </w:r>
            <w:r w:rsidR="00C06B53" w:rsidRPr="006772FF">
              <w:rPr>
                <w:rFonts w:ascii="Arial" w:hAnsi="Arial" w:cs="Arial"/>
                <w:color w:val="000066"/>
                <w:sz w:val="28"/>
                <w:szCs w:val="28"/>
              </w:rPr>
              <w:t xml:space="preserve">between </w:t>
            </w:r>
            <w:r w:rsidRPr="006772FF">
              <w:rPr>
                <w:rFonts w:ascii="Arial" w:hAnsi="Arial" w:cs="Arial"/>
                <w:color w:val="000066"/>
                <w:sz w:val="28"/>
                <w:szCs w:val="28"/>
              </w:rPr>
              <w:t>mid-2022</w:t>
            </w:r>
            <w:r w:rsidR="00C06B53" w:rsidRPr="006772FF">
              <w:rPr>
                <w:rFonts w:ascii="Arial" w:hAnsi="Arial" w:cs="Arial"/>
                <w:color w:val="000066"/>
                <w:sz w:val="28"/>
                <w:szCs w:val="28"/>
              </w:rPr>
              <w:t xml:space="preserve"> and mid-2023</w:t>
            </w:r>
            <w:r w:rsidRPr="006772FF">
              <w:rPr>
                <w:rFonts w:ascii="Arial" w:hAnsi="Arial" w:cs="Arial"/>
                <w:color w:val="000066"/>
                <w:sz w:val="28"/>
                <w:szCs w:val="28"/>
              </w:rPr>
              <w:t xml:space="preserve">. </w:t>
            </w:r>
          </w:p>
          <w:p w14:paraId="2524A6EA" w14:textId="7B9EEABD" w:rsidR="00DC50B5" w:rsidRPr="0074065C" w:rsidRDefault="00C06B53" w:rsidP="006772FF">
            <w:pPr>
              <w:spacing w:before="240" w:after="240" w:line="360" w:lineRule="auto"/>
              <w:jc w:val="both"/>
              <w:rPr>
                <w:rFonts w:ascii="Arial" w:hAnsi="Arial" w:cs="Arial"/>
                <w:color w:val="000000" w:themeColor="text1"/>
                <w:sz w:val="28"/>
                <w:szCs w:val="28"/>
              </w:rPr>
            </w:pPr>
            <w:r w:rsidRPr="006772FF">
              <w:rPr>
                <w:rFonts w:ascii="Arial" w:hAnsi="Arial" w:cs="Arial"/>
                <w:color w:val="000066"/>
                <w:sz w:val="28"/>
                <w:szCs w:val="28"/>
              </w:rPr>
              <w:t>Just over half of the population (50.</w:t>
            </w:r>
            <w:r w:rsidR="006772FF">
              <w:rPr>
                <w:rFonts w:ascii="Arial" w:hAnsi="Arial" w:cs="Arial"/>
                <w:color w:val="000066"/>
                <w:sz w:val="28"/>
                <w:szCs w:val="28"/>
              </w:rPr>
              <w:t>8</w:t>
            </w:r>
            <w:r w:rsidRPr="006772FF">
              <w:rPr>
                <w:rFonts w:ascii="Arial" w:hAnsi="Arial" w:cs="Arial"/>
                <w:color w:val="000066"/>
                <w:sz w:val="28"/>
                <w:szCs w:val="28"/>
              </w:rPr>
              <w:t xml:space="preserve"> per cent) were female, with 9</w:t>
            </w:r>
            <w:r w:rsidR="006772FF">
              <w:rPr>
                <w:rFonts w:ascii="Arial" w:hAnsi="Arial" w:cs="Arial"/>
                <w:color w:val="000066"/>
                <w:sz w:val="28"/>
                <w:szCs w:val="28"/>
              </w:rPr>
              <w:t>74</w:t>
            </w:r>
            <w:r w:rsidRPr="006772FF">
              <w:rPr>
                <w:rFonts w:ascii="Arial" w:hAnsi="Arial" w:cs="Arial"/>
                <w:color w:val="000066"/>
                <w:sz w:val="28"/>
                <w:szCs w:val="28"/>
              </w:rPr>
              <w:t>,</w:t>
            </w:r>
            <w:r w:rsidR="006772FF">
              <w:rPr>
                <w:rFonts w:ascii="Arial" w:hAnsi="Arial" w:cs="Arial"/>
                <w:color w:val="000066"/>
                <w:sz w:val="28"/>
                <w:szCs w:val="28"/>
              </w:rPr>
              <w:t>900</w:t>
            </w:r>
            <w:r w:rsidRPr="006772FF">
              <w:rPr>
                <w:rFonts w:ascii="Arial" w:hAnsi="Arial" w:cs="Arial"/>
                <w:color w:val="000066"/>
                <w:sz w:val="28"/>
                <w:szCs w:val="28"/>
              </w:rPr>
              <w:t xml:space="preserve"> females compared to 9</w:t>
            </w:r>
            <w:r w:rsidR="006772FF">
              <w:rPr>
                <w:rFonts w:ascii="Arial" w:hAnsi="Arial" w:cs="Arial"/>
                <w:color w:val="000066"/>
                <w:sz w:val="28"/>
                <w:szCs w:val="28"/>
              </w:rPr>
              <w:t>45</w:t>
            </w:r>
            <w:r w:rsidRPr="006772FF">
              <w:rPr>
                <w:rFonts w:ascii="Arial" w:hAnsi="Arial" w:cs="Arial"/>
                <w:color w:val="000066"/>
                <w:sz w:val="28"/>
                <w:szCs w:val="28"/>
              </w:rPr>
              <w:t>,</w:t>
            </w:r>
            <w:r w:rsidR="006772FF">
              <w:rPr>
                <w:rFonts w:ascii="Arial" w:hAnsi="Arial" w:cs="Arial"/>
                <w:color w:val="000066"/>
                <w:sz w:val="28"/>
                <w:szCs w:val="28"/>
              </w:rPr>
              <w:t>5</w:t>
            </w:r>
            <w:r w:rsidRPr="006772FF">
              <w:rPr>
                <w:rFonts w:ascii="Arial" w:hAnsi="Arial" w:cs="Arial"/>
                <w:color w:val="000066"/>
                <w:sz w:val="28"/>
                <w:szCs w:val="28"/>
              </w:rPr>
              <w:t>00 males (49.</w:t>
            </w:r>
            <w:r w:rsidR="006772FF">
              <w:rPr>
                <w:rFonts w:ascii="Arial" w:hAnsi="Arial" w:cs="Arial"/>
                <w:color w:val="000066"/>
                <w:sz w:val="28"/>
                <w:szCs w:val="28"/>
              </w:rPr>
              <w:t>2</w:t>
            </w:r>
            <w:r w:rsidRPr="006772FF">
              <w:rPr>
                <w:rFonts w:ascii="Arial" w:hAnsi="Arial" w:cs="Arial"/>
                <w:color w:val="000066"/>
                <w:sz w:val="28"/>
                <w:szCs w:val="28"/>
              </w:rPr>
              <w:t xml:space="preserve"> per cent).</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7E037EF5" w14:textId="1FD4FF02" w:rsidR="005B50C1" w:rsidRPr="006772FF" w:rsidRDefault="005B50C1" w:rsidP="006772FF">
            <w:pPr>
              <w:spacing w:before="240" w:after="240" w:line="360" w:lineRule="auto"/>
              <w:jc w:val="both"/>
              <w:rPr>
                <w:rFonts w:ascii="Arial" w:hAnsi="Arial" w:cs="Arial"/>
                <w:color w:val="000066"/>
                <w:sz w:val="28"/>
                <w:szCs w:val="28"/>
              </w:rPr>
            </w:pPr>
            <w:hyperlink r:id="rId29" w:history="1">
              <w:r w:rsidRPr="006772FF">
                <w:rPr>
                  <w:rStyle w:val="Hyperlink"/>
                  <w:rFonts w:ascii="Arial" w:hAnsi="Arial" w:cs="Arial"/>
                  <w:sz w:val="28"/>
                  <w:szCs w:val="28"/>
                </w:rPr>
                <w:t>Equality Impact Assessment of the 2014-2020 Rural Development Programme</w:t>
              </w:r>
            </w:hyperlink>
          </w:p>
          <w:p w14:paraId="672A76D6" w14:textId="3642563F" w:rsidR="005B50C1" w:rsidRPr="006772FF" w:rsidRDefault="005B50C1" w:rsidP="006772FF">
            <w:pPr>
              <w:spacing w:before="240" w:after="240" w:line="360" w:lineRule="auto"/>
              <w:jc w:val="both"/>
              <w:rPr>
                <w:rFonts w:ascii="Arial" w:hAnsi="Arial" w:cs="Arial"/>
                <w:color w:val="000066"/>
                <w:sz w:val="28"/>
                <w:szCs w:val="28"/>
              </w:rPr>
            </w:pPr>
            <w:hyperlink r:id="rId30" w:history="1">
              <w:r w:rsidRPr="006772FF">
                <w:rPr>
                  <w:rStyle w:val="Hyperlink"/>
                  <w:rFonts w:ascii="Arial" w:hAnsi="Arial" w:cs="Arial"/>
                  <w:sz w:val="28"/>
                  <w:szCs w:val="28"/>
                </w:rPr>
                <w:t>2018 DAERA Equality Indicators Report</w:t>
              </w:r>
            </w:hyperlink>
          </w:p>
          <w:p w14:paraId="631DD711" w14:textId="401B06E6" w:rsidR="005B50C1" w:rsidRPr="006772FF" w:rsidRDefault="005B50C1" w:rsidP="006772FF">
            <w:pPr>
              <w:spacing w:before="240" w:after="240" w:line="360" w:lineRule="auto"/>
              <w:jc w:val="both"/>
              <w:rPr>
                <w:rFonts w:ascii="Arial" w:hAnsi="Arial" w:cs="Arial"/>
                <w:color w:val="000066"/>
                <w:sz w:val="28"/>
                <w:szCs w:val="28"/>
              </w:rPr>
            </w:pPr>
            <w:r w:rsidRPr="006772FF">
              <w:rPr>
                <w:rFonts w:ascii="Arial" w:hAnsi="Arial" w:cs="Arial"/>
                <w:color w:val="000066"/>
                <w:sz w:val="28"/>
                <w:szCs w:val="28"/>
              </w:rPr>
              <w:lastRenderedPageBreak/>
              <w:t>2021 Census of Northern Ireland</w:t>
            </w:r>
            <w:r w:rsidR="006772FF" w:rsidRPr="006772FF">
              <w:rPr>
                <w:rFonts w:ascii="Arial" w:hAnsi="Arial" w:cs="Arial"/>
                <w:color w:val="000066"/>
                <w:sz w:val="28"/>
                <w:szCs w:val="28"/>
              </w:rPr>
              <w:t xml:space="preserve"> </w:t>
            </w:r>
            <w:r w:rsidRPr="006772FF">
              <w:rPr>
                <w:rStyle w:val="Hyperlink"/>
                <w:rFonts w:ascii="Arial" w:hAnsi="Arial" w:cs="Arial"/>
                <w:color w:val="000066"/>
                <w:sz w:val="28"/>
                <w:szCs w:val="28"/>
                <w:u w:val="none"/>
              </w:rPr>
              <w:t xml:space="preserve">: </w:t>
            </w:r>
            <w:hyperlink r:id="rId31" w:history="1">
              <w:r w:rsidR="006772FF" w:rsidRPr="00784ECB">
                <w:rPr>
                  <w:rStyle w:val="Hyperlink"/>
                  <w:rFonts w:ascii="Arial" w:hAnsi="Arial" w:cs="Arial"/>
                  <w:sz w:val="28"/>
                  <w:szCs w:val="28"/>
                </w:rPr>
                <w:t xml:space="preserve">Census 2021 Main Statistics for Northern Ireland – Statistical Bulletin – </w:t>
              </w:r>
              <w:r w:rsidR="00784ECB" w:rsidRPr="00784ECB">
                <w:rPr>
                  <w:rStyle w:val="Hyperlink"/>
                  <w:rFonts w:ascii="Arial" w:hAnsi="Arial" w:cs="Arial"/>
                  <w:sz w:val="28"/>
                  <w:szCs w:val="28"/>
                </w:rPr>
                <w:t>Health, disability and unpaid care</w:t>
              </w:r>
            </w:hyperlink>
          </w:p>
          <w:p w14:paraId="7EB8482E" w14:textId="77777777" w:rsidR="005B50C1" w:rsidRPr="006772FF" w:rsidRDefault="005B50C1" w:rsidP="006772FF">
            <w:pPr>
              <w:spacing w:before="240" w:after="240" w:line="360" w:lineRule="auto"/>
              <w:jc w:val="both"/>
              <w:rPr>
                <w:rFonts w:ascii="Arial" w:hAnsi="Arial" w:cs="Arial"/>
                <w:color w:val="000066"/>
                <w:sz w:val="28"/>
                <w:szCs w:val="28"/>
              </w:rPr>
            </w:pPr>
            <w:r w:rsidRPr="006772FF">
              <w:rPr>
                <w:rFonts w:ascii="Arial" w:hAnsi="Arial" w:cs="Arial"/>
                <w:color w:val="000066"/>
                <w:sz w:val="28"/>
                <w:szCs w:val="28"/>
              </w:rPr>
              <w:t xml:space="preserve">The DAERA Equality Indicators Report estimates Northern Ireland has 33.6% of the population living with a limiting long term health problem or disability; amongst farmers this figure is slightly higher, with almost a third (30%) of farmers stated that they had a long-term illness or disability which limited their daily activities (2018). </w:t>
            </w:r>
          </w:p>
          <w:p w14:paraId="42D9A5AA" w14:textId="6D647A24" w:rsidR="00DC50B5" w:rsidRPr="00DC50B5" w:rsidRDefault="005B50C1" w:rsidP="00F859EE">
            <w:pPr>
              <w:spacing w:before="240" w:after="240" w:line="360" w:lineRule="auto"/>
              <w:jc w:val="both"/>
            </w:pPr>
            <w:r w:rsidRPr="006772FF">
              <w:rPr>
                <w:rFonts w:ascii="Arial" w:hAnsi="Arial" w:cs="Arial"/>
                <w:color w:val="000066"/>
                <w:sz w:val="28"/>
                <w:szCs w:val="28"/>
              </w:rPr>
              <w:t xml:space="preserve">The 2021 Census of Northern Ireland shows this figure to have decreased to approximately 24% (463,000) of the population reporting their </w:t>
            </w:r>
            <w:r w:rsidR="00F859EE" w:rsidRPr="006772FF">
              <w:rPr>
                <w:rFonts w:ascii="Arial" w:hAnsi="Arial" w:cs="Arial"/>
                <w:color w:val="000066"/>
                <w:sz w:val="28"/>
                <w:szCs w:val="28"/>
              </w:rPr>
              <w:t>day-to-day</w:t>
            </w:r>
            <w:r w:rsidRPr="006772FF">
              <w:rPr>
                <w:rFonts w:ascii="Arial" w:hAnsi="Arial" w:cs="Arial"/>
                <w:color w:val="000066"/>
                <w:sz w:val="28"/>
                <w:szCs w:val="28"/>
              </w:rPr>
              <w:t xml:space="preserve"> activities to be limited due to a disability. </w:t>
            </w:r>
          </w:p>
        </w:tc>
      </w:tr>
    </w:tbl>
    <w:p w14:paraId="7173F7F7" w14:textId="77777777" w:rsidR="00DC50B5" w:rsidRDefault="00DC50B5" w:rsidP="00DC50B5">
      <w:pPr>
        <w:pStyle w:val="DAERABodyText14pt"/>
        <w:rPr>
          <w:b/>
          <w:bCs/>
        </w:rPr>
      </w:pPr>
    </w:p>
    <w:p w14:paraId="68DA6BC6" w14:textId="267C4E69" w:rsidR="00DC50B5" w:rsidRPr="00DC50B5" w:rsidRDefault="00DC50B5" w:rsidP="00DC50B5">
      <w:pPr>
        <w:pStyle w:val="DAERABodyText14pt"/>
        <w:rPr>
          <w:b/>
          <w:bCs/>
        </w:rPr>
      </w:pPr>
      <w:r w:rsidRPr="00DC50B5">
        <w:rPr>
          <w:b/>
          <w:bCs/>
        </w:rPr>
        <w:t>Dependants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676FA6A4" w14:textId="77777777" w:rsidR="00B306DC" w:rsidRPr="00821C4E" w:rsidRDefault="00B306DC" w:rsidP="00821C4E">
            <w:pPr>
              <w:spacing w:before="240" w:after="240" w:line="360" w:lineRule="auto"/>
              <w:jc w:val="both"/>
              <w:rPr>
                <w:rFonts w:ascii="Arial" w:hAnsi="Arial" w:cs="Arial"/>
                <w:color w:val="000066"/>
                <w:sz w:val="28"/>
                <w:szCs w:val="28"/>
              </w:rPr>
            </w:pPr>
            <w:hyperlink r:id="rId32" w:history="1">
              <w:r w:rsidRPr="00821C4E">
                <w:rPr>
                  <w:rStyle w:val="Hyperlink"/>
                  <w:rFonts w:ascii="Arial" w:hAnsi="Arial" w:cs="Arial"/>
                  <w:sz w:val="28"/>
                  <w:szCs w:val="28"/>
                </w:rPr>
                <w:t>Equality Impact Assessment of the 2014-2020 Rural Development Programme</w:t>
              </w:r>
            </w:hyperlink>
          </w:p>
          <w:p w14:paraId="4C75CA3D" w14:textId="525932CF" w:rsidR="00027DEF" w:rsidRPr="00027DEF" w:rsidRDefault="00B306DC" w:rsidP="00821C4E">
            <w:pPr>
              <w:spacing w:before="240" w:after="240" w:line="360" w:lineRule="auto"/>
              <w:jc w:val="both"/>
              <w:rPr>
                <w:rFonts w:ascii="Arial" w:hAnsi="Arial" w:cs="Arial"/>
                <w:color w:val="0563C1" w:themeColor="hyperlink"/>
                <w:sz w:val="28"/>
                <w:szCs w:val="28"/>
                <w:u w:val="single"/>
              </w:rPr>
            </w:pPr>
            <w:r w:rsidRPr="00821C4E">
              <w:rPr>
                <w:rFonts w:ascii="Arial" w:hAnsi="Arial" w:cs="Arial"/>
                <w:color w:val="000066"/>
                <w:sz w:val="28"/>
                <w:szCs w:val="28"/>
              </w:rPr>
              <w:t>2021 Census of Northern Ireland</w:t>
            </w:r>
            <w:r w:rsidR="00027DEF">
              <w:rPr>
                <w:rFonts w:ascii="Arial" w:hAnsi="Arial" w:cs="Arial"/>
                <w:color w:val="000066"/>
                <w:sz w:val="28"/>
                <w:szCs w:val="28"/>
              </w:rPr>
              <w:t>:</w:t>
            </w:r>
            <w:r w:rsidRPr="00821C4E">
              <w:rPr>
                <w:rStyle w:val="Hyperlink"/>
                <w:rFonts w:ascii="Arial" w:hAnsi="Arial" w:cs="Arial"/>
                <w:color w:val="000066"/>
                <w:sz w:val="28"/>
                <w:szCs w:val="28"/>
                <w:u w:val="none"/>
              </w:rPr>
              <w:t xml:space="preserve"> </w:t>
            </w:r>
            <w:hyperlink r:id="rId33" w:history="1">
              <w:r w:rsidRPr="00F401CE">
                <w:rPr>
                  <w:rStyle w:val="Hyperlink"/>
                  <w:rFonts w:ascii="Arial" w:hAnsi="Arial" w:cs="Arial"/>
                  <w:sz w:val="28"/>
                  <w:szCs w:val="28"/>
                </w:rPr>
                <w:t xml:space="preserve">Census 2021 Main statistics for Northern Ireland - Statistical </w:t>
              </w:r>
              <w:r w:rsidR="00821C4E" w:rsidRPr="00F401CE">
                <w:rPr>
                  <w:rStyle w:val="Hyperlink"/>
                  <w:rFonts w:ascii="Arial" w:hAnsi="Arial" w:cs="Arial"/>
                  <w:sz w:val="28"/>
                  <w:szCs w:val="28"/>
                </w:rPr>
                <w:t>table –</w:t>
              </w:r>
              <w:r w:rsidRPr="00F401CE">
                <w:rPr>
                  <w:rStyle w:val="Hyperlink"/>
                  <w:rFonts w:ascii="Arial" w:hAnsi="Arial" w:cs="Arial"/>
                  <w:sz w:val="28"/>
                  <w:szCs w:val="28"/>
                </w:rPr>
                <w:t xml:space="preserve"> </w:t>
              </w:r>
              <w:r w:rsidR="00821C4E" w:rsidRPr="00F401CE">
                <w:rPr>
                  <w:rStyle w:val="Hyperlink"/>
                  <w:rFonts w:ascii="Arial" w:hAnsi="Arial" w:cs="Arial"/>
                  <w:sz w:val="28"/>
                  <w:szCs w:val="28"/>
                </w:rPr>
                <w:t>Number of dependent children</w:t>
              </w:r>
            </w:hyperlink>
          </w:p>
          <w:p w14:paraId="4B529EF0" w14:textId="14B268AF" w:rsidR="00F401CE" w:rsidRDefault="00F401CE" w:rsidP="00821C4E">
            <w:pPr>
              <w:spacing w:before="240" w:after="240" w:line="360" w:lineRule="auto"/>
              <w:jc w:val="both"/>
              <w:rPr>
                <w:rFonts w:ascii="Arial" w:hAnsi="Arial" w:cs="Arial"/>
                <w:color w:val="1F3864" w:themeColor="accent1" w:themeShade="80"/>
                <w:sz w:val="28"/>
                <w:szCs w:val="28"/>
              </w:rPr>
            </w:pPr>
            <w:hyperlink r:id="rId34" w:history="1">
              <w:r w:rsidRPr="00027DEF">
                <w:rPr>
                  <w:rFonts w:ascii="Arial" w:hAnsi="Arial" w:cs="Arial"/>
                  <w:color w:val="0070C0"/>
                  <w:sz w:val="28"/>
                  <w:szCs w:val="28"/>
                  <w:u w:val="single"/>
                </w:rPr>
                <w:t>NI: In Profile - Key statistics on Northern Ireland</w:t>
              </w:r>
            </w:hyperlink>
            <w:r w:rsidRPr="00F401CE">
              <w:rPr>
                <w:rFonts w:ascii="Arial" w:hAnsi="Arial" w:cs="Arial"/>
                <w:color w:val="1F3864" w:themeColor="accent1" w:themeShade="80"/>
                <w:sz w:val="28"/>
                <w:szCs w:val="28"/>
              </w:rPr>
              <w:t xml:space="preserve"> </w:t>
            </w:r>
          </w:p>
          <w:p w14:paraId="7293D808" w14:textId="10A3B67A" w:rsidR="0025398A" w:rsidRDefault="0025398A" w:rsidP="00821C4E">
            <w:pPr>
              <w:spacing w:before="240" w:after="240" w:line="360" w:lineRule="auto"/>
              <w:jc w:val="both"/>
              <w:rPr>
                <w:rFonts w:ascii="Arial" w:hAnsi="Arial" w:cs="Arial"/>
                <w:color w:val="1F3864" w:themeColor="accent1" w:themeShade="80"/>
                <w:sz w:val="28"/>
                <w:szCs w:val="28"/>
              </w:rPr>
            </w:pPr>
            <w:hyperlink r:id="rId35" w:history="1">
              <w:r w:rsidRPr="0025398A">
                <w:rPr>
                  <w:rStyle w:val="Hyperlink"/>
                  <w:rFonts w:ascii="Arial" w:hAnsi="Arial" w:cs="Arial"/>
                  <w:sz w:val="28"/>
                  <w:szCs w:val="28"/>
                </w:rPr>
                <w:t>NISRA Birth Statistics – Births by Marital Status 1887 - 2021</w:t>
              </w:r>
            </w:hyperlink>
          </w:p>
          <w:p w14:paraId="4D7AF863" w14:textId="22726060" w:rsidR="0025398A" w:rsidRDefault="0025398A" w:rsidP="0025398A">
            <w:pPr>
              <w:spacing w:before="240" w:after="240" w:line="360" w:lineRule="auto"/>
              <w:jc w:val="both"/>
              <w:rPr>
                <w:rFonts w:ascii="Arial" w:hAnsi="Arial" w:cs="Arial"/>
                <w:color w:val="1F3864" w:themeColor="accent1" w:themeShade="80"/>
                <w:sz w:val="28"/>
                <w:szCs w:val="28"/>
              </w:rPr>
            </w:pPr>
            <w:hyperlink r:id="rId36" w:history="1">
              <w:r w:rsidRPr="0025398A">
                <w:rPr>
                  <w:rStyle w:val="Hyperlink"/>
                  <w:rFonts w:ascii="Arial" w:hAnsi="Arial" w:cs="Arial"/>
                  <w:sz w:val="28"/>
                  <w:szCs w:val="28"/>
                </w:rPr>
                <w:t>NISRA Birth Statistics – Births by Mothers Age 1974 - 2021</w:t>
              </w:r>
            </w:hyperlink>
          </w:p>
          <w:p w14:paraId="3BB0C69C" w14:textId="4F0D28EB" w:rsidR="0025398A" w:rsidRDefault="0025398A" w:rsidP="0025398A">
            <w:pPr>
              <w:spacing w:before="240" w:after="240" w:line="360" w:lineRule="auto"/>
              <w:jc w:val="both"/>
              <w:rPr>
                <w:rFonts w:ascii="Arial" w:hAnsi="Arial" w:cs="Arial"/>
                <w:color w:val="1F3864" w:themeColor="accent1" w:themeShade="80"/>
                <w:sz w:val="28"/>
                <w:szCs w:val="28"/>
              </w:rPr>
            </w:pPr>
            <w:hyperlink r:id="rId37" w:history="1">
              <w:r w:rsidRPr="0025398A">
                <w:rPr>
                  <w:rStyle w:val="Hyperlink"/>
                  <w:rFonts w:ascii="Arial" w:hAnsi="Arial" w:cs="Arial"/>
                  <w:sz w:val="28"/>
                  <w:szCs w:val="28"/>
                </w:rPr>
                <w:t>NISRA Birth Statistics – Average age of mothers and first time mothers</w:t>
              </w:r>
            </w:hyperlink>
          </w:p>
          <w:p w14:paraId="048AECEF" w14:textId="77777777" w:rsidR="00F401CE" w:rsidRDefault="005B50C1" w:rsidP="00821C4E">
            <w:pPr>
              <w:spacing w:before="240" w:after="240" w:line="360" w:lineRule="auto"/>
              <w:jc w:val="both"/>
              <w:rPr>
                <w:rFonts w:ascii="Arial" w:hAnsi="Arial" w:cs="Arial"/>
                <w:color w:val="1F3864" w:themeColor="accent1" w:themeShade="80"/>
                <w:sz w:val="28"/>
                <w:szCs w:val="28"/>
              </w:rPr>
            </w:pPr>
            <w:r w:rsidRPr="00A2323A">
              <w:rPr>
                <w:rFonts w:ascii="Arial" w:hAnsi="Arial" w:cs="Arial"/>
                <w:color w:val="1F3864" w:themeColor="accent1" w:themeShade="80"/>
                <w:sz w:val="28"/>
                <w:szCs w:val="28"/>
              </w:rPr>
              <w:t>The 20</w:t>
            </w:r>
            <w:r w:rsidR="00821C4E" w:rsidRPr="00A2323A">
              <w:rPr>
                <w:rFonts w:ascii="Arial" w:hAnsi="Arial" w:cs="Arial"/>
                <w:color w:val="1F3864" w:themeColor="accent1" w:themeShade="80"/>
                <w:sz w:val="28"/>
                <w:szCs w:val="28"/>
              </w:rPr>
              <w:t>2</w:t>
            </w:r>
            <w:r w:rsidRPr="00A2323A">
              <w:rPr>
                <w:rFonts w:ascii="Arial" w:hAnsi="Arial" w:cs="Arial"/>
                <w:color w:val="1F3864" w:themeColor="accent1" w:themeShade="80"/>
                <w:sz w:val="28"/>
                <w:szCs w:val="28"/>
              </w:rPr>
              <w:t>1 census reported 3</w:t>
            </w:r>
            <w:r w:rsidR="00A2323A" w:rsidRPr="00A2323A">
              <w:rPr>
                <w:rFonts w:ascii="Arial" w:hAnsi="Arial" w:cs="Arial"/>
                <w:color w:val="1F3864" w:themeColor="accent1" w:themeShade="80"/>
                <w:sz w:val="28"/>
                <w:szCs w:val="28"/>
              </w:rPr>
              <w:t>0</w:t>
            </w:r>
            <w:r w:rsidRPr="00A2323A">
              <w:rPr>
                <w:rFonts w:ascii="Arial" w:hAnsi="Arial" w:cs="Arial"/>
                <w:color w:val="1F3864" w:themeColor="accent1" w:themeShade="80"/>
                <w:sz w:val="28"/>
                <w:szCs w:val="28"/>
              </w:rPr>
              <w:t>.</w:t>
            </w:r>
            <w:r w:rsidR="00A2323A" w:rsidRPr="00A2323A">
              <w:rPr>
                <w:rFonts w:ascii="Arial" w:hAnsi="Arial" w:cs="Arial"/>
                <w:color w:val="1F3864" w:themeColor="accent1" w:themeShade="80"/>
                <w:sz w:val="28"/>
                <w:szCs w:val="28"/>
              </w:rPr>
              <w:t>67</w:t>
            </w:r>
            <w:r w:rsidRPr="00A2323A">
              <w:rPr>
                <w:rFonts w:ascii="Arial" w:hAnsi="Arial" w:cs="Arial"/>
                <w:color w:val="1F3864" w:themeColor="accent1" w:themeShade="80"/>
                <w:sz w:val="28"/>
                <w:szCs w:val="28"/>
              </w:rPr>
              <w:t>% of NI</w:t>
            </w:r>
            <w:r w:rsidRPr="00821C4E">
              <w:rPr>
                <w:rFonts w:ascii="Arial" w:hAnsi="Arial" w:cs="Arial"/>
                <w:color w:val="1F3864" w:themeColor="accent1" w:themeShade="80"/>
                <w:sz w:val="28"/>
                <w:szCs w:val="28"/>
              </w:rPr>
              <w:t xml:space="preserve"> households have dependent children (Those aged 0-1</w:t>
            </w:r>
            <w:r w:rsidR="00A2323A">
              <w:rPr>
                <w:rFonts w:ascii="Arial" w:hAnsi="Arial" w:cs="Arial"/>
                <w:color w:val="1F3864" w:themeColor="accent1" w:themeShade="80"/>
                <w:sz w:val="28"/>
                <w:szCs w:val="28"/>
              </w:rPr>
              <w:t>5</w:t>
            </w:r>
            <w:r w:rsidRPr="00821C4E">
              <w:rPr>
                <w:rFonts w:ascii="Arial" w:hAnsi="Arial" w:cs="Arial"/>
                <w:color w:val="1F3864" w:themeColor="accent1" w:themeShade="80"/>
                <w:sz w:val="28"/>
                <w:szCs w:val="28"/>
              </w:rPr>
              <w:t xml:space="preserve"> and person aged 16-18 who is a full time student and in a family with parent(s)).  </w:t>
            </w:r>
          </w:p>
          <w:p w14:paraId="443B3172" w14:textId="77777777" w:rsidR="000F04CA" w:rsidRPr="00A475EB" w:rsidRDefault="005B50C1" w:rsidP="00821C4E">
            <w:pPr>
              <w:spacing w:before="240" w:after="240" w:line="360" w:lineRule="auto"/>
              <w:jc w:val="both"/>
              <w:rPr>
                <w:rFonts w:ascii="Arial" w:hAnsi="Arial" w:cs="Arial"/>
                <w:color w:val="002060"/>
                <w:sz w:val="28"/>
                <w:szCs w:val="28"/>
              </w:rPr>
            </w:pPr>
            <w:r w:rsidRPr="00304185">
              <w:rPr>
                <w:rFonts w:ascii="Arial" w:hAnsi="Arial" w:cs="Arial"/>
                <w:color w:val="002060"/>
                <w:sz w:val="28"/>
                <w:szCs w:val="28"/>
              </w:rPr>
              <w:lastRenderedPageBreak/>
              <w:t xml:space="preserve">The average age of first-time mothers has increased from 24 </w:t>
            </w:r>
            <w:r w:rsidR="00304185" w:rsidRPr="00304185">
              <w:rPr>
                <w:rFonts w:ascii="Arial" w:hAnsi="Arial" w:cs="Arial"/>
                <w:color w:val="002060"/>
                <w:sz w:val="28"/>
                <w:szCs w:val="28"/>
              </w:rPr>
              <w:t xml:space="preserve">in 1981, 25 in 1991, 26 in 2001, 27 in 2011 </w:t>
            </w:r>
            <w:r w:rsidRPr="00304185">
              <w:rPr>
                <w:rFonts w:ascii="Arial" w:hAnsi="Arial" w:cs="Arial"/>
                <w:color w:val="002060"/>
                <w:sz w:val="28"/>
                <w:szCs w:val="28"/>
              </w:rPr>
              <w:t>to 2</w:t>
            </w:r>
            <w:r w:rsidR="00304185" w:rsidRPr="00304185">
              <w:rPr>
                <w:rFonts w:ascii="Arial" w:hAnsi="Arial" w:cs="Arial"/>
                <w:color w:val="002060"/>
                <w:sz w:val="28"/>
                <w:szCs w:val="28"/>
              </w:rPr>
              <w:t>9</w:t>
            </w:r>
            <w:r w:rsidRPr="00304185">
              <w:rPr>
                <w:rFonts w:ascii="Arial" w:hAnsi="Arial" w:cs="Arial"/>
                <w:color w:val="002060"/>
                <w:sz w:val="28"/>
                <w:szCs w:val="28"/>
              </w:rPr>
              <w:t xml:space="preserve"> </w:t>
            </w:r>
            <w:r w:rsidR="00304185" w:rsidRPr="00304185">
              <w:rPr>
                <w:rFonts w:ascii="Arial" w:hAnsi="Arial" w:cs="Arial"/>
                <w:color w:val="002060"/>
                <w:sz w:val="28"/>
                <w:szCs w:val="28"/>
              </w:rPr>
              <w:t>in 2021</w:t>
            </w:r>
            <w:r w:rsidRPr="00304185">
              <w:rPr>
                <w:rFonts w:ascii="Arial" w:hAnsi="Arial" w:cs="Arial"/>
                <w:color w:val="002060"/>
                <w:sz w:val="28"/>
                <w:szCs w:val="28"/>
              </w:rPr>
              <w:t xml:space="preserve">, according to the Northern Ireland </w:t>
            </w:r>
            <w:r w:rsidRPr="00A475EB">
              <w:rPr>
                <w:rFonts w:ascii="Arial" w:hAnsi="Arial" w:cs="Arial"/>
                <w:color w:val="002060"/>
                <w:sz w:val="28"/>
                <w:szCs w:val="28"/>
              </w:rPr>
              <w:t>Statistics and Research Agency (NISRA) in November 20</w:t>
            </w:r>
            <w:r w:rsidR="00304185" w:rsidRPr="00A475EB">
              <w:rPr>
                <w:rFonts w:ascii="Arial" w:hAnsi="Arial" w:cs="Arial"/>
                <w:color w:val="002060"/>
                <w:sz w:val="28"/>
                <w:szCs w:val="28"/>
              </w:rPr>
              <w:t>22</w:t>
            </w:r>
            <w:r w:rsidR="00C836C1" w:rsidRPr="00A475EB">
              <w:rPr>
                <w:rFonts w:ascii="Arial" w:hAnsi="Arial" w:cs="Arial"/>
                <w:color w:val="002060"/>
                <w:sz w:val="28"/>
                <w:szCs w:val="28"/>
              </w:rPr>
              <w:t xml:space="preserve">. </w:t>
            </w:r>
          </w:p>
          <w:p w14:paraId="391FD1EB" w14:textId="64234E7B" w:rsidR="000F04CA" w:rsidRPr="00A475EB" w:rsidRDefault="00A475EB" w:rsidP="00821C4E">
            <w:pPr>
              <w:spacing w:before="240" w:after="240" w:line="360" w:lineRule="auto"/>
              <w:jc w:val="both"/>
              <w:rPr>
                <w:rFonts w:ascii="Arial" w:hAnsi="Arial" w:cs="Arial"/>
                <w:color w:val="002060"/>
                <w:sz w:val="28"/>
                <w:szCs w:val="28"/>
              </w:rPr>
            </w:pPr>
            <w:r w:rsidRPr="00A475EB">
              <w:rPr>
                <w:rFonts w:ascii="Arial" w:hAnsi="Arial" w:cs="Arial"/>
                <w:color w:val="002060"/>
                <w:sz w:val="28"/>
                <w:szCs w:val="28"/>
              </w:rPr>
              <w:t xml:space="preserve">26% of mothers who gave birth in 2023 were 35 or over. </w:t>
            </w:r>
            <w:r w:rsidR="000F04CA" w:rsidRPr="00A475EB">
              <w:rPr>
                <w:rFonts w:ascii="Arial" w:hAnsi="Arial" w:cs="Arial"/>
                <w:color w:val="002060"/>
                <w:sz w:val="28"/>
                <w:szCs w:val="28"/>
              </w:rPr>
              <w:t xml:space="preserve">  </w:t>
            </w:r>
          </w:p>
          <w:p w14:paraId="745E93A9" w14:textId="2DE4AF24" w:rsidR="005B50C1" w:rsidRPr="00821C4E" w:rsidRDefault="005B50C1" w:rsidP="00821C4E">
            <w:pPr>
              <w:spacing w:before="240" w:after="240" w:line="360" w:lineRule="auto"/>
              <w:jc w:val="both"/>
              <w:rPr>
                <w:rFonts w:ascii="Arial" w:hAnsi="Arial" w:cs="Arial"/>
                <w:color w:val="002060"/>
                <w:sz w:val="28"/>
                <w:szCs w:val="28"/>
              </w:rPr>
            </w:pPr>
            <w:r w:rsidRPr="00C836C1">
              <w:rPr>
                <w:rFonts w:ascii="Arial" w:hAnsi="Arial" w:cs="Arial"/>
                <w:color w:val="002060"/>
                <w:sz w:val="28"/>
                <w:szCs w:val="28"/>
              </w:rPr>
              <w:t>Nearly half of all the births registered (4</w:t>
            </w:r>
            <w:r w:rsidR="00C836C1" w:rsidRPr="00C836C1">
              <w:rPr>
                <w:rFonts w:ascii="Arial" w:hAnsi="Arial" w:cs="Arial"/>
                <w:color w:val="002060"/>
                <w:sz w:val="28"/>
                <w:szCs w:val="28"/>
              </w:rPr>
              <w:t>7</w:t>
            </w:r>
            <w:r w:rsidRPr="00C836C1">
              <w:rPr>
                <w:rFonts w:ascii="Arial" w:hAnsi="Arial" w:cs="Arial"/>
                <w:color w:val="002060"/>
                <w:sz w:val="28"/>
                <w:szCs w:val="28"/>
              </w:rPr>
              <w:t>%) were outside marriage.</w:t>
            </w:r>
            <w:r w:rsidRPr="00821C4E">
              <w:rPr>
                <w:rFonts w:ascii="Arial" w:hAnsi="Arial" w:cs="Arial"/>
                <w:color w:val="002060"/>
                <w:sz w:val="28"/>
                <w:szCs w:val="28"/>
              </w:rPr>
              <w:t xml:space="preserve">  </w:t>
            </w:r>
          </w:p>
          <w:p w14:paraId="6A8F1CDF" w14:textId="77777777" w:rsidR="00DC50B5" w:rsidRDefault="005B50C1" w:rsidP="0043004D">
            <w:pPr>
              <w:spacing w:line="360" w:lineRule="auto"/>
              <w:jc w:val="both"/>
              <w:rPr>
                <w:rFonts w:ascii="Arial" w:hAnsi="Arial" w:cs="Arial"/>
                <w:color w:val="000000" w:themeColor="text1"/>
                <w:sz w:val="28"/>
                <w:szCs w:val="28"/>
              </w:rPr>
            </w:pPr>
            <w:r w:rsidRPr="00EA7BF5">
              <w:rPr>
                <w:rFonts w:ascii="Arial" w:hAnsi="Arial" w:cs="Arial"/>
                <w:color w:val="1F3864" w:themeColor="accent1" w:themeShade="80"/>
                <w:sz w:val="28"/>
                <w:szCs w:val="28"/>
              </w:rPr>
              <w:t xml:space="preserve">Since 2011 the proportion of young people has </w:t>
            </w:r>
            <w:proofErr w:type="gramStart"/>
            <w:r w:rsidRPr="00EA7BF5">
              <w:rPr>
                <w:rFonts w:ascii="Arial" w:hAnsi="Arial" w:cs="Arial"/>
                <w:color w:val="1F3864" w:themeColor="accent1" w:themeShade="80"/>
                <w:sz w:val="28"/>
                <w:szCs w:val="28"/>
              </w:rPr>
              <w:t>decreased</w:t>
            </w:r>
            <w:proofErr w:type="gramEnd"/>
            <w:r w:rsidRPr="00EA7BF5">
              <w:rPr>
                <w:rFonts w:ascii="Arial" w:hAnsi="Arial" w:cs="Arial"/>
                <w:color w:val="1F3864" w:themeColor="accent1" w:themeShade="80"/>
                <w:sz w:val="28"/>
                <w:szCs w:val="28"/>
              </w:rPr>
              <w:t xml:space="preserve"> and the proportion of older people has increased. The number of children (0-14) has increased slightly by 3% however the 0-4 age band has decreased by 9%. Since 2011 the number of people aged 65-84 has increased by 24% and those aged 85+ have increased by 25%. The average household size has decreased slightly to 2.44 since the previous census in 2011. 50% of Northern Ireland residents have very good general health. 12% of people (222,000) aged 5 years and over provide unpaid care with those aged 40+ providing the majority of unpaid care.</w:t>
            </w:r>
            <w:r w:rsidRPr="00EA7BF5">
              <w:rPr>
                <w:rFonts w:ascii="Arial" w:hAnsi="Arial" w:cs="Arial"/>
                <w:sz w:val="28"/>
                <w:szCs w:val="28"/>
              </w:rPr>
              <w:t xml:space="preserve"> </w:t>
            </w:r>
            <w:r w:rsidRPr="00EA7BF5">
              <w:rPr>
                <w:rFonts w:ascii="Arial" w:hAnsi="Arial" w:cs="Arial"/>
                <w:color w:val="1F3864" w:themeColor="accent1" w:themeShade="80"/>
                <w:sz w:val="28"/>
                <w:szCs w:val="28"/>
              </w:rPr>
              <w:t>Provision of unpaid care' covers looking after, giving help or support to anyone because they have long-term physical or mental health conditions or illnesses, or problems related to old age.</w:t>
            </w:r>
            <w:r w:rsidR="0074065C" w:rsidRPr="00821C4E">
              <w:rPr>
                <w:rFonts w:ascii="Arial" w:hAnsi="Arial" w:cs="Arial"/>
                <w:color w:val="000000" w:themeColor="text1"/>
                <w:sz w:val="28"/>
                <w:szCs w:val="28"/>
              </w:rPr>
              <w:t xml:space="preserve"> </w:t>
            </w:r>
          </w:p>
          <w:p w14:paraId="1410F7E0" w14:textId="77777777" w:rsidR="00B865C8" w:rsidRDefault="00B865C8" w:rsidP="0043004D">
            <w:pPr>
              <w:spacing w:line="360" w:lineRule="auto"/>
              <w:jc w:val="both"/>
              <w:rPr>
                <w:rFonts w:ascii="Arial" w:hAnsi="Arial" w:cs="Arial"/>
                <w:color w:val="000000" w:themeColor="text1"/>
                <w:sz w:val="28"/>
                <w:szCs w:val="28"/>
              </w:rPr>
            </w:pPr>
          </w:p>
          <w:p w14:paraId="1E658BBC" w14:textId="279294C1" w:rsidR="00B865C8" w:rsidRPr="00DC50B5" w:rsidRDefault="00B865C8" w:rsidP="0043004D">
            <w:pPr>
              <w:spacing w:line="360" w:lineRule="auto"/>
              <w:jc w:val="both"/>
            </w:pPr>
          </w:p>
        </w:tc>
      </w:tr>
    </w:tbl>
    <w:p w14:paraId="4609870B" w14:textId="77777777" w:rsidR="00141E93" w:rsidRDefault="00141E93" w:rsidP="00803DE6">
      <w:pPr>
        <w:pStyle w:val="DAERASubHeader"/>
      </w:pPr>
    </w:p>
    <w:p w14:paraId="6A44AB1F" w14:textId="292686AE" w:rsidR="00803DE6" w:rsidRPr="00803DE6" w:rsidRDefault="00803DE6" w:rsidP="00803DE6">
      <w:pPr>
        <w:pStyle w:val="DAERASubHeader"/>
      </w:pPr>
      <w:r w:rsidRPr="00803DE6">
        <w:t>Needs, experiences and priorities</w:t>
      </w:r>
    </w:p>
    <w:p w14:paraId="43015F80" w14:textId="4FF1BDC5" w:rsidR="00803DE6" w:rsidRPr="00803DE6" w:rsidRDefault="00803DE6" w:rsidP="00B865C8">
      <w:pPr>
        <w:pStyle w:val="DAERABodyText14pt"/>
        <w:spacing w:line="240" w:lineRule="auto"/>
        <w:rPr>
          <w:b/>
          <w:bCs/>
        </w:rPr>
      </w:pPr>
      <w:r>
        <w:rPr>
          <w:b/>
          <w:bCs/>
        </w:rPr>
        <w:br/>
      </w:r>
      <w:proofErr w:type="gramStart"/>
      <w:r w:rsidRPr="00803DE6">
        <w:rPr>
          <w:b/>
          <w:bCs/>
        </w:rPr>
        <w:t>Taking into account</w:t>
      </w:r>
      <w:proofErr w:type="gramEnd"/>
      <w:r w:rsidRPr="00803DE6">
        <w:rPr>
          <w:b/>
          <w:bCs/>
        </w:rPr>
        <w:t xml:space="preserve"> the information referred to above, what are the different needs, experiences and priorities of each of the following categories, in relation to the particular policy/decision?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7FE4201" w14:textId="17F73BC6" w:rsidR="00B865C8" w:rsidRDefault="00B865C8" w:rsidP="00803DE6">
      <w:pPr>
        <w:pStyle w:val="DAERABodyText14pt"/>
        <w:rPr>
          <w:b/>
          <w:bCs/>
          <w:iCs/>
        </w:rPr>
      </w:pPr>
    </w:p>
    <w:p w14:paraId="1E730B07" w14:textId="470B4FB9" w:rsidR="00803DE6" w:rsidRPr="00803DE6" w:rsidRDefault="00803DE6" w:rsidP="00803DE6">
      <w:pPr>
        <w:pStyle w:val="DAERABodyText14pt"/>
        <w:rPr>
          <w:b/>
          <w:bCs/>
          <w:iCs/>
        </w:rPr>
      </w:pPr>
      <w:r w:rsidRPr="00803DE6">
        <w:rPr>
          <w:b/>
          <w:bCs/>
          <w:iCs/>
        </w:rPr>
        <w:lastRenderedPageBreak/>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4D6A2BBB" w14:textId="77777777" w:rsidR="005B50C1" w:rsidRPr="0043004D" w:rsidRDefault="005B50C1" w:rsidP="0043004D">
            <w:pPr>
              <w:pStyle w:val="ListBullet"/>
              <w:numPr>
                <w:ilvl w:val="0"/>
                <w:numId w:val="0"/>
              </w:numPr>
              <w:tabs>
                <w:tab w:val="left" w:pos="567"/>
              </w:tabs>
              <w:spacing w:before="240" w:line="360" w:lineRule="auto"/>
              <w:jc w:val="both"/>
              <w:rPr>
                <w:rFonts w:cs="Arial"/>
                <w:sz w:val="28"/>
                <w:szCs w:val="28"/>
              </w:rPr>
            </w:pPr>
            <w:r w:rsidRPr="0043004D">
              <w:rPr>
                <w:rFonts w:cs="Arial"/>
                <w:color w:val="002060"/>
                <w:sz w:val="28"/>
                <w:szCs w:val="28"/>
              </w:rPr>
              <w:t>Needs/experiences – This proposed policy</w:t>
            </w:r>
            <w:r w:rsidRPr="0043004D">
              <w:rPr>
                <w:rFonts w:cs="Arial"/>
                <w:color w:val="1F3864" w:themeColor="accent1" w:themeShade="80"/>
                <w:sz w:val="28"/>
                <w:szCs w:val="28"/>
              </w:rPr>
              <w:t xml:space="preserve"> aims to raise the profile of quality regional local food and increase its consumption within NI, </w:t>
            </w:r>
            <w:proofErr w:type="spellStart"/>
            <w:r w:rsidRPr="0043004D">
              <w:rPr>
                <w:rFonts w:cs="Arial"/>
                <w:color w:val="1F3864" w:themeColor="accent1" w:themeShade="80"/>
                <w:sz w:val="28"/>
                <w:szCs w:val="28"/>
              </w:rPr>
              <w:t>RoI</w:t>
            </w:r>
            <w:proofErr w:type="spellEnd"/>
            <w:r w:rsidRPr="0043004D">
              <w:rPr>
                <w:rFonts w:cs="Arial"/>
                <w:color w:val="1F3864" w:themeColor="accent1" w:themeShade="80"/>
                <w:sz w:val="28"/>
                <w:szCs w:val="28"/>
              </w:rPr>
              <w:t xml:space="preserve"> and GB through achievement of the programme objectives (assisting the NI agri-food industry to develop and expand profitable and sustainable markets; developing a sustainable and thriving rural economy by raising the profile of quality NI food; and increasing integration and efficiency within the NI agri-food supply chain through enhanced co-operation and communication between/ within </w:t>
            </w:r>
            <w:r w:rsidRPr="0043004D">
              <w:rPr>
                <w:rFonts w:cs="Arial"/>
                <w:bCs/>
                <w:color w:val="1F3864" w:themeColor="accent1" w:themeShade="80"/>
                <w:sz w:val="28"/>
                <w:szCs w:val="28"/>
              </w:rPr>
              <w:t>sectors).</w:t>
            </w:r>
          </w:p>
          <w:p w14:paraId="3E7AC9CF" w14:textId="6E37B516" w:rsidR="00803DE6" w:rsidRPr="00DC50B5" w:rsidRDefault="005B50C1" w:rsidP="0043004D">
            <w:pPr>
              <w:tabs>
                <w:tab w:val="left" w:pos="142"/>
                <w:tab w:val="left" w:pos="567"/>
              </w:tabs>
              <w:spacing w:before="240" w:after="240" w:line="360" w:lineRule="auto"/>
              <w:jc w:val="both"/>
            </w:pPr>
            <w:r w:rsidRPr="0043004D">
              <w:rPr>
                <w:rFonts w:ascii="Arial" w:hAnsi="Arial" w:cs="Arial"/>
                <w:color w:val="002060"/>
                <w:sz w:val="28"/>
                <w:szCs w:val="28"/>
              </w:rPr>
              <w:t xml:space="preserve">Priority – To support eligible organisations, irrespective of religious belief, to achieve the objectives outlined above.  </w:t>
            </w:r>
            <w:r w:rsidRPr="0043004D">
              <w:rPr>
                <w:rFonts w:ascii="Arial" w:hAnsi="Arial" w:cs="Arial"/>
                <w:color w:val="1F3864" w:themeColor="accent1" w:themeShade="80"/>
                <w:sz w:val="28"/>
                <w:szCs w:val="28"/>
              </w:rPr>
              <w:t>Funding is awarded on a competitive basis and only those applications that are judged to have best met the programme objectives receive funding. Failure to provide this funding could significantly reduce support for regional food and drink sector across Northern Ireland.</w:t>
            </w:r>
            <w:r w:rsidR="0043004D">
              <w:rPr>
                <w:rFonts w:ascii="Arial" w:hAnsi="Arial" w:cs="Arial"/>
                <w:color w:val="1F3864" w:themeColor="accent1" w:themeShade="80"/>
                <w:sz w:val="28"/>
                <w:szCs w:val="28"/>
              </w:rPr>
              <w:t xml:space="preserve"> </w:t>
            </w:r>
          </w:p>
        </w:tc>
      </w:tr>
    </w:tbl>
    <w:p w14:paraId="3CD7E03E" w14:textId="518C12A2" w:rsidR="00803DE6" w:rsidRPr="00803DE6" w:rsidRDefault="00803DE6" w:rsidP="00803DE6">
      <w:pPr>
        <w:pStyle w:val="DAERABodyText14pt"/>
        <w:rPr>
          <w:b/>
          <w:bCs/>
          <w:iCs/>
        </w:rPr>
      </w:pPr>
      <w:r>
        <w:rPr>
          <w:b/>
          <w:bCs/>
          <w:iCs/>
        </w:rPr>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7BDA7C93" w14:textId="77777777" w:rsidR="005B50C1" w:rsidRPr="0043004D" w:rsidRDefault="005B50C1" w:rsidP="0043004D">
            <w:pPr>
              <w:spacing w:before="240" w:after="240" w:line="360" w:lineRule="auto"/>
              <w:jc w:val="both"/>
              <w:rPr>
                <w:rFonts w:ascii="Arial" w:hAnsi="Arial" w:cs="Arial"/>
                <w:color w:val="002060"/>
                <w:sz w:val="28"/>
                <w:szCs w:val="28"/>
              </w:rPr>
            </w:pPr>
            <w:r w:rsidRPr="0043004D">
              <w:rPr>
                <w:rFonts w:ascii="Arial" w:hAnsi="Arial" w:cs="Arial"/>
                <w:color w:val="002060"/>
                <w:sz w:val="28"/>
                <w:szCs w:val="28"/>
              </w:rPr>
              <w:t>Needs/experiences – This proposed policy</w:t>
            </w:r>
            <w:r w:rsidRPr="0043004D">
              <w:rPr>
                <w:rFonts w:ascii="Arial" w:hAnsi="Arial" w:cs="Arial"/>
                <w:color w:val="1F3864" w:themeColor="accent1" w:themeShade="80"/>
                <w:sz w:val="28"/>
                <w:szCs w:val="28"/>
              </w:rPr>
              <w:t xml:space="preserve"> aims to raise the profile of quality regional local food and increase its consumption within NI, </w:t>
            </w:r>
            <w:proofErr w:type="spellStart"/>
            <w:r w:rsidRPr="0043004D">
              <w:rPr>
                <w:rFonts w:ascii="Arial" w:hAnsi="Arial" w:cs="Arial"/>
                <w:color w:val="1F3864" w:themeColor="accent1" w:themeShade="80"/>
                <w:sz w:val="28"/>
                <w:szCs w:val="28"/>
              </w:rPr>
              <w:t>RoI</w:t>
            </w:r>
            <w:proofErr w:type="spellEnd"/>
            <w:r w:rsidRPr="0043004D">
              <w:rPr>
                <w:rFonts w:ascii="Arial" w:hAnsi="Arial" w:cs="Arial"/>
                <w:color w:val="1F3864" w:themeColor="accent1" w:themeShade="80"/>
                <w:sz w:val="28"/>
                <w:szCs w:val="28"/>
              </w:rPr>
              <w:t xml:space="preserve"> and GB through achievement of the programme objectives (assisting the NI agri-food industry to develop and expand profitable and sustainable markets; developing a sustainable and thriving rural economy by raising the profile of quality NI food; and increasing integration and efficiency within the NI agri-food supply chain through enhanced co-operation and communication between/ within </w:t>
            </w:r>
            <w:r w:rsidRPr="0043004D">
              <w:rPr>
                <w:rFonts w:ascii="Arial" w:hAnsi="Arial" w:cs="Arial"/>
                <w:bCs/>
                <w:color w:val="1F3864" w:themeColor="accent1" w:themeShade="80"/>
                <w:sz w:val="28"/>
                <w:szCs w:val="28"/>
              </w:rPr>
              <w:t>sectors).</w:t>
            </w:r>
          </w:p>
          <w:p w14:paraId="05B3B1BD" w14:textId="731DBFE3" w:rsidR="00803DE6" w:rsidRPr="00D525B0" w:rsidRDefault="005B50C1" w:rsidP="0043004D">
            <w:pPr>
              <w:spacing w:before="240" w:after="240" w:line="360" w:lineRule="auto"/>
              <w:jc w:val="both"/>
              <w:rPr>
                <w:rFonts w:cs="Arial"/>
                <w:color w:val="000000" w:themeColor="text1"/>
                <w:szCs w:val="28"/>
              </w:rPr>
            </w:pPr>
            <w:r w:rsidRPr="0043004D">
              <w:rPr>
                <w:rFonts w:ascii="Arial" w:hAnsi="Arial" w:cs="Arial"/>
                <w:color w:val="002060"/>
                <w:sz w:val="28"/>
                <w:szCs w:val="28"/>
              </w:rPr>
              <w:t>Priorities –</w:t>
            </w:r>
            <w:r w:rsidRPr="0043004D">
              <w:rPr>
                <w:rFonts w:ascii="Arial" w:hAnsi="Arial" w:cs="Arial"/>
                <w:color w:val="1F3864" w:themeColor="accent1" w:themeShade="80"/>
                <w:sz w:val="28"/>
                <w:szCs w:val="28"/>
              </w:rPr>
              <w:t xml:space="preserve"> </w:t>
            </w:r>
            <w:r w:rsidRPr="0043004D">
              <w:rPr>
                <w:rFonts w:ascii="Arial" w:hAnsi="Arial" w:cs="Arial"/>
                <w:color w:val="002060"/>
                <w:sz w:val="28"/>
                <w:szCs w:val="28"/>
              </w:rPr>
              <w:t xml:space="preserve">To support eligible organisations, irrespective of political opinion, to achieve the objectives outlined above.  </w:t>
            </w:r>
            <w:r w:rsidRPr="0043004D">
              <w:rPr>
                <w:rFonts w:ascii="Arial" w:hAnsi="Arial" w:cs="Arial"/>
                <w:color w:val="1F3864" w:themeColor="accent1" w:themeShade="80"/>
                <w:sz w:val="28"/>
                <w:szCs w:val="28"/>
              </w:rPr>
              <w:t xml:space="preserve">Funding is awarded on a competitive basis and only those applications that are judged to have best met the </w:t>
            </w:r>
            <w:r w:rsidRPr="0043004D">
              <w:rPr>
                <w:rFonts w:ascii="Arial" w:hAnsi="Arial" w:cs="Arial"/>
                <w:color w:val="1F3864" w:themeColor="accent1" w:themeShade="80"/>
                <w:sz w:val="28"/>
                <w:szCs w:val="28"/>
              </w:rPr>
              <w:lastRenderedPageBreak/>
              <w:t>programme objectives receive funding. Failure to provide this funding could significantly reduce support for regional food and drink sector across Northern Ireland.</w:t>
            </w: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3B00CEB3" w14:textId="77777777" w:rsidR="005B50C1" w:rsidRPr="0043004D" w:rsidRDefault="005B50C1" w:rsidP="0043004D">
            <w:pPr>
              <w:spacing w:before="240" w:after="240" w:line="360" w:lineRule="auto"/>
              <w:jc w:val="both"/>
              <w:rPr>
                <w:rFonts w:ascii="Arial" w:hAnsi="Arial" w:cs="Arial"/>
                <w:color w:val="002060"/>
                <w:sz w:val="28"/>
                <w:szCs w:val="28"/>
              </w:rPr>
            </w:pPr>
            <w:r w:rsidRPr="0043004D">
              <w:rPr>
                <w:rFonts w:ascii="Arial" w:hAnsi="Arial" w:cs="Arial"/>
                <w:color w:val="002060"/>
                <w:sz w:val="28"/>
                <w:szCs w:val="28"/>
              </w:rPr>
              <w:t>Needs/experiences – This proposed policy</w:t>
            </w:r>
            <w:r w:rsidRPr="0043004D">
              <w:rPr>
                <w:rFonts w:ascii="Arial" w:hAnsi="Arial" w:cs="Arial"/>
                <w:sz w:val="28"/>
                <w:szCs w:val="28"/>
              </w:rPr>
              <w:t xml:space="preserve"> </w:t>
            </w:r>
            <w:r w:rsidRPr="0043004D">
              <w:rPr>
                <w:rFonts w:ascii="Arial" w:hAnsi="Arial" w:cs="Arial"/>
                <w:color w:val="1F3864" w:themeColor="accent1" w:themeShade="80"/>
                <w:sz w:val="28"/>
                <w:szCs w:val="28"/>
              </w:rPr>
              <w:t xml:space="preserve">aims to raise the profile of quality regional local food and increase its consumption within NI, </w:t>
            </w:r>
            <w:proofErr w:type="spellStart"/>
            <w:r w:rsidRPr="0043004D">
              <w:rPr>
                <w:rFonts w:ascii="Arial" w:hAnsi="Arial" w:cs="Arial"/>
                <w:color w:val="1F3864" w:themeColor="accent1" w:themeShade="80"/>
                <w:sz w:val="28"/>
                <w:szCs w:val="28"/>
              </w:rPr>
              <w:t>RoI</w:t>
            </w:r>
            <w:proofErr w:type="spellEnd"/>
            <w:r w:rsidRPr="0043004D">
              <w:rPr>
                <w:rFonts w:ascii="Arial" w:hAnsi="Arial" w:cs="Arial"/>
                <w:color w:val="1F3864" w:themeColor="accent1" w:themeShade="80"/>
                <w:sz w:val="28"/>
                <w:szCs w:val="28"/>
              </w:rPr>
              <w:t xml:space="preserve"> and GB through achievement of the programme objectives (assisting the NI agri-food industry to develop and expand profitable and sustainable markets; developing a sustainable and thriving rural economy by raising the profile of quality NI food; and increasing integration and efficiency within the NI agri-food supply chain through enhanced co-operation and communication between/ within </w:t>
            </w:r>
            <w:r w:rsidRPr="0043004D">
              <w:rPr>
                <w:rFonts w:ascii="Arial" w:hAnsi="Arial" w:cs="Arial"/>
                <w:bCs/>
                <w:color w:val="1F3864" w:themeColor="accent1" w:themeShade="80"/>
                <w:sz w:val="28"/>
                <w:szCs w:val="28"/>
              </w:rPr>
              <w:t>sectors).</w:t>
            </w:r>
          </w:p>
          <w:p w14:paraId="78FCDA25" w14:textId="7B362361" w:rsidR="005B50C1" w:rsidRPr="0043004D" w:rsidRDefault="005B50C1" w:rsidP="0043004D">
            <w:pPr>
              <w:spacing w:before="240" w:after="240" w:line="360" w:lineRule="auto"/>
              <w:jc w:val="both"/>
              <w:rPr>
                <w:rFonts w:ascii="Arial" w:hAnsi="Arial" w:cs="Arial"/>
                <w:color w:val="002060"/>
                <w:sz w:val="28"/>
                <w:szCs w:val="28"/>
              </w:rPr>
            </w:pPr>
            <w:r w:rsidRPr="0043004D">
              <w:rPr>
                <w:rFonts w:ascii="Arial" w:hAnsi="Arial" w:cs="Arial"/>
                <w:color w:val="1F3864" w:themeColor="accent1" w:themeShade="80"/>
                <w:sz w:val="28"/>
                <w:szCs w:val="28"/>
              </w:rPr>
              <w:t>Since 2016, NIRFP have support</w:t>
            </w:r>
            <w:r w:rsidR="001312A1">
              <w:rPr>
                <w:rFonts w:ascii="Arial" w:hAnsi="Arial" w:cs="Arial"/>
                <w:color w:val="1F3864" w:themeColor="accent1" w:themeShade="80"/>
                <w:sz w:val="28"/>
                <w:szCs w:val="28"/>
              </w:rPr>
              <w:t>ed</w:t>
            </w:r>
            <w:r w:rsidRPr="0043004D">
              <w:rPr>
                <w:rFonts w:ascii="Arial" w:hAnsi="Arial" w:cs="Arial"/>
                <w:color w:val="1F3864" w:themeColor="accent1" w:themeShade="80"/>
                <w:sz w:val="28"/>
                <w:szCs w:val="28"/>
              </w:rPr>
              <w:t xml:space="preserve"> Arts Ekta in hosting the Belfast Mela, an arts festival bringing together music, art, dance and food from across the world to celebrate Belfast’s cultural diversity.</w:t>
            </w:r>
          </w:p>
          <w:p w14:paraId="475EF4E3" w14:textId="686A35A1" w:rsidR="00803DE6" w:rsidRPr="00DC50B5" w:rsidRDefault="005B50C1" w:rsidP="0043004D">
            <w:pPr>
              <w:autoSpaceDE w:val="0"/>
              <w:autoSpaceDN w:val="0"/>
              <w:adjustRightInd w:val="0"/>
              <w:spacing w:before="240" w:after="240" w:line="360" w:lineRule="auto"/>
              <w:jc w:val="both"/>
            </w:pPr>
            <w:r w:rsidRPr="0043004D">
              <w:rPr>
                <w:rFonts w:ascii="Arial" w:hAnsi="Arial" w:cs="Arial"/>
                <w:color w:val="002060"/>
                <w:sz w:val="28"/>
                <w:szCs w:val="28"/>
              </w:rPr>
              <w:t xml:space="preserve">Priorities – To support eligible organisations </w:t>
            </w:r>
            <w:r w:rsidR="00B865C8">
              <w:rPr>
                <w:rFonts w:ascii="Arial" w:hAnsi="Arial" w:cs="Arial"/>
                <w:color w:val="002060"/>
                <w:sz w:val="28"/>
                <w:szCs w:val="28"/>
              </w:rPr>
              <w:t xml:space="preserve">irrespective of racial group, </w:t>
            </w:r>
            <w:r w:rsidRPr="0043004D">
              <w:rPr>
                <w:rFonts w:ascii="Arial" w:hAnsi="Arial" w:cs="Arial"/>
                <w:color w:val="002060"/>
                <w:sz w:val="28"/>
                <w:szCs w:val="28"/>
              </w:rPr>
              <w:t xml:space="preserve">to achieve the programme aims and objectives. </w:t>
            </w:r>
            <w:r w:rsidRPr="0043004D">
              <w:rPr>
                <w:rFonts w:ascii="Arial" w:hAnsi="Arial" w:cs="Arial"/>
                <w:color w:val="1F3864" w:themeColor="accent1" w:themeShade="80"/>
                <w:sz w:val="28"/>
                <w:szCs w:val="28"/>
              </w:rPr>
              <w:t xml:space="preserve">Funding is awarded on a competitive basis and only those applications that are judged to have best met the programme objectives receive funding. Failure to provide this funding could significantly reduce support for regional food and drink sector across Northern Ireland. </w:t>
            </w: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324D32C" w14:textId="35852C12" w:rsidR="00803DE6" w:rsidRPr="00DC50B5" w:rsidRDefault="00F27C06" w:rsidP="0043004D">
            <w:pPr>
              <w:spacing w:before="240" w:after="240" w:line="360" w:lineRule="auto"/>
              <w:jc w:val="both"/>
            </w:pPr>
            <w:r w:rsidRPr="0043004D">
              <w:rPr>
                <w:rFonts w:ascii="Arial" w:hAnsi="Arial" w:cs="Arial"/>
                <w:color w:val="002060"/>
                <w:sz w:val="28"/>
                <w:szCs w:val="28"/>
              </w:rPr>
              <w:t>Needs/experiences – This proposed policy</w:t>
            </w:r>
            <w:r w:rsidRPr="0043004D">
              <w:rPr>
                <w:rFonts w:ascii="Arial" w:hAnsi="Arial" w:cs="Arial"/>
                <w:sz w:val="28"/>
                <w:szCs w:val="28"/>
              </w:rPr>
              <w:t xml:space="preserve"> </w:t>
            </w:r>
            <w:r w:rsidRPr="0043004D">
              <w:rPr>
                <w:rFonts w:ascii="Arial" w:hAnsi="Arial" w:cs="Arial"/>
                <w:color w:val="1F3864" w:themeColor="accent1" w:themeShade="80"/>
                <w:sz w:val="28"/>
                <w:szCs w:val="28"/>
              </w:rPr>
              <w:t xml:space="preserve">aims to raise the profile of quality regional local food and increase its consumption within NI, </w:t>
            </w:r>
            <w:proofErr w:type="spellStart"/>
            <w:r w:rsidRPr="0043004D">
              <w:rPr>
                <w:rFonts w:ascii="Arial" w:hAnsi="Arial" w:cs="Arial"/>
                <w:color w:val="1F3864" w:themeColor="accent1" w:themeShade="80"/>
                <w:sz w:val="28"/>
                <w:szCs w:val="28"/>
              </w:rPr>
              <w:t>RoI</w:t>
            </w:r>
            <w:proofErr w:type="spellEnd"/>
            <w:r w:rsidRPr="0043004D">
              <w:rPr>
                <w:rFonts w:ascii="Arial" w:hAnsi="Arial" w:cs="Arial"/>
                <w:color w:val="1F3864" w:themeColor="accent1" w:themeShade="80"/>
                <w:sz w:val="28"/>
                <w:szCs w:val="28"/>
              </w:rPr>
              <w:t xml:space="preserve"> and GB through </w:t>
            </w:r>
            <w:r w:rsidRPr="0043004D">
              <w:rPr>
                <w:rFonts w:ascii="Arial" w:hAnsi="Arial" w:cs="Arial"/>
                <w:color w:val="1F3864" w:themeColor="accent1" w:themeShade="80"/>
                <w:sz w:val="28"/>
                <w:szCs w:val="28"/>
              </w:rPr>
              <w:lastRenderedPageBreak/>
              <w:t xml:space="preserve">achievement of the programme objectives (assisting the NI agri-food industry to develop and expand profitable and sustainable markets; developing a sustainable and thriving rural economy by raising the profile of quality NI food; and increasing integration and efficiency within the NI agri-food supply chain through enhanced co-operation and communication between/ within </w:t>
            </w:r>
            <w:r w:rsidRPr="0043004D">
              <w:rPr>
                <w:rFonts w:ascii="Arial" w:hAnsi="Arial" w:cs="Arial"/>
                <w:bCs/>
                <w:color w:val="1F3864" w:themeColor="accent1" w:themeShade="80"/>
                <w:sz w:val="28"/>
                <w:szCs w:val="28"/>
              </w:rPr>
              <w:t>sectors).</w:t>
            </w: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32936261" w14:textId="109D9BB7" w:rsidR="00803DE6" w:rsidRPr="00DC50B5" w:rsidRDefault="00F27C06" w:rsidP="0043004D">
            <w:pPr>
              <w:spacing w:before="240" w:after="240" w:line="360" w:lineRule="auto"/>
              <w:jc w:val="both"/>
            </w:pPr>
            <w:r w:rsidRPr="0043004D">
              <w:rPr>
                <w:rFonts w:ascii="Arial" w:hAnsi="Arial" w:cs="Arial"/>
                <w:color w:val="002060"/>
                <w:sz w:val="28"/>
                <w:szCs w:val="28"/>
              </w:rPr>
              <w:t>Needs/experiences – This proposed policy</w:t>
            </w:r>
            <w:r w:rsidRPr="0043004D">
              <w:rPr>
                <w:rFonts w:ascii="Arial" w:hAnsi="Arial" w:cs="Arial"/>
                <w:sz w:val="28"/>
                <w:szCs w:val="28"/>
              </w:rPr>
              <w:t xml:space="preserve"> </w:t>
            </w:r>
            <w:r w:rsidRPr="0043004D">
              <w:rPr>
                <w:rFonts w:ascii="Arial" w:hAnsi="Arial" w:cs="Arial"/>
                <w:color w:val="1F3864" w:themeColor="accent1" w:themeShade="80"/>
                <w:sz w:val="28"/>
                <w:szCs w:val="28"/>
              </w:rPr>
              <w:t xml:space="preserve">aims to raise the profile of quality regional local food and increase its consumption within NI, </w:t>
            </w:r>
            <w:proofErr w:type="spellStart"/>
            <w:r w:rsidRPr="0043004D">
              <w:rPr>
                <w:rFonts w:ascii="Arial" w:hAnsi="Arial" w:cs="Arial"/>
                <w:color w:val="1F3864" w:themeColor="accent1" w:themeShade="80"/>
                <w:sz w:val="28"/>
                <w:szCs w:val="28"/>
              </w:rPr>
              <w:t>RoI</w:t>
            </w:r>
            <w:proofErr w:type="spellEnd"/>
            <w:r w:rsidRPr="0043004D">
              <w:rPr>
                <w:rFonts w:ascii="Arial" w:hAnsi="Arial" w:cs="Arial"/>
                <w:color w:val="1F3864" w:themeColor="accent1" w:themeShade="80"/>
                <w:sz w:val="28"/>
                <w:szCs w:val="28"/>
              </w:rPr>
              <w:t xml:space="preserve"> and GB through achievement of the programme objectives (assisting the NI agri-food industry to develop and expand profitable and sustainable markets; developing a sustainable and thriving rural economy by raising the profile of quality NI food; and increasing integration and efficiency within the NI agri-food supply chain through enhanced co-operation and communication between/ within </w:t>
            </w:r>
            <w:r w:rsidRPr="0043004D">
              <w:rPr>
                <w:rFonts w:ascii="Arial" w:hAnsi="Arial" w:cs="Arial"/>
                <w:bCs/>
                <w:color w:val="1F3864" w:themeColor="accent1" w:themeShade="80"/>
                <w:sz w:val="28"/>
                <w:szCs w:val="28"/>
              </w:rPr>
              <w:t>sectors).</w:t>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7B0A9950" w14:textId="096B6764" w:rsidR="00803DE6" w:rsidRPr="0043004D" w:rsidRDefault="00F27C06" w:rsidP="0043004D">
            <w:pPr>
              <w:spacing w:before="240" w:after="240" w:line="360" w:lineRule="auto"/>
              <w:jc w:val="both"/>
              <w:rPr>
                <w:rFonts w:ascii="Arial" w:hAnsi="Arial" w:cs="Arial"/>
                <w:sz w:val="28"/>
                <w:szCs w:val="28"/>
              </w:rPr>
            </w:pPr>
            <w:r w:rsidRPr="0043004D">
              <w:rPr>
                <w:rFonts w:ascii="Arial" w:hAnsi="Arial" w:cs="Arial"/>
                <w:color w:val="002060"/>
                <w:sz w:val="28"/>
                <w:szCs w:val="28"/>
              </w:rPr>
              <w:t>Needs/experiences – This proposed policy</w:t>
            </w:r>
            <w:r w:rsidRPr="0043004D">
              <w:rPr>
                <w:rFonts w:ascii="Arial" w:hAnsi="Arial" w:cs="Arial"/>
                <w:sz w:val="28"/>
                <w:szCs w:val="28"/>
              </w:rPr>
              <w:t xml:space="preserve"> </w:t>
            </w:r>
            <w:r w:rsidRPr="0043004D">
              <w:rPr>
                <w:rFonts w:ascii="Arial" w:hAnsi="Arial" w:cs="Arial"/>
                <w:color w:val="1F3864" w:themeColor="accent1" w:themeShade="80"/>
                <w:sz w:val="28"/>
                <w:szCs w:val="28"/>
              </w:rPr>
              <w:t xml:space="preserve">aims to raise the profile of quality regional local food and increase its consumption within NI, </w:t>
            </w:r>
            <w:proofErr w:type="spellStart"/>
            <w:r w:rsidRPr="0043004D">
              <w:rPr>
                <w:rFonts w:ascii="Arial" w:hAnsi="Arial" w:cs="Arial"/>
                <w:color w:val="1F3864" w:themeColor="accent1" w:themeShade="80"/>
                <w:sz w:val="28"/>
                <w:szCs w:val="28"/>
              </w:rPr>
              <w:t>RoI</w:t>
            </w:r>
            <w:proofErr w:type="spellEnd"/>
            <w:r w:rsidRPr="0043004D">
              <w:rPr>
                <w:rFonts w:ascii="Arial" w:hAnsi="Arial" w:cs="Arial"/>
                <w:color w:val="1F3864" w:themeColor="accent1" w:themeShade="80"/>
                <w:sz w:val="28"/>
                <w:szCs w:val="28"/>
              </w:rPr>
              <w:t xml:space="preserve"> and GB through achievement of the programme objectives (assisting the NI agri-food industry to develop and expand profitable and sustainable markets; developing a sustainable and thriving rural economy by raising the profile of quality NI food; and increasing integration and efficiency within the NI agri-food supply chain through enhanced co-operation and communication between/ within </w:t>
            </w:r>
            <w:r w:rsidRPr="0043004D">
              <w:rPr>
                <w:rFonts w:ascii="Arial" w:hAnsi="Arial" w:cs="Arial"/>
                <w:bCs/>
                <w:color w:val="1F3864" w:themeColor="accent1" w:themeShade="80"/>
                <w:sz w:val="28"/>
                <w:szCs w:val="28"/>
              </w:rPr>
              <w:t>sectors).</w:t>
            </w:r>
          </w:p>
        </w:tc>
      </w:tr>
    </w:tbl>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707BDE62" w14:textId="0CD317FA" w:rsidR="00803DE6" w:rsidRPr="00D525B0" w:rsidRDefault="00F27C06" w:rsidP="0043004D">
            <w:pPr>
              <w:spacing w:before="240" w:after="240" w:line="360" w:lineRule="auto"/>
              <w:jc w:val="both"/>
              <w:rPr>
                <w:rFonts w:ascii="Arial" w:hAnsi="Arial" w:cs="Arial"/>
                <w:color w:val="000000" w:themeColor="text1"/>
                <w:sz w:val="28"/>
                <w:szCs w:val="28"/>
              </w:rPr>
            </w:pPr>
            <w:r w:rsidRPr="0043004D">
              <w:rPr>
                <w:rFonts w:ascii="Arial" w:hAnsi="Arial" w:cs="Arial"/>
                <w:color w:val="002060"/>
                <w:sz w:val="28"/>
                <w:szCs w:val="28"/>
              </w:rPr>
              <w:lastRenderedPageBreak/>
              <w:t>Needs/experiences – This proposed policy</w:t>
            </w:r>
            <w:r w:rsidRPr="0043004D">
              <w:rPr>
                <w:rFonts w:ascii="Arial" w:hAnsi="Arial" w:cs="Arial"/>
                <w:sz w:val="28"/>
                <w:szCs w:val="28"/>
              </w:rPr>
              <w:t xml:space="preserve"> </w:t>
            </w:r>
            <w:r w:rsidRPr="0043004D">
              <w:rPr>
                <w:rFonts w:ascii="Arial" w:hAnsi="Arial" w:cs="Arial"/>
                <w:color w:val="1F3864" w:themeColor="accent1" w:themeShade="80"/>
                <w:sz w:val="28"/>
                <w:szCs w:val="28"/>
              </w:rPr>
              <w:t xml:space="preserve">aims to raise the profile of quality regional local food and increase its consumption within NI, </w:t>
            </w:r>
            <w:proofErr w:type="spellStart"/>
            <w:r w:rsidRPr="0043004D">
              <w:rPr>
                <w:rFonts w:ascii="Arial" w:hAnsi="Arial" w:cs="Arial"/>
                <w:color w:val="1F3864" w:themeColor="accent1" w:themeShade="80"/>
                <w:sz w:val="28"/>
                <w:szCs w:val="28"/>
              </w:rPr>
              <w:t>RoI</w:t>
            </w:r>
            <w:proofErr w:type="spellEnd"/>
            <w:r w:rsidRPr="0043004D">
              <w:rPr>
                <w:rFonts w:ascii="Arial" w:hAnsi="Arial" w:cs="Arial"/>
                <w:color w:val="1F3864" w:themeColor="accent1" w:themeShade="80"/>
                <w:sz w:val="28"/>
                <w:szCs w:val="28"/>
              </w:rPr>
              <w:t xml:space="preserve"> and GB through achievement of the programme objectives (assisting the NI agri-food industry to develop and expand profitable and sustainable markets; developing a sustainable and thriving rural economy by raising the profile of quality NI food; and increasing integration and efficiency within the NI agri-food supply chain through enhanced co-operation and communication between/ within </w:t>
            </w:r>
            <w:r w:rsidRPr="0043004D">
              <w:rPr>
                <w:rFonts w:ascii="Arial" w:hAnsi="Arial" w:cs="Arial"/>
                <w:bCs/>
                <w:color w:val="1F3864" w:themeColor="accent1" w:themeShade="80"/>
                <w:sz w:val="28"/>
                <w:szCs w:val="28"/>
              </w:rPr>
              <w:t>sectors).</w:t>
            </w:r>
          </w:p>
        </w:tc>
      </w:tr>
    </w:tbl>
    <w:p w14:paraId="30DEB650" w14:textId="77777777" w:rsidR="00803DE6" w:rsidRPr="00803DE6" w:rsidRDefault="00803DE6"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39BE301D" w14:textId="00D84B33" w:rsidR="00803DE6" w:rsidRPr="0043004D" w:rsidRDefault="00F27C06" w:rsidP="0043004D">
            <w:pPr>
              <w:autoSpaceDE w:val="0"/>
              <w:autoSpaceDN w:val="0"/>
              <w:adjustRightInd w:val="0"/>
              <w:spacing w:before="240" w:after="240" w:line="360" w:lineRule="auto"/>
              <w:jc w:val="both"/>
              <w:rPr>
                <w:rFonts w:ascii="Arial" w:hAnsi="Arial" w:cs="Arial"/>
                <w:sz w:val="28"/>
                <w:szCs w:val="28"/>
              </w:rPr>
            </w:pPr>
            <w:r w:rsidRPr="0043004D">
              <w:rPr>
                <w:rFonts w:ascii="Arial" w:hAnsi="Arial" w:cs="Arial"/>
                <w:color w:val="002060"/>
                <w:sz w:val="28"/>
                <w:szCs w:val="28"/>
              </w:rPr>
              <w:t>Needs/experiences – This proposed policy</w:t>
            </w:r>
            <w:r w:rsidRPr="0043004D">
              <w:rPr>
                <w:rFonts w:ascii="Arial" w:hAnsi="Arial" w:cs="Arial"/>
                <w:color w:val="1F3864" w:themeColor="accent1" w:themeShade="80"/>
                <w:sz w:val="28"/>
                <w:szCs w:val="28"/>
              </w:rPr>
              <w:t xml:space="preserve"> aims to raise the profile of quality regional local food and increase its consumption within NI, </w:t>
            </w:r>
            <w:proofErr w:type="spellStart"/>
            <w:r w:rsidRPr="0043004D">
              <w:rPr>
                <w:rFonts w:ascii="Arial" w:hAnsi="Arial" w:cs="Arial"/>
                <w:color w:val="1F3864" w:themeColor="accent1" w:themeShade="80"/>
                <w:sz w:val="28"/>
                <w:szCs w:val="28"/>
              </w:rPr>
              <w:t>RoI</w:t>
            </w:r>
            <w:proofErr w:type="spellEnd"/>
            <w:r w:rsidRPr="0043004D">
              <w:rPr>
                <w:rFonts w:ascii="Arial" w:hAnsi="Arial" w:cs="Arial"/>
                <w:color w:val="1F3864" w:themeColor="accent1" w:themeShade="80"/>
                <w:sz w:val="28"/>
                <w:szCs w:val="28"/>
              </w:rPr>
              <w:t xml:space="preserve"> and GB through achievement of the programme objectives (assisting the NI agri-food industry to develop and expand profitable and sustainable markets; developing a sustainable and thriving rural economy by raising the profile of quality NI food; and increasing integration and efficiency within the NI agri-food supply chain through enhanced co-operation and communication between/ within </w:t>
            </w:r>
            <w:r w:rsidRPr="0043004D">
              <w:rPr>
                <w:rFonts w:ascii="Arial" w:hAnsi="Arial" w:cs="Arial"/>
                <w:bCs/>
                <w:color w:val="1F3864" w:themeColor="accent1" w:themeShade="80"/>
                <w:sz w:val="28"/>
                <w:szCs w:val="28"/>
              </w:rPr>
              <w:t>sectors).</w:t>
            </w: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5596862F" w14:textId="0A19F390" w:rsidR="00803DE6" w:rsidRPr="0043004D" w:rsidRDefault="00F27C06" w:rsidP="0043004D">
            <w:pPr>
              <w:autoSpaceDE w:val="0"/>
              <w:autoSpaceDN w:val="0"/>
              <w:adjustRightInd w:val="0"/>
              <w:spacing w:before="240" w:after="240" w:line="360" w:lineRule="auto"/>
              <w:jc w:val="both"/>
              <w:rPr>
                <w:rFonts w:ascii="Arial" w:hAnsi="Arial" w:cs="Arial"/>
                <w:sz w:val="28"/>
                <w:szCs w:val="28"/>
              </w:rPr>
            </w:pPr>
            <w:r w:rsidRPr="0043004D">
              <w:rPr>
                <w:rFonts w:ascii="Arial" w:hAnsi="Arial" w:cs="Arial"/>
                <w:color w:val="002060"/>
                <w:sz w:val="28"/>
                <w:szCs w:val="28"/>
              </w:rPr>
              <w:t>Needs/experiences – This proposed policy</w:t>
            </w:r>
            <w:r w:rsidRPr="0043004D">
              <w:rPr>
                <w:rFonts w:ascii="Arial" w:hAnsi="Arial" w:cs="Arial"/>
                <w:sz w:val="28"/>
                <w:szCs w:val="28"/>
              </w:rPr>
              <w:t xml:space="preserve"> </w:t>
            </w:r>
            <w:r w:rsidRPr="0043004D">
              <w:rPr>
                <w:rFonts w:ascii="Arial" w:hAnsi="Arial" w:cs="Arial"/>
                <w:color w:val="1F3864" w:themeColor="accent1" w:themeShade="80"/>
                <w:sz w:val="28"/>
                <w:szCs w:val="28"/>
              </w:rPr>
              <w:t xml:space="preserve">aims to raise the profile of quality regional local food and increase its consumption within NI, </w:t>
            </w:r>
            <w:proofErr w:type="spellStart"/>
            <w:r w:rsidRPr="0043004D">
              <w:rPr>
                <w:rFonts w:ascii="Arial" w:hAnsi="Arial" w:cs="Arial"/>
                <w:color w:val="1F3864" w:themeColor="accent1" w:themeShade="80"/>
                <w:sz w:val="28"/>
                <w:szCs w:val="28"/>
              </w:rPr>
              <w:t>RoI</w:t>
            </w:r>
            <w:proofErr w:type="spellEnd"/>
            <w:r w:rsidRPr="0043004D">
              <w:rPr>
                <w:rFonts w:ascii="Arial" w:hAnsi="Arial" w:cs="Arial"/>
                <w:color w:val="1F3864" w:themeColor="accent1" w:themeShade="80"/>
                <w:sz w:val="28"/>
                <w:szCs w:val="28"/>
              </w:rPr>
              <w:t xml:space="preserve"> and GB through achievement of the programme objectives (assisting the NI agri-food industry to develop and expand profitable and sustainable markets; developing a sustainable and thriving rural economy by raising the profile of quality NI food; and increasing integration and efficiency within the NI agri-food supply chain through enhanced co-operation and communication between/ within </w:t>
            </w:r>
            <w:r w:rsidRPr="0043004D">
              <w:rPr>
                <w:rFonts w:ascii="Arial" w:hAnsi="Arial" w:cs="Arial"/>
                <w:bCs/>
                <w:color w:val="1F3864" w:themeColor="accent1" w:themeShade="80"/>
                <w:sz w:val="28"/>
                <w:szCs w:val="28"/>
              </w:rPr>
              <w:t>sectors).</w:t>
            </w:r>
          </w:p>
        </w:tc>
      </w:tr>
    </w:tbl>
    <w:p w14:paraId="3478A002" w14:textId="77777777" w:rsidR="00803DE6" w:rsidRDefault="00803DE6" w:rsidP="00803DE6">
      <w:pPr>
        <w:pStyle w:val="DAERABodyText14pt"/>
        <w:rPr>
          <w:b/>
          <w:bCs/>
        </w:rPr>
      </w:pPr>
    </w:p>
    <w:p w14:paraId="43092687" w14:textId="77777777" w:rsidR="00EA7BF5" w:rsidRDefault="00EA7BF5" w:rsidP="005B2E09">
      <w:pPr>
        <w:pStyle w:val="DAERASubHeader"/>
      </w:pPr>
    </w:p>
    <w:p w14:paraId="0DB69BCD" w14:textId="678A631C"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 xml:space="preserve">In </w:t>
      </w:r>
      <w:proofErr w:type="gramStart"/>
      <w:r w:rsidRPr="005B2E09">
        <w:t>making a decision</w:t>
      </w:r>
      <w:proofErr w:type="gramEnd"/>
      <w:r w:rsidRPr="005B2E09">
        <w:t xml:space="preserve"> as to whether or not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all of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t>Any asymmetrical equality impacts caused by the policy are intentional because they are specifically designed to promote equality of opportunity for particular groups of disadvantaged people;</w:t>
      </w:r>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r w:rsidRPr="005B2E09">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30736473" w14:textId="77777777" w:rsidR="001120CB" w:rsidRPr="001120CB" w:rsidRDefault="001120CB" w:rsidP="001120CB">
      <w:pPr>
        <w:pStyle w:val="DAERASubHeader"/>
      </w:pPr>
      <w:r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61F33F87" w14:textId="77777777" w:rsidR="00141E93" w:rsidRDefault="00141E93" w:rsidP="001120CB">
      <w:pPr>
        <w:pStyle w:val="DAERABodyText14pt"/>
        <w:ind w:left="720"/>
        <w:rPr>
          <w:b/>
          <w:bCs/>
        </w:rPr>
      </w:pPr>
    </w:p>
    <w:p w14:paraId="37175C2A" w14:textId="2C9EC4DE" w:rsidR="001120CB" w:rsidRDefault="001120CB" w:rsidP="001120CB">
      <w:pPr>
        <w:pStyle w:val="DAERABodyText14pt"/>
        <w:ind w:left="720"/>
      </w:pPr>
      <w:r w:rsidRPr="008C2C9A">
        <w:rPr>
          <w:b/>
          <w:bCs/>
        </w:rPr>
        <w:t xml:space="preserve">Details of the likely policy impacts on </w:t>
      </w:r>
      <w:proofErr w:type="gramStart"/>
      <w:r w:rsidRPr="008C2C9A">
        <w:rPr>
          <w:b/>
          <w:bCs/>
          <w:i/>
        </w:rPr>
        <w:t>Religious</w:t>
      </w:r>
      <w:proofErr w:type="gramEnd"/>
      <w:r w:rsidRPr="008C2C9A">
        <w:rPr>
          <w:b/>
          <w:bCs/>
          <w:i/>
        </w:rPr>
        <w:t xml:space="preserve">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01C8D1EA" w:rsidR="008C2C9A" w:rsidRPr="00DC50B5" w:rsidRDefault="00F56CDA" w:rsidP="0043004D">
            <w:pPr>
              <w:pStyle w:val="ListParagraph"/>
              <w:autoSpaceDE w:val="0"/>
              <w:autoSpaceDN w:val="0"/>
              <w:adjustRightInd w:val="0"/>
              <w:spacing w:before="240" w:after="240" w:line="360" w:lineRule="auto"/>
              <w:ind w:left="0"/>
              <w:jc w:val="both"/>
            </w:pPr>
            <w:r w:rsidRPr="0043004D">
              <w:rPr>
                <w:rFonts w:cs="Arial"/>
                <w:color w:val="1F3864" w:themeColor="accent1" w:themeShade="80"/>
                <w:sz w:val="28"/>
                <w:szCs w:val="28"/>
              </w:rPr>
              <w:t xml:space="preserve">It is anticipated that participation will reflect the religious beliefs across the NI community of 48% Protestant and 45% Catholic. The Northern Ireland Regional Food Programme (NIRFP) funding is for not for profit organisations across all six counties. In the Letter of Offer the applicants must agree to specific conditions including ‘You must adhere to the requirements of the Fair Employment Acts in force in Northern Ireland’.  </w:t>
            </w:r>
            <w:r w:rsidRPr="0043004D">
              <w:rPr>
                <w:rFonts w:cs="Arial"/>
                <w:color w:val="1F3864" w:themeColor="accent1" w:themeShade="80"/>
                <w:sz w:val="28"/>
                <w:szCs w:val="28"/>
              </w:rPr>
              <w:lastRenderedPageBreak/>
              <w:t xml:space="preserve">This will include adherence to the requirements of the Code of Practice, which complements the existing legislation. </w:t>
            </w:r>
          </w:p>
        </w:tc>
      </w:tr>
    </w:tbl>
    <w:p w14:paraId="37E57F85" w14:textId="77777777" w:rsidR="008C2C9A" w:rsidRDefault="008C2C9A" w:rsidP="008C2C9A">
      <w:pPr>
        <w:pStyle w:val="DAERABodyText14pt"/>
        <w:rPr>
          <w:b/>
          <w:bCs/>
        </w:rPr>
      </w:pPr>
    </w:p>
    <w:p w14:paraId="29BE375A" w14:textId="17044469"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F56CDA">
        <w:rPr>
          <w:b/>
          <w:bCs/>
        </w:rPr>
        <w:fldChar w:fldCharType="begin">
          <w:ffData>
            <w:name w:val=""/>
            <w:enabled/>
            <w:calcOnExit w:val="0"/>
            <w:checkBox>
              <w:sizeAuto/>
              <w:default w:val="0"/>
            </w:checkBox>
          </w:ffData>
        </w:fldChar>
      </w:r>
      <w:r w:rsidR="00F56CDA">
        <w:rPr>
          <w:b/>
          <w:bCs/>
        </w:rPr>
        <w:instrText xml:space="preserve"> FORMCHECKBOX </w:instrText>
      </w:r>
      <w:r w:rsidR="00F56CDA">
        <w:rPr>
          <w:b/>
          <w:bCs/>
        </w:rPr>
      </w:r>
      <w:r w:rsidR="00F56CDA">
        <w:rPr>
          <w:b/>
          <w:bCs/>
        </w:rPr>
        <w:fldChar w:fldCharType="separate"/>
      </w:r>
      <w:r w:rsidR="00F56CDA">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F56CDA">
        <w:rPr>
          <w:b/>
          <w:bCs/>
        </w:rPr>
        <w:fldChar w:fldCharType="begin">
          <w:ffData>
            <w:name w:val=""/>
            <w:enabled/>
            <w:calcOnExit w:val="0"/>
            <w:checkBox>
              <w:sizeAuto/>
              <w:default w:val="1"/>
            </w:checkBox>
          </w:ffData>
        </w:fldChar>
      </w:r>
      <w:r w:rsidR="00F56CDA">
        <w:rPr>
          <w:b/>
          <w:bCs/>
        </w:rPr>
        <w:instrText xml:space="preserve"> FORMCHECKBOX </w:instrText>
      </w:r>
      <w:r w:rsidR="00F56CDA">
        <w:rPr>
          <w:b/>
          <w:bCs/>
        </w:rPr>
      </w:r>
      <w:r w:rsidR="00F56CDA">
        <w:rPr>
          <w:b/>
          <w:bCs/>
        </w:rPr>
        <w:fldChar w:fldCharType="separate"/>
      </w:r>
      <w:r w:rsidR="00F56CDA">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A11D05F" w14:textId="402298E7" w:rsidR="008C2C9A" w:rsidRPr="00DC50B5" w:rsidRDefault="00F56CDA" w:rsidP="0043004D">
            <w:pPr>
              <w:pStyle w:val="ListParagraph"/>
              <w:autoSpaceDE w:val="0"/>
              <w:autoSpaceDN w:val="0"/>
              <w:adjustRightInd w:val="0"/>
              <w:spacing w:before="240" w:after="240" w:line="360" w:lineRule="auto"/>
              <w:ind w:left="0"/>
            </w:pPr>
            <w:r w:rsidRPr="0043004D">
              <w:rPr>
                <w:rFonts w:cs="Arial"/>
                <w:color w:val="002060"/>
                <w:sz w:val="28"/>
                <w:szCs w:val="28"/>
              </w:rPr>
              <w:t xml:space="preserve">In </w:t>
            </w:r>
            <w:proofErr w:type="gramStart"/>
            <w:r w:rsidRPr="0043004D">
              <w:rPr>
                <w:rFonts w:cs="Arial"/>
                <w:color w:val="002060"/>
                <w:sz w:val="28"/>
                <w:szCs w:val="28"/>
              </w:rPr>
              <w:t>general</w:t>
            </w:r>
            <w:proofErr w:type="gramEnd"/>
            <w:r w:rsidRPr="0043004D">
              <w:rPr>
                <w:rFonts w:cs="Arial"/>
                <w:color w:val="002060"/>
                <w:sz w:val="28"/>
                <w:szCs w:val="28"/>
              </w:rPr>
              <w:t xml:space="preserve"> political belief mirrors religious opinion as above.</w:t>
            </w:r>
          </w:p>
        </w:tc>
      </w:tr>
    </w:tbl>
    <w:p w14:paraId="19C0E8F6" w14:textId="6BBC791B" w:rsidR="001120CB" w:rsidRDefault="001120CB" w:rsidP="008C2C9A">
      <w:pPr>
        <w:pStyle w:val="DAERABodyText14pt"/>
        <w:rPr>
          <w:b/>
          <w:bCs/>
        </w:rPr>
      </w:pPr>
    </w:p>
    <w:p w14:paraId="7772C015" w14:textId="0F413F94"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55E70">
        <w:rPr>
          <w:b/>
          <w:bCs/>
        </w:rPr>
        <w:fldChar w:fldCharType="begin">
          <w:ffData>
            <w:name w:val=""/>
            <w:enabled/>
            <w:calcOnExit w:val="0"/>
            <w:checkBox>
              <w:sizeAuto/>
              <w:default w:val="1"/>
            </w:checkBox>
          </w:ffData>
        </w:fldChar>
      </w:r>
      <w:r w:rsidR="00E55E70">
        <w:rPr>
          <w:b/>
          <w:bCs/>
        </w:rPr>
        <w:instrText xml:space="preserve"> FORMCHECKBOX </w:instrText>
      </w:r>
      <w:r w:rsidR="00E55E70">
        <w:rPr>
          <w:b/>
          <w:bCs/>
        </w:rPr>
      </w:r>
      <w:r w:rsidR="00E55E70">
        <w:rPr>
          <w:b/>
          <w:bCs/>
        </w:rPr>
        <w:fldChar w:fldCharType="separate"/>
      </w:r>
      <w:r w:rsidR="00E55E70">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27639A36" w:rsidR="008C2C9A" w:rsidRPr="00DC50B5" w:rsidRDefault="00F56CDA" w:rsidP="0043004D">
            <w:pPr>
              <w:pStyle w:val="ListParagraph"/>
              <w:autoSpaceDE w:val="0"/>
              <w:autoSpaceDN w:val="0"/>
              <w:adjustRightInd w:val="0"/>
              <w:spacing w:before="240" w:after="240" w:line="360" w:lineRule="auto"/>
              <w:ind w:left="0"/>
              <w:jc w:val="both"/>
            </w:pPr>
            <w:r w:rsidRPr="0043004D">
              <w:rPr>
                <w:rFonts w:cs="Arial"/>
                <w:color w:val="002060"/>
                <w:sz w:val="28"/>
                <w:szCs w:val="28"/>
              </w:rPr>
              <w:t>There is no evidence to suggest there would be a negative differential impact on the equality of opportunity of applicants in different racial groups.</w:t>
            </w:r>
          </w:p>
        </w:tc>
      </w:tr>
    </w:tbl>
    <w:p w14:paraId="4ED8246C" w14:textId="77777777" w:rsidR="008C2C9A" w:rsidRDefault="008C2C9A" w:rsidP="008C2C9A">
      <w:pPr>
        <w:pStyle w:val="DAERABodyText14pt"/>
        <w:rPr>
          <w:b/>
          <w:bCs/>
        </w:rPr>
      </w:pPr>
    </w:p>
    <w:p w14:paraId="283BE7F5" w14:textId="557F9CF6"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55E70">
        <w:rPr>
          <w:b/>
          <w:bCs/>
        </w:rPr>
        <w:fldChar w:fldCharType="begin">
          <w:ffData>
            <w:name w:val=""/>
            <w:enabled/>
            <w:calcOnExit w:val="0"/>
            <w:checkBox>
              <w:sizeAuto/>
              <w:default w:val="1"/>
            </w:checkBox>
          </w:ffData>
        </w:fldChar>
      </w:r>
      <w:r w:rsidR="00E55E70">
        <w:rPr>
          <w:b/>
          <w:bCs/>
        </w:rPr>
        <w:instrText xml:space="preserve"> FORMCHECKBOX </w:instrText>
      </w:r>
      <w:r w:rsidR="00E55E70">
        <w:rPr>
          <w:b/>
          <w:bCs/>
        </w:rPr>
      </w:r>
      <w:r w:rsidR="00E55E70">
        <w:rPr>
          <w:b/>
          <w:bCs/>
        </w:rPr>
        <w:fldChar w:fldCharType="separate"/>
      </w:r>
      <w:r w:rsidR="00E55E70">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6607D30C" w14:textId="24D05A34" w:rsidR="008C2C9A" w:rsidRPr="00DC50B5" w:rsidRDefault="00F56CDA" w:rsidP="00D62CFD">
            <w:pPr>
              <w:pStyle w:val="ListParagraph"/>
              <w:autoSpaceDE w:val="0"/>
              <w:autoSpaceDN w:val="0"/>
              <w:adjustRightInd w:val="0"/>
              <w:spacing w:before="240" w:after="240" w:line="360" w:lineRule="auto"/>
              <w:ind w:left="0"/>
              <w:jc w:val="both"/>
            </w:pPr>
            <w:r w:rsidRPr="00D62CFD">
              <w:rPr>
                <w:rFonts w:cs="Arial"/>
                <w:color w:val="002060"/>
                <w:sz w:val="28"/>
                <w:szCs w:val="28"/>
              </w:rPr>
              <w:t xml:space="preserve">There is no evidence to suggest there would be a negative differential impact on the equality of opportunity of applicants in different age groups. Food festivals funded through NIRFP are targeted at the general population including families thereby providing an opportunity to engage </w:t>
            </w:r>
            <w:r w:rsidRPr="00D62CFD">
              <w:rPr>
                <w:rFonts w:cs="Arial"/>
                <w:color w:val="002060"/>
                <w:sz w:val="28"/>
                <w:szCs w:val="28"/>
              </w:rPr>
              <w:lastRenderedPageBreak/>
              <w:t>all ages and raise awareness of Northern Ireland’s quality regional food and drink.</w:t>
            </w:r>
          </w:p>
        </w:tc>
      </w:tr>
    </w:tbl>
    <w:p w14:paraId="6BB91C1C" w14:textId="77777777" w:rsidR="008C2C9A" w:rsidRDefault="008C2C9A" w:rsidP="008C2C9A">
      <w:pPr>
        <w:pStyle w:val="DAERABodyText14pt"/>
        <w:rPr>
          <w:b/>
          <w:bCs/>
        </w:rPr>
      </w:pPr>
    </w:p>
    <w:p w14:paraId="4EB53CFA" w14:textId="23DB4F29"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5C7973">
        <w:rPr>
          <w:b/>
          <w:bCs/>
        </w:rPr>
        <w:fldChar w:fldCharType="begin">
          <w:ffData>
            <w:name w:val=""/>
            <w:enabled/>
            <w:calcOnExit w:val="0"/>
            <w:checkBox>
              <w:sizeAuto/>
              <w:default w:val="0"/>
            </w:checkBox>
          </w:ffData>
        </w:fldChar>
      </w:r>
      <w:r w:rsidR="005C7973">
        <w:rPr>
          <w:b/>
          <w:bCs/>
        </w:rPr>
        <w:instrText xml:space="preserve"> FORMCHECKBOX </w:instrText>
      </w:r>
      <w:r w:rsidR="005C7973">
        <w:rPr>
          <w:b/>
          <w:bCs/>
        </w:rPr>
      </w:r>
      <w:r w:rsidR="005C7973">
        <w:rPr>
          <w:b/>
          <w:bCs/>
        </w:rPr>
        <w:fldChar w:fldCharType="separate"/>
      </w:r>
      <w:r w:rsidR="005C797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5C7973">
        <w:rPr>
          <w:b/>
          <w:bCs/>
        </w:rPr>
        <w:fldChar w:fldCharType="begin">
          <w:ffData>
            <w:name w:val=""/>
            <w:enabled/>
            <w:calcOnExit w:val="0"/>
            <w:checkBox>
              <w:sizeAuto/>
              <w:default w:val="1"/>
            </w:checkBox>
          </w:ffData>
        </w:fldChar>
      </w:r>
      <w:r w:rsidR="005C7973">
        <w:rPr>
          <w:b/>
          <w:bCs/>
        </w:rPr>
        <w:instrText xml:space="preserve"> FORMCHECKBOX </w:instrText>
      </w:r>
      <w:r w:rsidR="005C7973">
        <w:rPr>
          <w:b/>
          <w:bCs/>
        </w:rPr>
      </w:r>
      <w:r w:rsidR="005C7973">
        <w:rPr>
          <w:b/>
          <w:bCs/>
        </w:rPr>
        <w:fldChar w:fldCharType="separate"/>
      </w:r>
      <w:r w:rsidR="005C7973">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060C385E" w:rsidR="008C2C9A" w:rsidRPr="00DC50B5" w:rsidRDefault="005C7973" w:rsidP="00D62CFD">
            <w:pPr>
              <w:pStyle w:val="ListParagraph"/>
              <w:autoSpaceDE w:val="0"/>
              <w:autoSpaceDN w:val="0"/>
              <w:adjustRightInd w:val="0"/>
              <w:spacing w:before="240" w:after="240" w:line="360" w:lineRule="auto"/>
              <w:ind w:left="0"/>
              <w:jc w:val="both"/>
            </w:pPr>
            <w:r w:rsidRPr="00D62CFD">
              <w:rPr>
                <w:rFonts w:cs="Arial"/>
                <w:color w:val="002060"/>
                <w:sz w:val="28"/>
                <w:szCs w:val="28"/>
              </w:rPr>
              <w:t>We consider that there is no evidence to suggest there would be a negative differential impact on the equality of opportunity of applicants in relation to their marital status. Food festivals funded through NIRFP are targeted at the general population regardless of marital status thereby providing an opportunity to raise awareness of Northern Ireland’s quality regional food and drink.</w:t>
            </w:r>
          </w:p>
        </w:tc>
      </w:tr>
    </w:tbl>
    <w:p w14:paraId="30A9A027" w14:textId="77777777" w:rsidR="008C2C9A" w:rsidRDefault="008C2C9A" w:rsidP="008C2C9A">
      <w:pPr>
        <w:pStyle w:val="DAERABodyText14pt"/>
        <w:rPr>
          <w:b/>
          <w:bCs/>
        </w:rPr>
      </w:pPr>
    </w:p>
    <w:p w14:paraId="2EAE267B" w14:textId="582EFB6B"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55E70">
        <w:rPr>
          <w:b/>
          <w:bCs/>
        </w:rPr>
        <w:fldChar w:fldCharType="begin">
          <w:ffData>
            <w:name w:val=""/>
            <w:enabled/>
            <w:calcOnExit w:val="0"/>
            <w:checkBox>
              <w:sizeAuto/>
              <w:default w:val="1"/>
            </w:checkBox>
          </w:ffData>
        </w:fldChar>
      </w:r>
      <w:r w:rsidR="00E55E70">
        <w:rPr>
          <w:b/>
          <w:bCs/>
        </w:rPr>
        <w:instrText xml:space="preserve"> FORMCHECKBOX </w:instrText>
      </w:r>
      <w:r w:rsidR="00E55E70">
        <w:rPr>
          <w:b/>
          <w:bCs/>
        </w:rPr>
      </w:r>
      <w:r w:rsidR="00E55E70">
        <w:rPr>
          <w:b/>
          <w:bCs/>
        </w:rPr>
        <w:fldChar w:fldCharType="separate"/>
      </w:r>
      <w:r w:rsidR="00E55E70">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769C9CA1" w:rsidR="008C2C9A" w:rsidRPr="00DC50B5" w:rsidRDefault="005C7973" w:rsidP="00D62CFD">
            <w:pPr>
              <w:pStyle w:val="ListParagraph"/>
              <w:autoSpaceDE w:val="0"/>
              <w:autoSpaceDN w:val="0"/>
              <w:adjustRightInd w:val="0"/>
              <w:spacing w:before="240" w:after="240" w:line="360" w:lineRule="auto"/>
              <w:ind w:left="0"/>
              <w:jc w:val="both"/>
            </w:pPr>
            <w:r w:rsidRPr="00D62CFD">
              <w:rPr>
                <w:rFonts w:cs="Arial"/>
                <w:color w:val="002060"/>
                <w:sz w:val="28"/>
                <w:szCs w:val="28"/>
              </w:rPr>
              <w:t>There is no evidence to suggest there would be a negative differential impact on the equality of opportunity of applicants in relation to their sexual orientation. Food festivals funded through NIRFP are targeted at the general population regardless of sexual orientation thereby providing an opportunity to raise awareness of Northern Ireland’s quality regional food and drink.</w:t>
            </w:r>
          </w:p>
        </w:tc>
      </w:tr>
    </w:tbl>
    <w:p w14:paraId="46523D29" w14:textId="77777777" w:rsidR="008C2C9A" w:rsidRDefault="008C2C9A" w:rsidP="008C2C9A">
      <w:pPr>
        <w:pStyle w:val="DAERABodyText14pt"/>
        <w:rPr>
          <w:b/>
          <w:bCs/>
        </w:rPr>
      </w:pPr>
    </w:p>
    <w:p w14:paraId="03255064" w14:textId="59C17221" w:rsidR="008C2C9A" w:rsidRDefault="001120CB" w:rsidP="008C2C9A">
      <w:pPr>
        <w:pStyle w:val="DAERABodyText14pt"/>
        <w:ind w:left="720"/>
        <w:rPr>
          <w:bCs/>
        </w:rPr>
      </w:pPr>
      <w:r w:rsidRPr="00530FFE">
        <w:rPr>
          <w:b/>
          <w:bCs/>
        </w:rPr>
        <w:lastRenderedPageBreak/>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55E70">
        <w:rPr>
          <w:b/>
          <w:bCs/>
        </w:rPr>
        <w:fldChar w:fldCharType="begin">
          <w:ffData>
            <w:name w:val=""/>
            <w:enabled/>
            <w:calcOnExit w:val="0"/>
            <w:checkBox>
              <w:sizeAuto/>
              <w:default w:val="1"/>
            </w:checkBox>
          </w:ffData>
        </w:fldChar>
      </w:r>
      <w:r w:rsidR="00E55E70">
        <w:rPr>
          <w:b/>
          <w:bCs/>
        </w:rPr>
        <w:instrText xml:space="preserve"> FORMCHECKBOX </w:instrText>
      </w:r>
      <w:r w:rsidR="00E55E70">
        <w:rPr>
          <w:b/>
          <w:bCs/>
        </w:rPr>
      </w:r>
      <w:r w:rsidR="00E55E70">
        <w:rPr>
          <w:b/>
          <w:bCs/>
        </w:rPr>
        <w:fldChar w:fldCharType="separate"/>
      </w:r>
      <w:r w:rsidR="00E55E70">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3535C128" w:rsidR="008C2C9A" w:rsidRPr="00DC50B5" w:rsidRDefault="005C7973" w:rsidP="00D62CFD">
            <w:pPr>
              <w:pStyle w:val="ListParagraph"/>
              <w:autoSpaceDE w:val="0"/>
              <w:autoSpaceDN w:val="0"/>
              <w:adjustRightInd w:val="0"/>
              <w:spacing w:before="240" w:after="240" w:line="360" w:lineRule="auto"/>
              <w:ind w:left="0"/>
              <w:jc w:val="both"/>
            </w:pPr>
            <w:r w:rsidRPr="00D62CFD">
              <w:rPr>
                <w:rFonts w:cs="Arial"/>
                <w:color w:val="002060"/>
                <w:sz w:val="28"/>
                <w:szCs w:val="28"/>
              </w:rPr>
              <w:t>There is no evidence to suggest there would be a negative differential impact on the equality of opportunity of applicants in relation to their sexual orientation. Food festivals funded through NIRFP are targeted at the general population regardless of sexual orientation thereby providing an opportunity to raise awareness of Northern Ireland’s quality regional food and drink.</w:t>
            </w:r>
          </w:p>
        </w:tc>
      </w:tr>
    </w:tbl>
    <w:p w14:paraId="147891C3" w14:textId="77777777" w:rsidR="008C2C9A" w:rsidRDefault="008C2C9A" w:rsidP="008C2C9A">
      <w:pPr>
        <w:pStyle w:val="DAERABodyText14pt"/>
        <w:rPr>
          <w:b/>
          <w:bCs/>
        </w:rPr>
      </w:pPr>
    </w:p>
    <w:p w14:paraId="49AFA3F2" w14:textId="6D88557F"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E55E70">
        <w:rPr>
          <w:b/>
          <w:bCs/>
        </w:rPr>
        <w:fldChar w:fldCharType="begin">
          <w:ffData>
            <w:name w:val=""/>
            <w:enabled/>
            <w:calcOnExit w:val="0"/>
            <w:checkBox>
              <w:sizeAuto/>
              <w:default w:val="1"/>
            </w:checkBox>
          </w:ffData>
        </w:fldChar>
      </w:r>
      <w:r w:rsidR="00E55E70">
        <w:rPr>
          <w:b/>
          <w:bCs/>
        </w:rPr>
        <w:instrText xml:space="preserve"> FORMCHECKBOX </w:instrText>
      </w:r>
      <w:r w:rsidR="00E55E70">
        <w:rPr>
          <w:b/>
          <w:bCs/>
        </w:rPr>
      </w:r>
      <w:r w:rsidR="00E55E70">
        <w:rPr>
          <w:b/>
          <w:bCs/>
        </w:rPr>
        <w:fldChar w:fldCharType="separate"/>
      </w:r>
      <w:r w:rsidR="00E55E70">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09648E70" w14:textId="147CB0F4" w:rsidR="008C2C9A" w:rsidRPr="00DC50B5" w:rsidRDefault="005C7973" w:rsidP="00D62CFD">
            <w:pPr>
              <w:pStyle w:val="ListParagraph"/>
              <w:autoSpaceDE w:val="0"/>
              <w:autoSpaceDN w:val="0"/>
              <w:adjustRightInd w:val="0"/>
              <w:spacing w:before="240" w:after="240" w:line="360" w:lineRule="auto"/>
              <w:ind w:left="0"/>
              <w:jc w:val="both"/>
            </w:pPr>
            <w:r w:rsidRPr="00D62CFD">
              <w:rPr>
                <w:rFonts w:cs="Arial"/>
                <w:color w:val="002060"/>
                <w:sz w:val="28"/>
                <w:szCs w:val="28"/>
              </w:rPr>
              <w:t>There is no evidence to suggest there would be a negative differential impact on the equality of opportunity of applicants in relation to their disabilities.</w:t>
            </w:r>
          </w:p>
        </w:tc>
      </w:tr>
    </w:tbl>
    <w:p w14:paraId="62D29440" w14:textId="77777777" w:rsidR="008C2C9A" w:rsidRDefault="008C2C9A" w:rsidP="008C2C9A">
      <w:pPr>
        <w:pStyle w:val="DAERABodyText14pt"/>
        <w:rPr>
          <w:b/>
          <w:bCs/>
        </w:rPr>
      </w:pPr>
    </w:p>
    <w:p w14:paraId="19AD5C89" w14:textId="46C18CAD"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55E70">
        <w:rPr>
          <w:b/>
          <w:bCs/>
        </w:rPr>
        <w:fldChar w:fldCharType="begin">
          <w:ffData>
            <w:name w:val=""/>
            <w:enabled/>
            <w:calcOnExit w:val="0"/>
            <w:checkBox>
              <w:sizeAuto/>
              <w:default w:val="1"/>
            </w:checkBox>
          </w:ffData>
        </w:fldChar>
      </w:r>
      <w:r w:rsidR="00E55E70">
        <w:rPr>
          <w:b/>
          <w:bCs/>
        </w:rPr>
        <w:instrText xml:space="preserve"> FORMCHECKBOX </w:instrText>
      </w:r>
      <w:r w:rsidR="00E55E70">
        <w:rPr>
          <w:b/>
          <w:bCs/>
        </w:rPr>
      </w:r>
      <w:r w:rsidR="00E55E70">
        <w:rPr>
          <w:b/>
          <w:bCs/>
        </w:rPr>
        <w:fldChar w:fldCharType="separate"/>
      </w:r>
      <w:r w:rsidR="00E55E70">
        <w:rPr>
          <w:b/>
          <w:bCs/>
        </w:rPr>
        <w:fldChar w:fldCharType="end"/>
      </w:r>
      <w:r w:rsidR="008C2C9A">
        <w:br/>
        <w:t>(select as appropriate)</w:t>
      </w:r>
    </w:p>
    <w:p w14:paraId="44FC1D96" w14:textId="10539751" w:rsidR="008C2C9A" w:rsidRPr="00DD62F3"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Dependants</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2E73E496" w:rsidR="008C2C9A" w:rsidRPr="00E55E70" w:rsidRDefault="005C7973" w:rsidP="00D62CFD">
            <w:pPr>
              <w:pStyle w:val="ListParagraph"/>
              <w:autoSpaceDE w:val="0"/>
              <w:autoSpaceDN w:val="0"/>
              <w:adjustRightInd w:val="0"/>
              <w:spacing w:before="240" w:after="240" w:line="360" w:lineRule="auto"/>
              <w:ind w:left="0"/>
              <w:jc w:val="both"/>
              <w:rPr>
                <w:sz w:val="28"/>
                <w:szCs w:val="28"/>
              </w:rPr>
            </w:pPr>
            <w:r w:rsidRPr="00D62CFD">
              <w:rPr>
                <w:rFonts w:cs="Arial"/>
                <w:color w:val="000066"/>
                <w:sz w:val="28"/>
                <w:szCs w:val="28"/>
              </w:rPr>
              <w:lastRenderedPageBreak/>
              <w:t xml:space="preserve">There is no evidence to suggest there would be a negative differential impact on the equality of opportunity of applicants in relation to their dependants. </w:t>
            </w:r>
          </w:p>
        </w:tc>
      </w:tr>
    </w:tbl>
    <w:p w14:paraId="1C4257EA" w14:textId="77777777" w:rsidR="008C2C9A" w:rsidRDefault="008C2C9A" w:rsidP="008C2C9A">
      <w:pPr>
        <w:pStyle w:val="DAERABodyText14pt"/>
        <w:rPr>
          <w:b/>
          <w:bCs/>
        </w:rPr>
      </w:pPr>
    </w:p>
    <w:p w14:paraId="6C9256A8" w14:textId="408D2714"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E55E70">
        <w:rPr>
          <w:b/>
          <w:bCs/>
        </w:rPr>
        <w:fldChar w:fldCharType="begin">
          <w:ffData>
            <w:name w:val=""/>
            <w:enabled/>
            <w:calcOnExit w:val="0"/>
            <w:checkBox>
              <w:sizeAuto/>
              <w:default w:val="1"/>
            </w:checkBox>
          </w:ffData>
        </w:fldChar>
      </w:r>
      <w:r w:rsidR="00E55E70">
        <w:rPr>
          <w:b/>
          <w:bCs/>
        </w:rPr>
        <w:instrText xml:space="preserve"> FORMCHECKBOX </w:instrText>
      </w:r>
      <w:r w:rsidR="00E55E70">
        <w:rPr>
          <w:b/>
          <w:bCs/>
        </w:rPr>
      </w:r>
      <w:r w:rsidR="00E55E70">
        <w:rPr>
          <w:b/>
          <w:bCs/>
        </w:rPr>
        <w:fldChar w:fldCharType="separate"/>
      </w:r>
      <w:r w:rsidR="00E55E70">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589E5C23" w:rsidR="00AA040F" w:rsidRDefault="005C7973" w:rsidP="00AA040F">
      <w:pPr>
        <w:pStyle w:val="DAERABodyText14pt"/>
        <w:ind w:left="720"/>
        <w:rPr>
          <w:b/>
          <w:bCs/>
        </w:rPr>
      </w:pPr>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8C2C9A">
        <w:rPr>
          <w:b/>
          <w:bCs/>
        </w:rPr>
        <w:t xml:space="preserve"> </w:t>
      </w:r>
      <w:r w:rsidR="001120CB" w:rsidRPr="00127EA5">
        <w:rPr>
          <w:bCs/>
        </w:rPr>
        <w:t>Yes</w:t>
      </w:r>
      <w:r w:rsidR="008C2C9A">
        <w:rPr>
          <w:bCs/>
        </w:rPr>
        <w:t xml:space="preserve"> </w:t>
      </w:r>
      <w:r w:rsidR="008C2C9A">
        <w:rPr>
          <w:bCs/>
        </w:rPr>
        <w:tab/>
      </w:r>
      <w:r>
        <w:rPr>
          <w:b/>
          <w:bCs/>
        </w:rPr>
        <w:fldChar w:fldCharType="begin">
          <w:ffData>
            <w:name w:val=""/>
            <w:enabled/>
            <w:calcOnExit w:val="0"/>
            <w:checkBox>
              <w:sizeAuto/>
              <w:default w:val="1"/>
            </w:checkBox>
          </w:ffData>
        </w:fldChar>
      </w:r>
      <w:r>
        <w:rPr>
          <w:b/>
          <w:bCs/>
        </w:rPr>
        <w:instrText xml:space="preserve"> FORMCHECKBOX </w:instrText>
      </w:r>
      <w:r>
        <w:rPr>
          <w:b/>
          <w:bCs/>
        </w:rPr>
      </w:r>
      <w:r>
        <w:rPr>
          <w:b/>
          <w:bCs/>
        </w:rPr>
        <w:fldChar w:fldCharType="separate"/>
      </w:r>
      <w:r>
        <w:rPr>
          <w:b/>
          <w:bCs/>
        </w:rPr>
        <w:fldChar w:fldCharType="end"/>
      </w:r>
      <w:r w:rsidR="008C2C9A">
        <w:rPr>
          <w:b/>
          <w:bCs/>
        </w:rPr>
        <w:t xml:space="preserve"> </w:t>
      </w:r>
      <w:r w:rsidR="001120CB" w:rsidRPr="00127EA5">
        <w:rPr>
          <w:bCs/>
        </w:rPr>
        <w:t>No</w:t>
      </w:r>
      <w:r w:rsidR="001120CB">
        <w:rPr>
          <w:bCs/>
        </w:rPr>
        <w:t xml:space="preserve"> </w:t>
      </w:r>
      <w:r w:rsidR="001120CB" w:rsidRPr="00002A49">
        <w:t>(</w:t>
      </w:r>
      <w:r w:rsidR="008C2C9A">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5820E8EA" w:rsidR="0029362A" w:rsidRPr="0029362A" w:rsidRDefault="005C7973" w:rsidP="00D62CFD">
            <w:pPr>
              <w:pStyle w:val="DAERABodyText14pt"/>
              <w:spacing w:before="240" w:after="240"/>
              <w:jc w:val="both"/>
              <w:rPr>
                <w:rFonts w:cs="Arial"/>
                <w:szCs w:val="28"/>
              </w:rPr>
            </w:pPr>
            <w:r w:rsidRPr="00D62CFD">
              <w:rPr>
                <w:rFonts w:cs="Arial"/>
                <w:color w:val="000066"/>
                <w:szCs w:val="28"/>
              </w:rPr>
              <w:t>N/A</w:t>
            </w: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 xml:space="preserve">If </w:t>
      </w:r>
      <w:proofErr w:type="gramStart"/>
      <w:r w:rsidR="001120CB" w:rsidRPr="00625F15">
        <w:rPr>
          <w:b/>
          <w:bCs/>
        </w:rPr>
        <w:t>No</w:t>
      </w:r>
      <w:proofErr w:type="gramEnd"/>
      <w:r w:rsidR="001120CB"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44F11047" w:rsidR="00AA040F" w:rsidRPr="00DC50B5" w:rsidRDefault="005C7973" w:rsidP="00D62CFD">
            <w:pPr>
              <w:spacing w:before="240" w:after="240" w:line="360" w:lineRule="auto"/>
              <w:jc w:val="both"/>
            </w:pPr>
            <w:r w:rsidRPr="005C7973">
              <w:rPr>
                <w:rFonts w:ascii="Arial" w:hAnsi="Arial" w:cs="Arial"/>
                <w:color w:val="002060"/>
                <w:sz w:val="28"/>
                <w:szCs w:val="28"/>
              </w:rPr>
              <w:t>No. The Northern Ireland Regional Food Programme funding is open to all ‘not</w:t>
            </w:r>
            <w:r w:rsidR="00027DEF">
              <w:rPr>
                <w:rFonts w:ascii="Arial" w:hAnsi="Arial" w:cs="Arial"/>
                <w:color w:val="002060"/>
                <w:sz w:val="28"/>
                <w:szCs w:val="28"/>
              </w:rPr>
              <w:t>-</w:t>
            </w:r>
            <w:r w:rsidRPr="005C7973">
              <w:rPr>
                <w:rFonts w:ascii="Arial" w:hAnsi="Arial" w:cs="Arial"/>
                <w:color w:val="002060"/>
                <w:sz w:val="28"/>
                <w:szCs w:val="28"/>
              </w:rPr>
              <w:t>for</w:t>
            </w:r>
            <w:r w:rsidR="00027DEF">
              <w:rPr>
                <w:rFonts w:ascii="Arial" w:hAnsi="Arial" w:cs="Arial"/>
                <w:color w:val="002060"/>
                <w:sz w:val="28"/>
                <w:szCs w:val="28"/>
              </w:rPr>
              <w:t>-</w:t>
            </w:r>
            <w:r w:rsidRPr="005C7973">
              <w:rPr>
                <w:rFonts w:ascii="Arial" w:hAnsi="Arial" w:cs="Arial"/>
                <w:color w:val="002060"/>
                <w:sz w:val="28"/>
                <w:szCs w:val="28"/>
              </w:rPr>
              <w:t>profit’ organisations from all communities in both urban and rural areas with members from a diverse range of backgrounds.</w:t>
            </w:r>
          </w:p>
        </w:tc>
      </w:tr>
    </w:tbl>
    <w:p w14:paraId="6D049757" w14:textId="77777777" w:rsidR="00BB36BA" w:rsidRDefault="00BB36BA" w:rsidP="00AA040F">
      <w:pPr>
        <w:pStyle w:val="DAERABodyText14pt"/>
        <w:ind w:left="720"/>
        <w:rPr>
          <w:b/>
          <w:bCs/>
        </w:rPr>
      </w:pPr>
    </w:p>
    <w:p w14:paraId="634B3E31" w14:textId="71E0C814" w:rsidR="001120CB" w:rsidRPr="00AA040F" w:rsidRDefault="001120CB" w:rsidP="00AA040F">
      <w:pPr>
        <w:pStyle w:val="DAERABodyText14pt"/>
        <w:ind w:left="720"/>
        <w:rPr>
          <w:b/>
          <w:bCs/>
          <w:u w:val="single"/>
        </w:rPr>
      </w:pPr>
      <w:r w:rsidRPr="00625F15">
        <w:rPr>
          <w:b/>
          <w:bCs/>
          <w:i/>
          <w:u w:val="single"/>
        </w:rPr>
        <w:t>Political Opinion</w:t>
      </w:r>
      <w:r w:rsidRPr="00625F15">
        <w:rPr>
          <w:b/>
          <w:bCs/>
        </w:rPr>
        <w:t xml:space="preserve"> - If </w:t>
      </w:r>
      <w:proofErr w:type="gramStart"/>
      <w:r w:rsidRPr="00625F15">
        <w:rPr>
          <w:b/>
          <w:bCs/>
        </w:rPr>
        <w:t>Yes</w:t>
      </w:r>
      <w:proofErr w:type="gramEnd"/>
      <w:r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5B3E146C" w:rsidR="005C7973" w:rsidRPr="00DC50B5" w:rsidRDefault="005C7973" w:rsidP="00D62CFD">
            <w:pPr>
              <w:pStyle w:val="DAERABodyText14pt"/>
              <w:spacing w:before="240" w:after="240"/>
              <w:jc w:val="both"/>
            </w:pPr>
            <w:r>
              <w:t>N/A</w:t>
            </w:r>
          </w:p>
        </w:tc>
      </w:tr>
    </w:tbl>
    <w:p w14:paraId="1D41633D" w14:textId="029DF6AC" w:rsidR="001120CB" w:rsidRDefault="00AA040F" w:rsidP="00AA040F">
      <w:pPr>
        <w:pStyle w:val="DAERABodyText14pt"/>
        <w:ind w:left="720"/>
        <w:rPr>
          <w:b/>
          <w:bCs/>
        </w:rPr>
      </w:pPr>
      <w:r>
        <w:rPr>
          <w:b/>
          <w:bCs/>
        </w:rPr>
        <w:lastRenderedPageBreak/>
        <w:br/>
      </w:r>
      <w:r w:rsidR="001120CB" w:rsidRPr="00625F15">
        <w:rPr>
          <w:b/>
          <w:bCs/>
        </w:rPr>
        <w:t xml:space="preserve">If </w:t>
      </w:r>
      <w:proofErr w:type="gramStart"/>
      <w:r w:rsidR="001120CB" w:rsidRPr="00625F15">
        <w:rPr>
          <w:b/>
          <w:bCs/>
        </w:rPr>
        <w:t>No</w:t>
      </w:r>
      <w:proofErr w:type="gramEnd"/>
      <w:r w:rsidR="001120CB" w:rsidRPr="00625F15">
        <w:rPr>
          <w:b/>
          <w:bCs/>
        </w:rPr>
        <w:t>,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5B13A288" w:rsidR="00AA040F" w:rsidRPr="00DC50B5" w:rsidRDefault="005C7973" w:rsidP="00D62CFD">
            <w:pPr>
              <w:spacing w:before="240" w:after="240" w:line="360" w:lineRule="auto"/>
              <w:jc w:val="both"/>
            </w:pPr>
            <w:r w:rsidRPr="005C7973">
              <w:rPr>
                <w:rFonts w:ascii="Arial" w:hAnsi="Arial" w:cs="Arial"/>
                <w:color w:val="002060"/>
                <w:sz w:val="28"/>
                <w:szCs w:val="28"/>
              </w:rPr>
              <w:t>No. The Northern Ireland Regional Food Programme funding is open to all ‘not</w:t>
            </w:r>
            <w:r w:rsidR="00027DEF">
              <w:rPr>
                <w:rFonts w:ascii="Arial" w:hAnsi="Arial" w:cs="Arial"/>
                <w:color w:val="002060"/>
                <w:sz w:val="28"/>
                <w:szCs w:val="28"/>
              </w:rPr>
              <w:t>-</w:t>
            </w:r>
            <w:r w:rsidRPr="005C7973">
              <w:rPr>
                <w:rFonts w:ascii="Arial" w:hAnsi="Arial" w:cs="Arial"/>
                <w:color w:val="002060"/>
                <w:sz w:val="28"/>
                <w:szCs w:val="28"/>
              </w:rPr>
              <w:t>for</w:t>
            </w:r>
            <w:r w:rsidR="00027DEF">
              <w:rPr>
                <w:rFonts w:ascii="Arial" w:hAnsi="Arial" w:cs="Arial"/>
                <w:color w:val="002060"/>
                <w:sz w:val="28"/>
                <w:szCs w:val="28"/>
              </w:rPr>
              <w:t>-</w:t>
            </w:r>
            <w:r w:rsidRPr="005C7973">
              <w:rPr>
                <w:rFonts w:ascii="Arial" w:hAnsi="Arial" w:cs="Arial"/>
                <w:color w:val="002060"/>
                <w:sz w:val="28"/>
                <w:szCs w:val="28"/>
              </w:rPr>
              <w:t>profit’ organisations from all communities in both urban and rural areas with members from a diverse range of backgrounds.</w:t>
            </w:r>
          </w:p>
        </w:tc>
      </w:tr>
    </w:tbl>
    <w:p w14:paraId="06165B25" w14:textId="72B796CA" w:rsidR="001120CB" w:rsidRDefault="00AA040F" w:rsidP="00AA040F">
      <w:pPr>
        <w:pStyle w:val="DAERABodyText14pt"/>
        <w:ind w:left="720"/>
        <w:rPr>
          <w:b/>
          <w:bCs/>
        </w:rPr>
      </w:pPr>
      <w:r>
        <w:rPr>
          <w:b/>
          <w:bCs/>
          <w:i/>
          <w:u w:val="single"/>
        </w:rPr>
        <w:br/>
      </w:r>
      <w:r w:rsidR="001120CB" w:rsidRPr="00625F15">
        <w:rPr>
          <w:b/>
          <w:bCs/>
          <w:i/>
          <w:u w:val="single"/>
        </w:rPr>
        <w:t>Racial Group</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3C052C3B" w:rsidR="005C7973" w:rsidRPr="00DC50B5" w:rsidRDefault="005C7973" w:rsidP="00D62CFD">
            <w:pPr>
              <w:pStyle w:val="DAERABodyText14pt"/>
              <w:spacing w:before="240" w:after="240"/>
              <w:jc w:val="both"/>
            </w:pPr>
            <w:r>
              <w:t>N/A</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 xml:space="preserve">If </w:t>
      </w:r>
      <w:proofErr w:type="gramStart"/>
      <w:r w:rsidRPr="00625F15">
        <w:rPr>
          <w:b/>
          <w:bCs/>
        </w:rPr>
        <w:t>No</w:t>
      </w:r>
      <w:proofErr w:type="gramEnd"/>
      <w:r w:rsidRPr="00625F15">
        <w:rPr>
          <w:b/>
          <w:bCs/>
        </w:rPr>
        <w:t>,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3AAD3FD7" w:rsidR="00AA040F" w:rsidRPr="0029362A" w:rsidRDefault="005C7973" w:rsidP="00D62CFD">
            <w:pPr>
              <w:spacing w:before="240" w:after="240" w:line="360" w:lineRule="auto"/>
              <w:jc w:val="both"/>
              <w:rPr>
                <w:rFonts w:ascii="Arial" w:hAnsi="Arial" w:cs="Arial"/>
                <w:sz w:val="28"/>
                <w:szCs w:val="28"/>
              </w:rPr>
            </w:pPr>
            <w:r w:rsidRPr="00D62CFD">
              <w:rPr>
                <w:rFonts w:ascii="Arial" w:hAnsi="Arial" w:cs="Arial"/>
                <w:color w:val="002060"/>
                <w:sz w:val="28"/>
                <w:szCs w:val="28"/>
              </w:rPr>
              <w:t>No.  The NIRFP funding is open to all ‘not</w:t>
            </w:r>
            <w:r w:rsidR="00027DEF">
              <w:rPr>
                <w:rFonts w:ascii="Arial" w:hAnsi="Arial" w:cs="Arial"/>
                <w:color w:val="002060"/>
                <w:sz w:val="28"/>
                <w:szCs w:val="28"/>
              </w:rPr>
              <w:t>-</w:t>
            </w:r>
            <w:r w:rsidRPr="00D62CFD">
              <w:rPr>
                <w:rFonts w:ascii="Arial" w:hAnsi="Arial" w:cs="Arial"/>
                <w:color w:val="002060"/>
                <w:sz w:val="28"/>
                <w:szCs w:val="28"/>
              </w:rPr>
              <w:t>for</w:t>
            </w:r>
            <w:r w:rsidR="00027DEF">
              <w:rPr>
                <w:rFonts w:ascii="Arial" w:hAnsi="Arial" w:cs="Arial"/>
                <w:color w:val="002060"/>
                <w:sz w:val="28"/>
                <w:szCs w:val="28"/>
              </w:rPr>
              <w:t>-</w:t>
            </w:r>
            <w:r w:rsidRPr="00D62CFD">
              <w:rPr>
                <w:rFonts w:ascii="Arial" w:hAnsi="Arial" w:cs="Arial"/>
                <w:color w:val="002060"/>
                <w:sz w:val="28"/>
                <w:szCs w:val="28"/>
              </w:rPr>
              <w:t>profit’ organisations from all communities in both urban and rural areas with members from a diverse range of backgrounds. In recent years, the Belfast Mela, an arts festival celebrating cultural diversity, have been successful applicants of this funding.</w:t>
            </w:r>
          </w:p>
        </w:tc>
      </w:tr>
    </w:tbl>
    <w:p w14:paraId="36BCF5C9" w14:textId="647B01FC" w:rsidR="001120CB" w:rsidRDefault="00AA040F" w:rsidP="00AA040F">
      <w:pPr>
        <w:pStyle w:val="DAERABodyText14pt"/>
        <w:ind w:left="720"/>
        <w:rPr>
          <w:b/>
          <w:bCs/>
        </w:rPr>
      </w:pPr>
      <w:r>
        <w:rPr>
          <w:b/>
          <w:bCs/>
        </w:rPr>
        <w:br/>
      </w:r>
      <w:r w:rsidR="001120CB" w:rsidRPr="00625F15">
        <w:rPr>
          <w:b/>
          <w:bCs/>
          <w:i/>
          <w:u w:val="single"/>
        </w:rPr>
        <w:t>Age</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4142ACEC" w:rsidR="00F249F9" w:rsidRPr="00DC50B5" w:rsidRDefault="00F249F9" w:rsidP="00D62CFD">
            <w:pPr>
              <w:spacing w:before="240" w:after="240" w:line="360" w:lineRule="auto"/>
              <w:jc w:val="both"/>
            </w:pPr>
            <w:r w:rsidRPr="00D62CFD">
              <w:rPr>
                <w:rFonts w:ascii="Arial" w:hAnsi="Arial" w:cs="Arial"/>
                <w:color w:val="000066"/>
                <w:sz w:val="28"/>
                <w:szCs w:val="28"/>
              </w:rPr>
              <w:t>N/A</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 xml:space="preserve">If </w:t>
      </w:r>
      <w:proofErr w:type="gramStart"/>
      <w:r w:rsidRPr="00625F15">
        <w:rPr>
          <w:b/>
          <w:bCs/>
        </w:rPr>
        <w:t>No</w:t>
      </w:r>
      <w:proofErr w:type="gramEnd"/>
      <w:r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7A41C0E0" w:rsidR="00AA040F" w:rsidRPr="00DC50B5" w:rsidRDefault="00F249F9" w:rsidP="00D62CFD">
            <w:pPr>
              <w:spacing w:before="240" w:after="240" w:line="360" w:lineRule="auto"/>
              <w:jc w:val="both"/>
            </w:pPr>
            <w:r w:rsidRPr="00D62CFD">
              <w:rPr>
                <w:rFonts w:ascii="Arial" w:hAnsi="Arial" w:cs="Arial"/>
                <w:color w:val="000066"/>
                <w:sz w:val="28"/>
                <w:szCs w:val="28"/>
              </w:rPr>
              <w:t>No - The NIRFP funding is open to all ‘not</w:t>
            </w:r>
            <w:r w:rsidR="00027DEF">
              <w:rPr>
                <w:rFonts w:ascii="Arial" w:hAnsi="Arial" w:cs="Arial"/>
                <w:color w:val="000066"/>
                <w:sz w:val="28"/>
                <w:szCs w:val="28"/>
              </w:rPr>
              <w:t>-</w:t>
            </w:r>
            <w:r w:rsidRPr="00D62CFD">
              <w:rPr>
                <w:rFonts w:ascii="Arial" w:hAnsi="Arial" w:cs="Arial"/>
                <w:color w:val="000066"/>
                <w:sz w:val="28"/>
                <w:szCs w:val="28"/>
              </w:rPr>
              <w:t>for</w:t>
            </w:r>
            <w:r w:rsidR="00027DEF">
              <w:rPr>
                <w:rFonts w:ascii="Arial" w:hAnsi="Arial" w:cs="Arial"/>
                <w:color w:val="000066"/>
                <w:sz w:val="28"/>
                <w:szCs w:val="28"/>
              </w:rPr>
              <w:t>-</w:t>
            </w:r>
            <w:r w:rsidRPr="00D62CFD">
              <w:rPr>
                <w:rFonts w:ascii="Arial" w:hAnsi="Arial" w:cs="Arial"/>
                <w:color w:val="000066"/>
                <w:sz w:val="28"/>
                <w:szCs w:val="28"/>
              </w:rPr>
              <w:t>profit’ organisations from all communities in both urban and rural areas with members from a wide range of age groups.</w:t>
            </w:r>
          </w:p>
        </w:tc>
      </w:tr>
    </w:tbl>
    <w:p w14:paraId="6ECD210F" w14:textId="2A123389" w:rsidR="001120CB" w:rsidRDefault="00AA040F" w:rsidP="00AA040F">
      <w:pPr>
        <w:pStyle w:val="DAERABodyText14pt"/>
        <w:ind w:left="720"/>
        <w:rPr>
          <w:b/>
          <w:bCs/>
        </w:rPr>
      </w:pPr>
      <w:r>
        <w:rPr>
          <w:b/>
          <w:bCs/>
        </w:rPr>
        <w:lastRenderedPageBreak/>
        <w:br/>
      </w:r>
      <w:r w:rsidR="001120CB" w:rsidRPr="00625F15">
        <w:rPr>
          <w:b/>
          <w:bCs/>
          <w:i/>
          <w:u w:val="single"/>
        </w:rPr>
        <w:t>Marital Status</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3A5E2DCF" w:rsidR="00F249F9" w:rsidRPr="00DC50B5" w:rsidRDefault="00515FAA" w:rsidP="00D62CFD">
            <w:pPr>
              <w:pStyle w:val="DAERABodyText14pt"/>
              <w:spacing w:before="240" w:after="240"/>
              <w:jc w:val="both"/>
            </w:pPr>
            <w:r w:rsidRPr="00D62CFD">
              <w:rPr>
                <w:color w:val="000066"/>
              </w:rPr>
              <w:t>N/A</w:t>
            </w:r>
          </w:p>
        </w:tc>
      </w:tr>
    </w:tbl>
    <w:p w14:paraId="656852EA" w14:textId="7079D51D" w:rsidR="001120CB" w:rsidRDefault="00AA040F" w:rsidP="00AA040F">
      <w:pPr>
        <w:pStyle w:val="DAERABodyText14pt"/>
        <w:ind w:left="720"/>
        <w:rPr>
          <w:b/>
          <w:bCs/>
        </w:rPr>
      </w:pPr>
      <w:r>
        <w:rPr>
          <w:b/>
          <w:bCs/>
        </w:rPr>
        <w:br/>
      </w:r>
      <w:r w:rsidR="001120CB" w:rsidRPr="00625F15">
        <w:rPr>
          <w:b/>
          <w:bCs/>
        </w:rPr>
        <w:t xml:space="preserve">If </w:t>
      </w:r>
      <w:proofErr w:type="gramStart"/>
      <w:r w:rsidR="001120CB" w:rsidRPr="00625F15">
        <w:rPr>
          <w:b/>
          <w:bCs/>
        </w:rPr>
        <w:t>No</w:t>
      </w:r>
      <w:proofErr w:type="gramEnd"/>
      <w:r w:rsidR="001120CB"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13CB4B59" w:rsidR="00F249F9" w:rsidRPr="00DC50B5" w:rsidRDefault="00F249F9" w:rsidP="00D62CFD">
            <w:pPr>
              <w:spacing w:before="240" w:after="240" w:line="360" w:lineRule="auto"/>
              <w:jc w:val="both"/>
            </w:pPr>
            <w:r w:rsidRPr="00D62CFD">
              <w:rPr>
                <w:rFonts w:ascii="Arial" w:hAnsi="Arial" w:cs="Arial"/>
                <w:color w:val="002060"/>
                <w:sz w:val="28"/>
                <w:szCs w:val="28"/>
              </w:rPr>
              <w:t>No.  The NIRFP funding is open to all ‘not</w:t>
            </w:r>
            <w:r w:rsidR="00027DEF">
              <w:rPr>
                <w:rFonts w:ascii="Arial" w:hAnsi="Arial" w:cs="Arial"/>
                <w:color w:val="002060"/>
                <w:sz w:val="28"/>
                <w:szCs w:val="28"/>
              </w:rPr>
              <w:t>-</w:t>
            </w:r>
            <w:r w:rsidRPr="00D62CFD">
              <w:rPr>
                <w:rFonts w:ascii="Arial" w:hAnsi="Arial" w:cs="Arial"/>
                <w:color w:val="002060"/>
                <w:sz w:val="28"/>
                <w:szCs w:val="28"/>
              </w:rPr>
              <w:t>for</w:t>
            </w:r>
            <w:r w:rsidR="00027DEF">
              <w:rPr>
                <w:rFonts w:ascii="Arial" w:hAnsi="Arial" w:cs="Arial"/>
                <w:color w:val="002060"/>
                <w:sz w:val="28"/>
                <w:szCs w:val="28"/>
              </w:rPr>
              <w:t>-</w:t>
            </w:r>
            <w:r w:rsidRPr="00D62CFD">
              <w:rPr>
                <w:rFonts w:ascii="Arial" w:hAnsi="Arial" w:cs="Arial"/>
                <w:color w:val="002060"/>
                <w:sz w:val="28"/>
                <w:szCs w:val="28"/>
              </w:rPr>
              <w:t>profit’ organisations from all communities in both urban and rural areas irrespective of marital status.</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422D0B40" w:rsidR="00F249F9" w:rsidRPr="00DC50B5" w:rsidRDefault="00515FAA" w:rsidP="00D62CFD">
            <w:pPr>
              <w:pStyle w:val="DAERABodyText14pt"/>
              <w:spacing w:before="240" w:after="240"/>
              <w:jc w:val="both"/>
            </w:pPr>
            <w:r>
              <w:t>N/A</w:t>
            </w:r>
          </w:p>
        </w:tc>
      </w:tr>
    </w:tbl>
    <w:p w14:paraId="67F122D1" w14:textId="0D3D8D2D" w:rsidR="001120CB" w:rsidRDefault="00AA040F" w:rsidP="00AA040F">
      <w:pPr>
        <w:pStyle w:val="DAERABodyText14pt"/>
        <w:ind w:left="720"/>
        <w:rPr>
          <w:b/>
          <w:bCs/>
        </w:rPr>
      </w:pPr>
      <w:r>
        <w:rPr>
          <w:b/>
          <w:bCs/>
        </w:rPr>
        <w:br/>
      </w:r>
      <w:r w:rsidR="001120CB" w:rsidRPr="00625F15">
        <w:rPr>
          <w:b/>
          <w:bCs/>
        </w:rPr>
        <w:t xml:space="preserve">If </w:t>
      </w:r>
      <w:proofErr w:type="gramStart"/>
      <w:r w:rsidR="001120CB" w:rsidRPr="00625F15">
        <w:rPr>
          <w:b/>
          <w:bCs/>
        </w:rPr>
        <w:t>No</w:t>
      </w:r>
      <w:proofErr w:type="gramEnd"/>
      <w:r w:rsidR="001120CB"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0C44CA1E" w:rsidR="00AA040F" w:rsidRPr="00DC50B5" w:rsidRDefault="00F249F9" w:rsidP="00D62CFD">
            <w:pPr>
              <w:spacing w:before="240" w:after="240" w:line="360" w:lineRule="auto"/>
              <w:jc w:val="both"/>
            </w:pPr>
            <w:r w:rsidRPr="00D62CFD">
              <w:rPr>
                <w:rFonts w:ascii="Arial" w:hAnsi="Arial" w:cs="Arial"/>
                <w:color w:val="002060"/>
                <w:sz w:val="28"/>
                <w:szCs w:val="28"/>
              </w:rPr>
              <w:t>No. The NIRFP funding is open to all ‘not</w:t>
            </w:r>
            <w:r w:rsidR="00027DEF">
              <w:rPr>
                <w:rFonts w:ascii="Arial" w:hAnsi="Arial" w:cs="Arial"/>
                <w:color w:val="002060"/>
                <w:sz w:val="28"/>
                <w:szCs w:val="28"/>
              </w:rPr>
              <w:t>-</w:t>
            </w:r>
            <w:r w:rsidRPr="00D62CFD">
              <w:rPr>
                <w:rFonts w:ascii="Arial" w:hAnsi="Arial" w:cs="Arial"/>
                <w:color w:val="002060"/>
                <w:sz w:val="28"/>
                <w:szCs w:val="28"/>
              </w:rPr>
              <w:t>for</w:t>
            </w:r>
            <w:r w:rsidR="00027DEF">
              <w:rPr>
                <w:rFonts w:ascii="Arial" w:hAnsi="Arial" w:cs="Arial"/>
                <w:color w:val="002060"/>
                <w:sz w:val="28"/>
                <w:szCs w:val="28"/>
              </w:rPr>
              <w:t>-</w:t>
            </w:r>
            <w:r w:rsidRPr="00D62CFD">
              <w:rPr>
                <w:rFonts w:ascii="Arial" w:hAnsi="Arial" w:cs="Arial"/>
                <w:color w:val="002060"/>
                <w:sz w:val="28"/>
                <w:szCs w:val="28"/>
              </w:rPr>
              <w:t>profit’ organisations from all communities in both urban and rural areas irrespective of sexual orientation.</w:t>
            </w:r>
          </w:p>
        </w:tc>
      </w:tr>
    </w:tbl>
    <w:p w14:paraId="2D25DAAB" w14:textId="55596552" w:rsidR="001120CB" w:rsidRDefault="00AA040F" w:rsidP="00AA040F">
      <w:pPr>
        <w:pStyle w:val="DAERABodyText14pt"/>
        <w:ind w:left="720"/>
        <w:rPr>
          <w:b/>
          <w:bCs/>
        </w:rPr>
      </w:pPr>
      <w:r>
        <w:rPr>
          <w:b/>
          <w:bCs/>
          <w:i/>
          <w:u w:val="single"/>
        </w:rPr>
        <w:br/>
      </w:r>
      <w:r w:rsidR="001120CB" w:rsidRPr="00625F15">
        <w:rPr>
          <w:b/>
          <w:bCs/>
          <w:i/>
          <w:u w:val="single"/>
        </w:rPr>
        <w:t>Men and Women generally</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22329180" w:rsidR="00F249F9" w:rsidRPr="00DC50B5" w:rsidRDefault="00515FAA" w:rsidP="00D62CFD">
            <w:pPr>
              <w:pStyle w:val="DAERABodyText14pt"/>
              <w:spacing w:before="240" w:after="240"/>
              <w:jc w:val="both"/>
            </w:pPr>
            <w:r w:rsidRPr="00D62CFD">
              <w:rPr>
                <w:color w:val="000066"/>
              </w:rPr>
              <w:t>N/A</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 xml:space="preserve">If </w:t>
      </w:r>
      <w:proofErr w:type="gramStart"/>
      <w:r w:rsidRPr="00625F15">
        <w:rPr>
          <w:b/>
          <w:bCs/>
        </w:rPr>
        <w:t>No</w:t>
      </w:r>
      <w:proofErr w:type="gramEnd"/>
      <w:r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22914C12" w:rsidR="00AA040F" w:rsidRPr="00D62CFD" w:rsidRDefault="00F249F9" w:rsidP="00D62CFD">
            <w:pPr>
              <w:spacing w:before="240" w:after="240" w:line="360" w:lineRule="auto"/>
              <w:jc w:val="both"/>
              <w:rPr>
                <w:rFonts w:ascii="Arial" w:hAnsi="Arial" w:cs="Arial"/>
                <w:sz w:val="28"/>
                <w:szCs w:val="28"/>
              </w:rPr>
            </w:pPr>
            <w:r w:rsidRPr="00D62CFD">
              <w:rPr>
                <w:rFonts w:ascii="Arial" w:hAnsi="Arial" w:cs="Arial"/>
                <w:color w:val="002060"/>
                <w:sz w:val="28"/>
                <w:szCs w:val="28"/>
              </w:rPr>
              <w:t>No.  The NIRFP funding is open to all ‘no</w:t>
            </w:r>
            <w:r w:rsidR="00027DEF">
              <w:rPr>
                <w:rFonts w:ascii="Arial" w:hAnsi="Arial" w:cs="Arial"/>
                <w:color w:val="002060"/>
                <w:sz w:val="28"/>
                <w:szCs w:val="28"/>
              </w:rPr>
              <w:t>t-</w:t>
            </w:r>
            <w:r w:rsidRPr="00D62CFD">
              <w:rPr>
                <w:rFonts w:ascii="Arial" w:hAnsi="Arial" w:cs="Arial"/>
                <w:color w:val="002060"/>
                <w:sz w:val="28"/>
                <w:szCs w:val="28"/>
              </w:rPr>
              <w:t>for</w:t>
            </w:r>
            <w:r w:rsidR="00027DEF">
              <w:rPr>
                <w:rFonts w:ascii="Arial" w:hAnsi="Arial" w:cs="Arial"/>
                <w:color w:val="002060"/>
                <w:sz w:val="28"/>
                <w:szCs w:val="28"/>
              </w:rPr>
              <w:t>-</w:t>
            </w:r>
            <w:r w:rsidRPr="00D62CFD">
              <w:rPr>
                <w:rFonts w:ascii="Arial" w:hAnsi="Arial" w:cs="Arial"/>
                <w:color w:val="002060"/>
                <w:sz w:val="28"/>
                <w:szCs w:val="28"/>
              </w:rPr>
              <w:t>profit’ organisations from all communities in both urban and rural areas irrespective of gender.</w:t>
            </w:r>
          </w:p>
        </w:tc>
      </w:tr>
    </w:tbl>
    <w:p w14:paraId="440B915B" w14:textId="17D039A6" w:rsidR="001120CB" w:rsidRDefault="00AA040F" w:rsidP="00AA040F">
      <w:pPr>
        <w:pStyle w:val="DAERABodyText14pt"/>
        <w:ind w:left="720"/>
        <w:rPr>
          <w:b/>
          <w:bCs/>
        </w:rPr>
      </w:pPr>
      <w:r>
        <w:rPr>
          <w:b/>
          <w:bCs/>
        </w:rPr>
        <w:lastRenderedPageBreak/>
        <w:br/>
      </w:r>
      <w:r w:rsidR="001120CB" w:rsidRPr="00625F15">
        <w:rPr>
          <w:b/>
          <w:bCs/>
          <w:i/>
          <w:u w:val="single"/>
        </w:rPr>
        <w:t>Disability</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1C0AB3DD" w:rsidR="00F249F9" w:rsidRPr="00DC50B5" w:rsidRDefault="00F249F9" w:rsidP="00D62CFD">
            <w:pPr>
              <w:spacing w:before="240" w:after="240" w:line="360" w:lineRule="auto"/>
              <w:jc w:val="both"/>
            </w:pPr>
            <w:r>
              <w:rPr>
                <w:rFonts w:ascii="Arial" w:hAnsi="Arial" w:cs="Arial"/>
                <w:color w:val="000000" w:themeColor="text1"/>
                <w:sz w:val="28"/>
                <w:szCs w:val="28"/>
              </w:rPr>
              <w:t>N/A</w:t>
            </w:r>
          </w:p>
        </w:tc>
      </w:tr>
    </w:tbl>
    <w:p w14:paraId="43B2EEFE" w14:textId="671D8ACD" w:rsidR="001120CB" w:rsidRDefault="00AA040F" w:rsidP="00AA040F">
      <w:pPr>
        <w:pStyle w:val="DAERABodyText14pt"/>
        <w:ind w:left="720"/>
        <w:rPr>
          <w:b/>
          <w:bCs/>
        </w:rPr>
      </w:pPr>
      <w:r>
        <w:rPr>
          <w:b/>
          <w:bCs/>
        </w:rPr>
        <w:br/>
      </w:r>
      <w:r w:rsidR="001120CB" w:rsidRPr="00625F15">
        <w:rPr>
          <w:b/>
          <w:bCs/>
        </w:rPr>
        <w:t xml:space="preserve">If </w:t>
      </w:r>
      <w:proofErr w:type="gramStart"/>
      <w:r w:rsidR="001120CB" w:rsidRPr="00625F15">
        <w:rPr>
          <w:b/>
          <w:bCs/>
        </w:rPr>
        <w:t>No</w:t>
      </w:r>
      <w:proofErr w:type="gramEnd"/>
      <w:r w:rsidR="001120CB"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69CA2E99" w:rsidR="00AA040F" w:rsidRPr="00DC50B5" w:rsidRDefault="00F249F9" w:rsidP="00D62CFD">
            <w:pPr>
              <w:spacing w:before="240" w:after="240" w:line="360" w:lineRule="auto"/>
              <w:jc w:val="both"/>
            </w:pPr>
            <w:r w:rsidRPr="00D62CFD">
              <w:rPr>
                <w:rFonts w:ascii="Arial" w:hAnsi="Arial" w:cs="Arial"/>
                <w:color w:val="002060"/>
                <w:sz w:val="28"/>
                <w:szCs w:val="28"/>
              </w:rPr>
              <w:t>No - The NIRFP funding is open to all ‘not</w:t>
            </w:r>
            <w:r w:rsidR="00027DEF">
              <w:rPr>
                <w:rFonts w:ascii="Arial" w:hAnsi="Arial" w:cs="Arial"/>
                <w:color w:val="002060"/>
                <w:sz w:val="28"/>
                <w:szCs w:val="28"/>
              </w:rPr>
              <w:t>-</w:t>
            </w:r>
            <w:r w:rsidRPr="00D62CFD">
              <w:rPr>
                <w:rFonts w:ascii="Arial" w:hAnsi="Arial" w:cs="Arial"/>
                <w:color w:val="002060"/>
                <w:sz w:val="28"/>
                <w:szCs w:val="28"/>
              </w:rPr>
              <w:t>for</w:t>
            </w:r>
            <w:r w:rsidR="00027DEF">
              <w:rPr>
                <w:rFonts w:ascii="Arial" w:hAnsi="Arial" w:cs="Arial"/>
                <w:color w:val="002060"/>
                <w:sz w:val="28"/>
                <w:szCs w:val="28"/>
              </w:rPr>
              <w:t>-</w:t>
            </w:r>
            <w:r w:rsidRPr="00D62CFD">
              <w:rPr>
                <w:rFonts w:ascii="Arial" w:hAnsi="Arial" w:cs="Arial"/>
                <w:color w:val="002060"/>
                <w:sz w:val="28"/>
                <w:szCs w:val="28"/>
              </w:rPr>
              <w:t>profit’ organisations from all communities in both urban and rural areas with members from a diverse range of backgrounds, irrespective of disability.</w:t>
            </w: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13A9D35B" w:rsidR="00F249F9" w:rsidRPr="00DC50B5" w:rsidRDefault="00515FAA" w:rsidP="00D62CFD">
            <w:pPr>
              <w:pStyle w:val="DAERABodyText14pt"/>
              <w:spacing w:before="240" w:after="240"/>
              <w:jc w:val="both"/>
            </w:pPr>
            <w:r>
              <w:t>N/A</w:t>
            </w:r>
          </w:p>
        </w:tc>
      </w:tr>
    </w:tbl>
    <w:p w14:paraId="24052E7B" w14:textId="6619455C" w:rsidR="001120CB" w:rsidRDefault="00AA040F" w:rsidP="00AA040F">
      <w:pPr>
        <w:pStyle w:val="DAERABodyText14pt"/>
        <w:ind w:left="720"/>
        <w:rPr>
          <w:b/>
          <w:bCs/>
        </w:rPr>
      </w:pPr>
      <w:r>
        <w:rPr>
          <w:b/>
          <w:bCs/>
        </w:rPr>
        <w:br/>
      </w:r>
      <w:r w:rsidR="001120CB" w:rsidRPr="00625F15">
        <w:rPr>
          <w:b/>
          <w:bCs/>
        </w:rPr>
        <w:t xml:space="preserve">If </w:t>
      </w:r>
      <w:proofErr w:type="gramStart"/>
      <w:r w:rsidR="001120CB" w:rsidRPr="00625F15">
        <w:rPr>
          <w:b/>
          <w:bCs/>
        </w:rPr>
        <w:t>No</w:t>
      </w:r>
      <w:proofErr w:type="gramEnd"/>
      <w:r w:rsidR="001120CB"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20E14C6D" w:rsidR="00AA040F" w:rsidRPr="00DC50B5" w:rsidRDefault="00F249F9" w:rsidP="00D62CFD">
            <w:pPr>
              <w:spacing w:before="240" w:after="240" w:line="360" w:lineRule="auto"/>
              <w:jc w:val="both"/>
            </w:pPr>
            <w:r w:rsidRPr="00D62CFD">
              <w:rPr>
                <w:rFonts w:ascii="Arial" w:hAnsi="Arial" w:cs="Arial"/>
                <w:color w:val="002060"/>
                <w:sz w:val="28"/>
                <w:szCs w:val="28"/>
              </w:rPr>
              <w:t>No. The NIRFP funding is open to all ‘not</w:t>
            </w:r>
            <w:r w:rsidR="00027DEF">
              <w:rPr>
                <w:rFonts w:ascii="Arial" w:hAnsi="Arial" w:cs="Arial"/>
                <w:color w:val="002060"/>
                <w:sz w:val="28"/>
                <w:szCs w:val="28"/>
              </w:rPr>
              <w:t>-</w:t>
            </w:r>
            <w:r w:rsidRPr="00D62CFD">
              <w:rPr>
                <w:rFonts w:ascii="Arial" w:hAnsi="Arial" w:cs="Arial"/>
                <w:color w:val="002060"/>
                <w:sz w:val="28"/>
                <w:szCs w:val="28"/>
              </w:rPr>
              <w:t>for</w:t>
            </w:r>
            <w:r w:rsidR="00027DEF">
              <w:rPr>
                <w:rFonts w:ascii="Arial" w:hAnsi="Arial" w:cs="Arial"/>
                <w:color w:val="002060"/>
                <w:sz w:val="28"/>
                <w:szCs w:val="28"/>
              </w:rPr>
              <w:t>-</w:t>
            </w:r>
            <w:r w:rsidRPr="00D62CFD">
              <w:rPr>
                <w:rFonts w:ascii="Arial" w:hAnsi="Arial" w:cs="Arial"/>
                <w:color w:val="002060"/>
                <w:sz w:val="28"/>
                <w:szCs w:val="28"/>
              </w:rPr>
              <w:t>profit’ organisations from all communities in both urban and rural areas with members from a diverse range of backgrounds, irrespective of number of dependants.</w:t>
            </w:r>
          </w:p>
        </w:tc>
      </w:tr>
    </w:tbl>
    <w:p w14:paraId="3989A8CA" w14:textId="414212D9" w:rsidR="00AA040F" w:rsidRDefault="00AA040F" w:rsidP="00AA040F">
      <w:pPr>
        <w:pStyle w:val="DAERABodyText14pt"/>
        <w:ind w:left="720"/>
        <w:rPr>
          <w:b/>
          <w:bCs/>
        </w:rPr>
      </w:pPr>
      <w:r>
        <w:rPr>
          <w:b/>
          <w:bCs/>
        </w:rPr>
        <w:br/>
      </w: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lastRenderedPageBreak/>
        <w:t xml:space="preserve">Details of the likely policy impacts on </w:t>
      </w:r>
      <w:proofErr w:type="gramStart"/>
      <w:r w:rsidRPr="008925FE">
        <w:rPr>
          <w:b/>
          <w:bCs/>
          <w:i/>
        </w:rPr>
        <w:t>Religious</w:t>
      </w:r>
      <w:proofErr w:type="gramEnd"/>
      <w:r w:rsidRPr="008925FE">
        <w:rPr>
          <w:b/>
          <w:bCs/>
          <w:i/>
        </w:rPr>
        <w:t xml:space="preserve">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7776DF98" w14:textId="0C9D934C" w:rsidR="00F249F9" w:rsidRPr="00D62CFD" w:rsidRDefault="00F249F9" w:rsidP="00D62CFD">
            <w:pPr>
              <w:pStyle w:val="ListParagraph"/>
              <w:autoSpaceDE w:val="0"/>
              <w:autoSpaceDN w:val="0"/>
              <w:adjustRightInd w:val="0"/>
              <w:spacing w:before="240" w:after="240" w:line="360" w:lineRule="auto"/>
              <w:ind w:left="0"/>
              <w:jc w:val="both"/>
              <w:rPr>
                <w:rFonts w:cs="Arial"/>
                <w:bCs/>
                <w:color w:val="002060"/>
                <w:sz w:val="28"/>
                <w:szCs w:val="28"/>
              </w:rPr>
            </w:pPr>
            <w:r w:rsidRPr="00D62CFD">
              <w:rPr>
                <w:rFonts w:cs="Arial"/>
                <w:color w:val="002060"/>
                <w:sz w:val="28"/>
                <w:szCs w:val="28"/>
              </w:rPr>
              <w:t>This policy provides funding for NIRFP applicants and is open to all not</w:t>
            </w:r>
            <w:r w:rsidR="00027DEF">
              <w:rPr>
                <w:rFonts w:cs="Arial"/>
                <w:color w:val="002060"/>
                <w:sz w:val="28"/>
                <w:szCs w:val="28"/>
              </w:rPr>
              <w:t>-</w:t>
            </w:r>
            <w:r w:rsidRPr="00D62CFD">
              <w:rPr>
                <w:rFonts w:cs="Arial"/>
                <w:color w:val="002060"/>
                <w:sz w:val="28"/>
                <w:szCs w:val="28"/>
              </w:rPr>
              <w:t>for</w:t>
            </w:r>
            <w:r w:rsidR="00027DEF">
              <w:rPr>
                <w:rFonts w:cs="Arial"/>
                <w:color w:val="002060"/>
                <w:sz w:val="28"/>
                <w:szCs w:val="28"/>
              </w:rPr>
              <w:t>-</w:t>
            </w:r>
            <w:r w:rsidRPr="00D62CFD">
              <w:rPr>
                <w:rFonts w:cs="Arial"/>
                <w:color w:val="002060"/>
                <w:sz w:val="28"/>
                <w:szCs w:val="28"/>
              </w:rPr>
              <w:t>profit organisations.</w:t>
            </w:r>
            <w:r w:rsidRPr="00D62CFD">
              <w:rPr>
                <w:color w:val="002060"/>
                <w:sz w:val="28"/>
                <w:szCs w:val="28"/>
              </w:rPr>
              <w:t xml:space="preserve"> </w:t>
            </w:r>
            <w:r w:rsidRPr="00D62CFD">
              <w:rPr>
                <w:rFonts w:cs="Arial"/>
                <w:color w:val="002060"/>
                <w:sz w:val="28"/>
                <w:szCs w:val="28"/>
              </w:rPr>
              <w:t>Applications are welcome from all communities in both urban and rural areas and are committed to attracting new applicants by offering a more favourable rate than established projects that had received support in the past. Groups of people from mixed religion come together to develop their application for NIRFP funding. This is likely to improve trust and good relations within councils, agricultural show societies and other groups/organisation seeking to apply.</w:t>
            </w:r>
          </w:p>
          <w:p w14:paraId="59449384" w14:textId="5614CFDB" w:rsidR="00AA040F" w:rsidRPr="00DC50B5" w:rsidRDefault="00AA040F" w:rsidP="00BB36BA">
            <w:pPr>
              <w:pStyle w:val="ListParagraph"/>
              <w:autoSpaceDE w:val="0"/>
              <w:autoSpaceDN w:val="0"/>
              <w:adjustRightInd w:val="0"/>
              <w:spacing w:line="360" w:lineRule="auto"/>
              <w:ind w:left="0"/>
            </w:pPr>
          </w:p>
        </w:tc>
      </w:tr>
    </w:tbl>
    <w:p w14:paraId="21A1EEFC" w14:textId="1E968200"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BB36BA">
        <w:rPr>
          <w:b/>
          <w:bCs/>
        </w:rPr>
        <w:fldChar w:fldCharType="begin">
          <w:ffData>
            <w:name w:val=""/>
            <w:enabled/>
            <w:calcOnExit w:val="0"/>
            <w:checkBox>
              <w:sizeAuto/>
              <w:default w:val="1"/>
            </w:checkBox>
          </w:ffData>
        </w:fldChar>
      </w:r>
      <w:r w:rsidR="00BB36BA">
        <w:rPr>
          <w:b/>
          <w:bCs/>
        </w:rPr>
        <w:instrText xml:space="preserve"> FORMCHECKBOX </w:instrText>
      </w:r>
      <w:r w:rsidR="00BB36BA">
        <w:rPr>
          <w:b/>
          <w:bCs/>
        </w:rPr>
      </w:r>
      <w:r w:rsidR="00BB36BA">
        <w:rPr>
          <w:b/>
          <w:bCs/>
        </w:rPr>
        <w:fldChar w:fldCharType="separate"/>
      </w:r>
      <w:r w:rsidR="00BB36BA">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196DE694" w:rsidR="00AA040F" w:rsidRPr="00DC50B5" w:rsidRDefault="00F249F9" w:rsidP="00D62CFD">
            <w:pPr>
              <w:pStyle w:val="ListParagraph"/>
              <w:autoSpaceDE w:val="0"/>
              <w:autoSpaceDN w:val="0"/>
              <w:adjustRightInd w:val="0"/>
              <w:spacing w:before="240" w:after="240" w:line="360" w:lineRule="auto"/>
              <w:ind w:left="0"/>
              <w:jc w:val="both"/>
            </w:pPr>
            <w:r w:rsidRPr="00D62CFD">
              <w:rPr>
                <w:rFonts w:cs="Arial"/>
                <w:color w:val="002060"/>
                <w:sz w:val="28"/>
                <w:szCs w:val="28"/>
              </w:rPr>
              <w:t>This policy provides funding for NIRFP applicants and is open to all not</w:t>
            </w:r>
            <w:r w:rsidR="00027DEF">
              <w:rPr>
                <w:rFonts w:cs="Arial"/>
                <w:color w:val="002060"/>
                <w:sz w:val="28"/>
                <w:szCs w:val="28"/>
              </w:rPr>
              <w:t>-f</w:t>
            </w:r>
            <w:r w:rsidRPr="00D62CFD">
              <w:rPr>
                <w:rFonts w:cs="Arial"/>
                <w:color w:val="002060"/>
                <w:sz w:val="28"/>
                <w:szCs w:val="28"/>
              </w:rPr>
              <w:t>or</w:t>
            </w:r>
            <w:r w:rsidR="00027DEF">
              <w:rPr>
                <w:rFonts w:cs="Arial"/>
                <w:color w:val="002060"/>
                <w:sz w:val="28"/>
                <w:szCs w:val="28"/>
              </w:rPr>
              <w:t>-</w:t>
            </w:r>
            <w:r w:rsidRPr="00D62CFD">
              <w:rPr>
                <w:rFonts w:cs="Arial"/>
                <w:color w:val="002060"/>
                <w:sz w:val="28"/>
                <w:szCs w:val="28"/>
              </w:rPr>
              <w:t>profit organisations.</w:t>
            </w:r>
            <w:r w:rsidRPr="00D62CFD">
              <w:rPr>
                <w:color w:val="002060"/>
                <w:sz w:val="28"/>
                <w:szCs w:val="28"/>
              </w:rPr>
              <w:t xml:space="preserve"> </w:t>
            </w:r>
            <w:r w:rsidRPr="00D62CFD">
              <w:rPr>
                <w:rFonts w:cs="Arial"/>
                <w:color w:val="002060"/>
                <w:sz w:val="28"/>
                <w:szCs w:val="28"/>
              </w:rPr>
              <w:t>Applications are welcome from all communities in both urban and rural areas and are committed to attracting new applicants by offering a more favourable rate than established projects that had received support in the past. Groups of people with differing political opinions come together to develop their application for NIRFP funding.  This is likely to improve trust and good relations within councils, agricultural show societies and other groups/organisation seeking to apply.</w:t>
            </w:r>
          </w:p>
        </w:tc>
      </w:tr>
    </w:tbl>
    <w:p w14:paraId="41EE5FAD" w14:textId="1514FB0F"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BB36BA">
        <w:rPr>
          <w:b/>
          <w:bCs/>
        </w:rPr>
        <w:fldChar w:fldCharType="begin">
          <w:ffData>
            <w:name w:val=""/>
            <w:enabled/>
            <w:calcOnExit w:val="0"/>
            <w:checkBox>
              <w:sizeAuto/>
              <w:default w:val="1"/>
            </w:checkBox>
          </w:ffData>
        </w:fldChar>
      </w:r>
      <w:r w:rsidR="00BB36BA">
        <w:rPr>
          <w:b/>
          <w:bCs/>
        </w:rPr>
        <w:instrText xml:space="preserve"> FORMCHECKBOX </w:instrText>
      </w:r>
      <w:r w:rsidR="00BB36BA">
        <w:rPr>
          <w:b/>
          <w:bCs/>
        </w:rPr>
      </w:r>
      <w:r w:rsidR="00BB36BA">
        <w:rPr>
          <w:b/>
          <w:bCs/>
        </w:rPr>
        <w:fldChar w:fldCharType="separate"/>
      </w:r>
      <w:r w:rsidR="00BB36BA">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6068E30A" w:rsidR="00F249F9" w:rsidRPr="00DC50B5" w:rsidRDefault="00027DEF" w:rsidP="00D62CFD">
            <w:pPr>
              <w:pStyle w:val="ListParagraph"/>
              <w:autoSpaceDE w:val="0"/>
              <w:autoSpaceDN w:val="0"/>
              <w:adjustRightInd w:val="0"/>
              <w:spacing w:before="240" w:after="240" w:line="360" w:lineRule="auto"/>
              <w:ind w:left="0"/>
              <w:jc w:val="both"/>
            </w:pPr>
            <w:r w:rsidRPr="00D62CFD">
              <w:rPr>
                <w:rFonts w:cs="Arial"/>
                <w:color w:val="002060"/>
                <w:sz w:val="28"/>
                <w:szCs w:val="28"/>
              </w:rPr>
              <w:t>This policy provides funding for NIRFP applicants and is open to all not</w:t>
            </w:r>
            <w:r>
              <w:rPr>
                <w:rFonts w:cs="Arial"/>
                <w:color w:val="002060"/>
                <w:sz w:val="28"/>
                <w:szCs w:val="28"/>
              </w:rPr>
              <w:t>-f</w:t>
            </w:r>
            <w:r w:rsidRPr="00D62CFD">
              <w:rPr>
                <w:rFonts w:cs="Arial"/>
                <w:color w:val="002060"/>
                <w:sz w:val="28"/>
                <w:szCs w:val="28"/>
              </w:rPr>
              <w:t>or</w:t>
            </w:r>
            <w:r>
              <w:rPr>
                <w:rFonts w:cs="Arial"/>
                <w:color w:val="002060"/>
                <w:sz w:val="28"/>
                <w:szCs w:val="28"/>
              </w:rPr>
              <w:t>-</w:t>
            </w:r>
            <w:r w:rsidRPr="00D62CFD">
              <w:rPr>
                <w:rFonts w:cs="Arial"/>
                <w:color w:val="002060"/>
                <w:sz w:val="28"/>
                <w:szCs w:val="28"/>
              </w:rPr>
              <w:t>profit organisations.</w:t>
            </w:r>
            <w:r w:rsidRPr="00D62CFD">
              <w:rPr>
                <w:color w:val="002060"/>
                <w:sz w:val="28"/>
                <w:szCs w:val="28"/>
              </w:rPr>
              <w:t xml:space="preserve"> </w:t>
            </w:r>
            <w:r w:rsidRPr="00D62CFD">
              <w:rPr>
                <w:rFonts w:cs="Arial"/>
                <w:color w:val="002060"/>
                <w:sz w:val="28"/>
                <w:szCs w:val="28"/>
              </w:rPr>
              <w:t>Applications are welcome from all communities in both urban and rural areas and are committed to attracting new applicants by offering a more favourable rate than established projects that had received support in the past.</w:t>
            </w:r>
            <w:r>
              <w:rPr>
                <w:rFonts w:cs="Arial"/>
                <w:color w:val="002060"/>
                <w:sz w:val="28"/>
                <w:szCs w:val="28"/>
              </w:rPr>
              <w:t xml:space="preserve"> There could be opportunities for groups with representation from </w:t>
            </w:r>
            <w:r w:rsidR="00D86F33">
              <w:rPr>
                <w:rFonts w:cs="Arial"/>
                <w:color w:val="002060"/>
                <w:sz w:val="28"/>
                <w:szCs w:val="28"/>
              </w:rPr>
              <w:t xml:space="preserve">members within an </w:t>
            </w:r>
            <w:r>
              <w:rPr>
                <w:rFonts w:cs="Arial"/>
                <w:color w:val="002060"/>
                <w:sz w:val="28"/>
                <w:szCs w:val="28"/>
              </w:rPr>
              <w:t>ethnic minority</w:t>
            </w:r>
            <w:r w:rsidR="00D86F33">
              <w:rPr>
                <w:rFonts w:cs="Arial"/>
                <w:color w:val="002060"/>
                <w:sz w:val="28"/>
                <w:szCs w:val="28"/>
              </w:rPr>
              <w:t xml:space="preserve"> grouping to promote good relations. </w:t>
            </w:r>
            <w:r>
              <w:rPr>
                <w:rFonts w:cs="Arial"/>
                <w:color w:val="002060"/>
                <w:sz w:val="28"/>
                <w:szCs w:val="28"/>
              </w:rPr>
              <w:t xml:space="preserve"> </w:t>
            </w:r>
          </w:p>
        </w:tc>
      </w:tr>
    </w:tbl>
    <w:p w14:paraId="59397418" w14:textId="5213BE57" w:rsidR="00AA040F" w:rsidRDefault="00AA040F" w:rsidP="00AA040F">
      <w:pPr>
        <w:pStyle w:val="DAERABodyText14pt"/>
        <w:ind w:left="720"/>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D86F33">
        <w:rPr>
          <w:b/>
          <w:bCs/>
        </w:rPr>
        <w:fldChar w:fldCharType="begin">
          <w:ffData>
            <w:name w:val=""/>
            <w:enabled/>
            <w:calcOnExit w:val="0"/>
            <w:checkBox>
              <w:sizeAuto/>
              <w:default w:val="1"/>
            </w:checkBox>
          </w:ffData>
        </w:fldChar>
      </w:r>
      <w:r w:rsidR="00D86F33">
        <w:rPr>
          <w:b/>
          <w:bCs/>
        </w:rPr>
        <w:instrText xml:space="preserve"> FORMCHECKBOX </w:instrText>
      </w:r>
      <w:r w:rsidR="00D86F33">
        <w:rPr>
          <w:b/>
          <w:bCs/>
        </w:rPr>
      </w:r>
      <w:r w:rsidR="00D86F33">
        <w:rPr>
          <w:b/>
          <w:bCs/>
        </w:rPr>
        <w:fldChar w:fldCharType="separate"/>
      </w:r>
      <w:r w:rsidR="00D86F3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D86F33">
        <w:rPr>
          <w:b/>
          <w:bCs/>
        </w:rPr>
        <w:fldChar w:fldCharType="begin">
          <w:ffData>
            <w:name w:val=""/>
            <w:enabled/>
            <w:calcOnExit w:val="0"/>
            <w:checkBox>
              <w:sizeAuto/>
              <w:default w:val="0"/>
            </w:checkBox>
          </w:ffData>
        </w:fldChar>
      </w:r>
      <w:r w:rsidR="00D86F33">
        <w:rPr>
          <w:b/>
          <w:bCs/>
        </w:rPr>
        <w:instrText xml:space="preserve"> FORMCHECKBOX </w:instrText>
      </w:r>
      <w:r w:rsidR="00D86F33">
        <w:rPr>
          <w:b/>
          <w:bCs/>
        </w:rPr>
      </w:r>
      <w:r w:rsidR="00D86F33">
        <w:rPr>
          <w:b/>
          <w:bCs/>
        </w:rPr>
        <w:fldChar w:fldCharType="separate"/>
      </w:r>
      <w:r w:rsidR="00D86F33">
        <w:rPr>
          <w:b/>
          <w:bCs/>
        </w:rPr>
        <w:fldChar w:fldCharType="end"/>
      </w:r>
      <w:r w:rsidR="00632EDE">
        <w:t xml:space="preserve"> </w:t>
      </w:r>
      <w:r w:rsidR="00632EDE">
        <w:br/>
      </w:r>
      <w:r w:rsidRPr="00002A49">
        <w:t>(</w:t>
      </w:r>
      <w:r>
        <w:t>select</w:t>
      </w:r>
      <w:r w:rsidRPr="00002A49">
        <w:t xml:space="preserve"> as appropriate)</w:t>
      </w:r>
    </w:p>
    <w:p w14:paraId="61A16896" w14:textId="77777777" w:rsidR="00E625F7" w:rsidRDefault="00E625F7" w:rsidP="00AA040F">
      <w:pPr>
        <w:pStyle w:val="DAERABodyText14pt"/>
        <w:ind w:left="720"/>
      </w:pPr>
    </w:p>
    <w:p w14:paraId="3819DF93" w14:textId="77777777" w:rsidR="00622E6C" w:rsidRDefault="00622E6C"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w:t>
      </w:r>
      <w:proofErr w:type="gramStart"/>
      <w:r w:rsidRPr="00E625F7">
        <w:rPr>
          <w:b/>
          <w:bCs/>
        </w:rPr>
        <w:t>Yes</w:t>
      </w:r>
      <w:proofErr w:type="gramEnd"/>
      <w:r w:rsidRPr="00E625F7">
        <w:rPr>
          <w:b/>
          <w:bCs/>
        </w:rPr>
        <w:t xml:space="preserve">,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1DAACF40" w:rsidR="00E625F7" w:rsidRPr="00DC50B5" w:rsidRDefault="00F249F9" w:rsidP="00D62CFD">
            <w:pPr>
              <w:spacing w:before="240" w:after="240" w:line="360" w:lineRule="auto"/>
              <w:jc w:val="both"/>
            </w:pPr>
            <w:r w:rsidRPr="00D62CFD">
              <w:rPr>
                <w:rFonts w:ascii="Arial" w:hAnsi="Arial" w:cs="Arial"/>
                <w:color w:val="002060"/>
                <w:sz w:val="28"/>
                <w:szCs w:val="28"/>
              </w:rPr>
              <w:t>Yes - With the NIRFP funding it is reasonable to assume good relations within the organisations and communities/businesses will be sustained with and beyond the funding both socially and from a business perspective.</w:t>
            </w:r>
            <w:r w:rsidRPr="00D62CFD">
              <w:rPr>
                <w:rFonts w:ascii="Arial" w:hAnsi="Arial" w:cs="Arial"/>
                <w:sz w:val="28"/>
                <w:szCs w:val="28"/>
              </w:rPr>
              <w:t xml:space="preserve"> </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w:t>
      </w:r>
      <w:proofErr w:type="gramStart"/>
      <w:r w:rsidR="001120CB" w:rsidRPr="00E625F7">
        <w:rPr>
          <w:b/>
          <w:bCs/>
        </w:rPr>
        <w:t>No</w:t>
      </w:r>
      <w:proofErr w:type="gramEnd"/>
      <w:r w:rsidR="001120CB" w:rsidRPr="00E625F7">
        <w:rPr>
          <w:b/>
          <w:bCs/>
        </w:rPr>
        <w:t xml:space="preserve">,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03579990" w:rsidR="00E625F7" w:rsidRPr="00DC50B5" w:rsidRDefault="00515FAA" w:rsidP="00D62CFD">
            <w:pPr>
              <w:pStyle w:val="DAERABodyText14pt"/>
              <w:spacing w:before="240" w:after="240"/>
              <w:jc w:val="both"/>
            </w:pPr>
            <w:r w:rsidRPr="00D62CFD">
              <w:rPr>
                <w:color w:val="000066"/>
              </w:rPr>
              <w:lastRenderedPageBreak/>
              <w:t>N/A</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w:t>
      </w:r>
      <w:proofErr w:type="gramStart"/>
      <w:r w:rsidRPr="008925FE">
        <w:rPr>
          <w:b/>
          <w:bCs/>
        </w:rPr>
        <w:t>Yes</w:t>
      </w:r>
      <w:proofErr w:type="gramEnd"/>
      <w:r w:rsidRPr="008925FE">
        <w:rPr>
          <w:b/>
          <w:bCs/>
        </w:rPr>
        <w:t xml:space="preserve">,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3CF68575" w:rsidR="00E625F7" w:rsidRPr="00DC50B5" w:rsidRDefault="00F249F9" w:rsidP="00D62CFD">
            <w:pPr>
              <w:spacing w:before="240" w:after="240" w:line="360" w:lineRule="auto"/>
              <w:jc w:val="both"/>
            </w:pPr>
            <w:r w:rsidRPr="00D62CFD">
              <w:rPr>
                <w:rFonts w:ascii="Arial" w:hAnsi="Arial" w:cs="Arial"/>
                <w:color w:val="002060"/>
                <w:sz w:val="28"/>
                <w:szCs w:val="28"/>
              </w:rPr>
              <w:t>Yes - With the NIRFP funding it is reasonable to assume good relations within the organisations and communities/businesses will be sustained out with and beyond the funding both socially and from a business perspective.</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w:t>
      </w:r>
      <w:proofErr w:type="gramStart"/>
      <w:r w:rsidRPr="008925FE">
        <w:rPr>
          <w:b/>
          <w:bCs/>
        </w:rPr>
        <w:t>No</w:t>
      </w:r>
      <w:proofErr w:type="gramEnd"/>
      <w:r w:rsidRPr="008925FE">
        <w:rPr>
          <w:b/>
          <w:bCs/>
        </w:rPr>
        <w:t xml:space="preserve">,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2C4EAFD3" w:rsidR="0092442D" w:rsidRPr="00DC50B5" w:rsidRDefault="00515FAA" w:rsidP="006B74D2">
            <w:pPr>
              <w:pStyle w:val="DAERABodyText14pt"/>
              <w:spacing w:before="240" w:after="240"/>
              <w:jc w:val="both"/>
            </w:pPr>
            <w:r w:rsidRPr="006B74D2">
              <w:rPr>
                <w:color w:val="000066"/>
              </w:rPr>
              <w:t>N/A</w:t>
            </w: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w:t>
      </w:r>
      <w:proofErr w:type="gramStart"/>
      <w:r w:rsidR="001120CB" w:rsidRPr="008925FE">
        <w:rPr>
          <w:b/>
          <w:bCs/>
        </w:rPr>
        <w:t>Yes</w:t>
      </w:r>
      <w:proofErr w:type="gramEnd"/>
      <w:r w:rsidR="001120CB" w:rsidRPr="008925FE">
        <w:rPr>
          <w:b/>
          <w:bCs/>
        </w:rPr>
        <w:t xml:space="preserve">,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2E4B0C18" w:rsidR="0092442D" w:rsidRPr="00DC50B5" w:rsidRDefault="00D86F33" w:rsidP="006B74D2">
            <w:pPr>
              <w:pStyle w:val="DAERABodyText14pt"/>
              <w:spacing w:before="240" w:after="240"/>
              <w:jc w:val="both"/>
            </w:pPr>
            <w:r w:rsidRPr="00D62CFD">
              <w:rPr>
                <w:rFonts w:cs="Arial"/>
                <w:color w:val="002060"/>
                <w:szCs w:val="28"/>
              </w:rPr>
              <w:t>Yes - With the NIRFP funding it is reasonable to assume good relations within the organisations and communities/businesses will be sustained out with and beyond the funding both socially and from a business perspective.</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w:t>
      </w:r>
      <w:proofErr w:type="gramStart"/>
      <w:r w:rsidR="001120CB" w:rsidRPr="008925FE">
        <w:rPr>
          <w:b/>
          <w:bCs/>
        </w:rPr>
        <w:t>No</w:t>
      </w:r>
      <w:proofErr w:type="gramEnd"/>
      <w:r w:rsidR="001120CB" w:rsidRPr="008925FE">
        <w:rPr>
          <w:b/>
          <w:bCs/>
        </w:rPr>
        <w:t xml:space="preserve">,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54EBA5A0" w:rsidR="0092442D" w:rsidRPr="00DC50B5" w:rsidRDefault="00D86F33" w:rsidP="006B74D2">
            <w:pPr>
              <w:spacing w:before="240" w:after="240" w:line="360" w:lineRule="auto"/>
              <w:jc w:val="both"/>
            </w:pPr>
            <w:r>
              <w:rPr>
                <w:rFonts w:ascii="Arial" w:hAnsi="Arial" w:cs="Arial"/>
                <w:color w:val="000066"/>
                <w:sz w:val="28"/>
                <w:szCs w:val="28"/>
              </w:rPr>
              <w:t>N/A</w:t>
            </w:r>
          </w:p>
        </w:tc>
      </w:tr>
    </w:tbl>
    <w:p w14:paraId="7FA9C16E" w14:textId="4D0E8F47" w:rsidR="0092442D" w:rsidRPr="008925FE" w:rsidRDefault="0092442D" w:rsidP="0092442D">
      <w:pPr>
        <w:pStyle w:val="DAERABodyText14pt"/>
        <w:ind w:left="720"/>
        <w:rPr>
          <w:b/>
          <w:bCs/>
          <w:u w:val="single"/>
        </w:rPr>
      </w:pPr>
      <w:r>
        <w:rPr>
          <w:b/>
          <w:bCs/>
        </w:rPr>
        <w:br/>
      </w:r>
    </w:p>
    <w:p w14:paraId="59F20072" w14:textId="77777777"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lastRenderedPageBreak/>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r w:rsidRPr="006037EC">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435FC581" w:rsidR="00B126B2" w:rsidRPr="00DC50B5" w:rsidRDefault="00F249F9" w:rsidP="006B74D2">
            <w:pPr>
              <w:autoSpaceDE w:val="0"/>
              <w:autoSpaceDN w:val="0"/>
              <w:adjustRightInd w:val="0"/>
              <w:spacing w:before="240" w:after="240" w:line="360" w:lineRule="auto"/>
              <w:jc w:val="both"/>
            </w:pPr>
            <w:r w:rsidRPr="006B74D2">
              <w:rPr>
                <w:rFonts w:ascii="Arial" w:hAnsi="Arial" w:cs="Arial"/>
                <w:color w:val="1F3864" w:themeColor="accent1" w:themeShade="80"/>
                <w:sz w:val="28"/>
                <w:szCs w:val="28"/>
              </w:rPr>
              <w:t>Groups of people with a range of multiple identities come together to develop their application for NIRFP funding.  This is likely to improve trust and good relations within councils, agricultural show societies and other groups/organisations seeking to apply.</w:t>
            </w:r>
          </w:p>
        </w:tc>
      </w:tr>
    </w:tbl>
    <w:p w14:paraId="1185C39B" w14:textId="4C28B19E" w:rsidR="00B126B2" w:rsidRPr="008925FE" w:rsidRDefault="00B126B2" w:rsidP="00B126B2">
      <w:pPr>
        <w:pStyle w:val="DAERABodyText14pt"/>
        <w:ind w:left="720"/>
        <w:rPr>
          <w:b/>
          <w:bCs/>
          <w:u w:val="single"/>
        </w:rPr>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39D5F9D8" w:rsidR="00B126B2" w:rsidRPr="00DC50B5" w:rsidRDefault="00F249F9" w:rsidP="006B74D2">
            <w:pPr>
              <w:pStyle w:val="DARDEqualityText"/>
              <w:tabs>
                <w:tab w:val="left" w:pos="426"/>
              </w:tabs>
              <w:spacing w:before="240" w:after="200"/>
              <w:jc w:val="both"/>
            </w:pPr>
            <w:r w:rsidRPr="006B74D2">
              <w:rPr>
                <w:color w:val="002060"/>
                <w:szCs w:val="28"/>
              </w:rPr>
              <w:t>The 202</w:t>
            </w:r>
            <w:r w:rsidR="007E0FBA">
              <w:rPr>
                <w:color w:val="002060"/>
                <w:szCs w:val="28"/>
              </w:rPr>
              <w:t>6</w:t>
            </w:r>
            <w:r w:rsidRPr="006B74D2">
              <w:rPr>
                <w:color w:val="002060"/>
                <w:szCs w:val="28"/>
              </w:rPr>
              <w:t>-202</w:t>
            </w:r>
            <w:r w:rsidR="00B865C8">
              <w:rPr>
                <w:color w:val="002060"/>
                <w:szCs w:val="28"/>
              </w:rPr>
              <w:t>9</w:t>
            </w:r>
            <w:r w:rsidRPr="006B74D2">
              <w:rPr>
                <w:color w:val="002060"/>
                <w:szCs w:val="28"/>
              </w:rPr>
              <w:t xml:space="preserve"> NI Regional Food Programme will have no effect on any of the relevant groups, </w:t>
            </w:r>
            <w:proofErr w:type="spellStart"/>
            <w:r w:rsidRPr="006B74D2">
              <w:rPr>
                <w:color w:val="002060"/>
                <w:szCs w:val="28"/>
              </w:rPr>
              <w:t>organisations</w:t>
            </w:r>
            <w:proofErr w:type="spellEnd"/>
            <w:r w:rsidRPr="006B74D2">
              <w:rPr>
                <w:color w:val="002060"/>
                <w:szCs w:val="28"/>
              </w:rPr>
              <w:t xml:space="preserve"> or individuals irrespective of any Section 75 category, nor society generally, and will provide </w:t>
            </w:r>
            <w:r w:rsidRPr="006B74D2">
              <w:rPr>
                <w:color w:val="002060"/>
                <w:szCs w:val="28"/>
              </w:rPr>
              <w:lastRenderedPageBreak/>
              <w:t>no opportunity to better promote positive attitudes towards disabled people.</w:t>
            </w:r>
          </w:p>
        </w:tc>
      </w:tr>
    </w:tbl>
    <w:p w14:paraId="6889B1BF" w14:textId="77777777" w:rsidR="00B126B2" w:rsidRDefault="00B126B2" w:rsidP="00B126B2">
      <w:pPr>
        <w:pStyle w:val="DAERABodyText14pt"/>
        <w:ind w:left="720"/>
        <w:rPr>
          <w:b/>
          <w:bCs/>
        </w:rPr>
      </w:pPr>
    </w:p>
    <w:p w14:paraId="46574F42" w14:textId="2B7EB903" w:rsidR="001120CB" w:rsidRDefault="001120CB" w:rsidP="009920CD">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076AABB6" w:rsidR="00B126B2" w:rsidRPr="00DC50B5" w:rsidRDefault="00F249F9" w:rsidP="006B74D2">
            <w:pPr>
              <w:pStyle w:val="DARDEqualityText"/>
              <w:tabs>
                <w:tab w:val="left" w:pos="426"/>
              </w:tabs>
              <w:spacing w:before="240" w:after="200"/>
              <w:jc w:val="both"/>
            </w:pPr>
            <w:r w:rsidRPr="006B74D2">
              <w:rPr>
                <w:color w:val="002060"/>
                <w:szCs w:val="28"/>
              </w:rPr>
              <w:t xml:space="preserve">The NIRFP is open </w:t>
            </w:r>
            <w:proofErr w:type="gramStart"/>
            <w:r w:rsidRPr="006B74D2">
              <w:rPr>
                <w:color w:val="002060"/>
                <w:szCs w:val="28"/>
              </w:rPr>
              <w:t>for</w:t>
            </w:r>
            <w:proofErr w:type="gramEnd"/>
            <w:r w:rsidRPr="006B74D2">
              <w:rPr>
                <w:color w:val="002060"/>
                <w:szCs w:val="28"/>
              </w:rPr>
              <w:t xml:space="preserve"> </w:t>
            </w:r>
            <w:proofErr w:type="gramStart"/>
            <w:r w:rsidRPr="006B74D2">
              <w:rPr>
                <w:color w:val="002060"/>
                <w:szCs w:val="28"/>
              </w:rPr>
              <w:t>everyone</w:t>
            </w:r>
            <w:proofErr w:type="gramEnd"/>
            <w:r w:rsidRPr="006B74D2">
              <w:rPr>
                <w:color w:val="002060"/>
                <w:szCs w:val="28"/>
              </w:rPr>
              <w:t xml:space="preserve"> and all applications will be equally valued, irrespective of disability. The funding provided by DAERA provides the applicants with capacity to further implement opportunities for everyone, whatever their disability.</w:t>
            </w:r>
          </w:p>
        </w:tc>
      </w:tr>
    </w:tbl>
    <w:p w14:paraId="456F84A9" w14:textId="77777777" w:rsidR="00B126B2" w:rsidRDefault="00B126B2" w:rsidP="009920CD">
      <w:pPr>
        <w:pStyle w:val="DAERABodyText14pt"/>
        <w:ind w:left="720"/>
        <w:rPr>
          <w:b/>
          <w:bCs/>
        </w:rPr>
      </w:pPr>
    </w:p>
    <w:p w14:paraId="79D01341" w14:textId="77777777" w:rsidR="00B126B2" w:rsidRDefault="00B126B2" w:rsidP="009920CD">
      <w:pPr>
        <w:pStyle w:val="DAERABodyText14pt"/>
        <w:ind w:left="720"/>
        <w:rPr>
          <w:b/>
          <w:bCs/>
          <w:u w:val="single"/>
        </w:rPr>
      </w:pPr>
    </w:p>
    <w:p w14:paraId="5CF94E76" w14:textId="77777777" w:rsidR="00B126B2" w:rsidRPr="00B126B2" w:rsidRDefault="00B126B2" w:rsidP="009920CD">
      <w:pPr>
        <w:pStyle w:val="DAERAHeaderStyle"/>
      </w:pPr>
      <w:r w:rsidRPr="00B126B2">
        <w:t xml:space="preserve">Part 3. Screening decision </w:t>
      </w:r>
      <w:r w:rsidRPr="00B126B2">
        <w:rPr>
          <w:b w:val="0"/>
          <w:bCs/>
        </w:rPr>
        <w:t>(Please delete as appropriate)</w:t>
      </w:r>
    </w:p>
    <w:p w14:paraId="6343FE79" w14:textId="77777777" w:rsidR="00B126B2" w:rsidRDefault="00B126B2" w:rsidP="009920CD">
      <w:pPr>
        <w:autoSpaceDE w:val="0"/>
        <w:autoSpaceDN w:val="0"/>
        <w:adjustRightInd w:val="0"/>
        <w:spacing w:line="360" w:lineRule="auto"/>
        <w:rPr>
          <w:rFonts w:cs="Arial"/>
          <w:b/>
          <w:sz w:val="28"/>
          <w:szCs w:val="28"/>
        </w:rPr>
      </w:pPr>
    </w:p>
    <w:p w14:paraId="42866097" w14:textId="300BDBA5" w:rsidR="00B126B2" w:rsidRPr="009920CD" w:rsidRDefault="00B126B2" w:rsidP="009920CD">
      <w:pPr>
        <w:pStyle w:val="ListParagraph"/>
        <w:numPr>
          <w:ilvl w:val="0"/>
          <w:numId w:val="10"/>
        </w:numPr>
        <w:spacing w:after="200" w:line="360" w:lineRule="auto"/>
        <w:rPr>
          <w:rFonts w:cs="Arial"/>
          <w:strike/>
          <w:color w:val="000000" w:themeColor="text1"/>
          <w:sz w:val="28"/>
          <w:szCs w:val="28"/>
        </w:rPr>
      </w:pPr>
      <w:r w:rsidRPr="009920CD">
        <w:rPr>
          <w:rFonts w:cs="Arial"/>
          <w:strike/>
          <w:color w:val="000000" w:themeColor="text1"/>
          <w:sz w:val="28"/>
          <w:szCs w:val="28"/>
        </w:rPr>
        <w:t>“Screened in” for equality impact assessment.</w:t>
      </w:r>
    </w:p>
    <w:p w14:paraId="38346BA1" w14:textId="5C7C99F9" w:rsidR="00B126B2" w:rsidRPr="009920CD" w:rsidRDefault="00B126B2">
      <w:pPr>
        <w:pStyle w:val="ListParagraph"/>
        <w:numPr>
          <w:ilvl w:val="0"/>
          <w:numId w:val="10"/>
        </w:numPr>
        <w:spacing w:after="200" w:line="276" w:lineRule="auto"/>
        <w:rPr>
          <w:rFonts w:cs="Arial"/>
          <w:strike/>
          <w:color w:val="000000" w:themeColor="text1"/>
          <w:sz w:val="28"/>
          <w:szCs w:val="28"/>
        </w:rPr>
      </w:pPr>
      <w:r w:rsidRPr="009920CD">
        <w:rPr>
          <w:rFonts w:cs="Arial"/>
          <w:strike/>
          <w:color w:val="000000" w:themeColor="text1"/>
          <w:sz w:val="28"/>
          <w:szCs w:val="28"/>
        </w:rPr>
        <w:t>“Screened out” with mitigation or an alternative policy proposed to be adopted.</w:t>
      </w:r>
    </w:p>
    <w:p w14:paraId="1CDCA7ED" w14:textId="3025E4FA" w:rsidR="00B126B2" w:rsidRPr="00B126B2"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without mitigation or an alternative policy proposed to be adopted</w:t>
      </w:r>
      <w:r>
        <w:rPr>
          <w:rFonts w:cs="Arial"/>
          <w:color w:val="000000" w:themeColor="text1"/>
          <w:sz w:val="28"/>
          <w:szCs w:val="28"/>
        </w:rPr>
        <w:t>.</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AC23FD">
        <w:tc>
          <w:tcPr>
            <w:tcW w:w="9498" w:type="dxa"/>
          </w:tcPr>
          <w:p w14:paraId="17A01360" w14:textId="60DE9A6D" w:rsidR="00F249F9" w:rsidRPr="006B74D2" w:rsidRDefault="00F249F9" w:rsidP="006B74D2">
            <w:pPr>
              <w:pStyle w:val="DARDEqualityText"/>
              <w:tabs>
                <w:tab w:val="left" w:pos="426"/>
              </w:tabs>
              <w:spacing w:before="240" w:after="200"/>
              <w:jc w:val="both"/>
              <w:rPr>
                <w:color w:val="002060"/>
                <w:szCs w:val="28"/>
              </w:rPr>
            </w:pPr>
            <w:r w:rsidRPr="006B74D2">
              <w:rPr>
                <w:color w:val="002060"/>
                <w:szCs w:val="28"/>
              </w:rPr>
              <w:t>The 202</w:t>
            </w:r>
            <w:r w:rsidR="007E0FBA">
              <w:rPr>
                <w:color w:val="002060"/>
                <w:szCs w:val="28"/>
              </w:rPr>
              <w:t>6</w:t>
            </w:r>
            <w:r w:rsidRPr="006B74D2">
              <w:rPr>
                <w:color w:val="002060"/>
                <w:szCs w:val="28"/>
              </w:rPr>
              <w:t>-202</w:t>
            </w:r>
            <w:r w:rsidR="00B865C8">
              <w:rPr>
                <w:color w:val="002060"/>
                <w:szCs w:val="28"/>
              </w:rPr>
              <w:t>9</w:t>
            </w:r>
            <w:r w:rsidRPr="006B74D2">
              <w:rPr>
                <w:color w:val="002060"/>
                <w:szCs w:val="28"/>
              </w:rPr>
              <w:t xml:space="preserve"> Regional Food Programme will have no effect on any of the relevant groups, </w:t>
            </w:r>
            <w:proofErr w:type="spellStart"/>
            <w:r w:rsidRPr="006B74D2">
              <w:rPr>
                <w:color w:val="002060"/>
                <w:szCs w:val="28"/>
              </w:rPr>
              <w:t>organisations</w:t>
            </w:r>
            <w:proofErr w:type="spellEnd"/>
            <w:r w:rsidRPr="006B74D2">
              <w:rPr>
                <w:color w:val="002060"/>
                <w:szCs w:val="28"/>
              </w:rPr>
              <w:t xml:space="preserve"> or individuals irrespective of any Section 75 category, nor society generally, and will provide no opportunity to better promote positive attitudes towards disabled people.</w:t>
            </w:r>
          </w:p>
          <w:p w14:paraId="222649B4" w14:textId="7F0C6D5F" w:rsidR="004E3EF4" w:rsidRPr="009920CD" w:rsidRDefault="00F249F9" w:rsidP="006B74D2">
            <w:pPr>
              <w:pStyle w:val="DARDEqualityText"/>
              <w:tabs>
                <w:tab w:val="left" w:pos="426"/>
              </w:tabs>
              <w:spacing w:before="240" w:after="200"/>
              <w:jc w:val="both"/>
              <w:rPr>
                <w:rFonts w:cs="Arial"/>
                <w:color w:val="000000" w:themeColor="text1"/>
                <w:szCs w:val="28"/>
              </w:rPr>
            </w:pPr>
            <w:r w:rsidRPr="006B74D2">
              <w:rPr>
                <w:color w:val="002060"/>
                <w:szCs w:val="28"/>
              </w:rPr>
              <w:t xml:space="preserve">The NIRFP is open </w:t>
            </w:r>
            <w:proofErr w:type="gramStart"/>
            <w:r w:rsidRPr="006B74D2">
              <w:rPr>
                <w:color w:val="002060"/>
                <w:szCs w:val="28"/>
              </w:rPr>
              <w:t>for</w:t>
            </w:r>
            <w:proofErr w:type="gramEnd"/>
            <w:r w:rsidRPr="006B74D2">
              <w:rPr>
                <w:color w:val="002060"/>
                <w:szCs w:val="28"/>
              </w:rPr>
              <w:t xml:space="preserve"> </w:t>
            </w:r>
            <w:proofErr w:type="gramStart"/>
            <w:r w:rsidRPr="006B74D2">
              <w:rPr>
                <w:color w:val="002060"/>
                <w:szCs w:val="28"/>
              </w:rPr>
              <w:t>everyone</w:t>
            </w:r>
            <w:proofErr w:type="gramEnd"/>
            <w:r w:rsidRPr="006B74D2">
              <w:rPr>
                <w:color w:val="002060"/>
                <w:szCs w:val="28"/>
              </w:rPr>
              <w:t xml:space="preserve"> and all applications will be equally valued, irrespective of disability. The funding provided by DAERA provides the </w:t>
            </w:r>
            <w:r w:rsidRPr="006B74D2">
              <w:rPr>
                <w:color w:val="002060"/>
                <w:szCs w:val="28"/>
              </w:rPr>
              <w:lastRenderedPageBreak/>
              <w:t>applicants with capacity to further implement opportunities for everyone, whatever their disability.</w:t>
            </w: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2D15346" w14:textId="352C02D0" w:rsidR="00404CB1" w:rsidRPr="006B74D2" w:rsidRDefault="00404CB1" w:rsidP="006B74D2">
            <w:pPr>
              <w:autoSpaceDE w:val="0"/>
              <w:autoSpaceDN w:val="0"/>
              <w:adjustRightInd w:val="0"/>
              <w:spacing w:before="240" w:after="240" w:line="360" w:lineRule="auto"/>
              <w:jc w:val="both"/>
              <w:rPr>
                <w:rFonts w:ascii="Arial" w:hAnsi="Arial" w:cs="Arial"/>
                <w:sz w:val="28"/>
                <w:szCs w:val="28"/>
              </w:rPr>
            </w:pPr>
            <w:r w:rsidRPr="006B74D2">
              <w:rPr>
                <w:rFonts w:ascii="Arial" w:hAnsi="Arial" w:cs="Arial"/>
                <w:color w:val="1F3864" w:themeColor="accent1" w:themeShade="80"/>
                <w:sz w:val="28"/>
                <w:szCs w:val="28"/>
              </w:rPr>
              <w:t>The successful applicants in receipt of the funding will promote the completion of Section 75 monitoring forms. This data will be used to monitor any impacts on these groups that may arise because of the NIRFP funding. Where adverse or positive impacts are noted, NIRFP will introduce any mitigations deemed to be necessary.</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570929CE" w:rsidR="00404CB1" w:rsidRPr="006B74D2" w:rsidRDefault="009920CD" w:rsidP="006B74D2">
            <w:pPr>
              <w:pStyle w:val="DAERABodyText14pt"/>
              <w:spacing w:before="240" w:after="240"/>
              <w:jc w:val="both"/>
              <w:rPr>
                <w:color w:val="000066"/>
              </w:rPr>
            </w:pPr>
            <w:r w:rsidRPr="006B74D2">
              <w:rPr>
                <w:color w:val="000066"/>
              </w:rPr>
              <w:t>N/A</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38"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6796174F"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lastRenderedPageBreak/>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04D398F8"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9920CD">
        <w:rPr>
          <w:b/>
          <w:bCs/>
        </w:rPr>
        <w:fldChar w:fldCharType="begin">
          <w:ffData>
            <w:name w:val=""/>
            <w:enabled/>
            <w:calcOnExit w:val="0"/>
            <w:checkBox>
              <w:sizeAuto/>
              <w:default w:val="1"/>
            </w:checkBox>
          </w:ffData>
        </w:fldChar>
      </w:r>
      <w:r w:rsidR="009920CD">
        <w:rPr>
          <w:b/>
          <w:bCs/>
        </w:rPr>
        <w:instrText xml:space="preserve"> FORMCHECKBOX </w:instrText>
      </w:r>
      <w:r w:rsidR="009920CD">
        <w:rPr>
          <w:b/>
          <w:bCs/>
        </w:rPr>
      </w:r>
      <w:r w:rsidR="009920CD">
        <w:rPr>
          <w:b/>
          <w:bCs/>
        </w:rPr>
        <w:fldChar w:fldCharType="separate"/>
      </w:r>
      <w:r w:rsidR="009920CD">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9920C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16B88384" w:rsidR="005E00E9" w:rsidRPr="00DC50B5" w:rsidRDefault="00404CB1" w:rsidP="006B74D2">
            <w:pPr>
              <w:autoSpaceDE w:val="0"/>
              <w:autoSpaceDN w:val="0"/>
              <w:adjustRightInd w:val="0"/>
              <w:spacing w:before="240" w:after="240" w:line="360" w:lineRule="auto"/>
              <w:jc w:val="both"/>
            </w:pPr>
            <w:r w:rsidRPr="00404CB1">
              <w:rPr>
                <w:rFonts w:ascii="Arial" w:hAnsi="Arial" w:cs="Arial"/>
                <w:color w:val="1F3864" w:themeColor="accent1" w:themeShade="80"/>
                <w:sz w:val="28"/>
                <w:szCs w:val="28"/>
              </w:rPr>
              <w:t>The successful applicants in receipt of the funding will promote good relations. Where adverse or positive impacts are noted, NIRFP will introduce any mitigations deemed to be necessary.</w:t>
            </w:r>
          </w:p>
        </w:tc>
      </w:tr>
    </w:tbl>
    <w:p w14:paraId="0EF0DB46" w14:textId="77777777" w:rsidR="005E00E9" w:rsidRPr="00AC23FD" w:rsidRDefault="005E00E9" w:rsidP="009920CD">
      <w:pPr>
        <w:pStyle w:val="DAERABodyText14pt"/>
        <w:rPr>
          <w:b/>
          <w:bCs/>
        </w:rPr>
      </w:pPr>
    </w:p>
    <w:p w14:paraId="49991465" w14:textId="77777777" w:rsidR="005E00E9" w:rsidRDefault="005E00E9" w:rsidP="009920CD">
      <w:pPr>
        <w:pStyle w:val="DAERABodyText14pt"/>
        <w:rPr>
          <w:b/>
          <w:bCs/>
        </w:rPr>
      </w:pPr>
    </w:p>
    <w:p w14:paraId="0E6C1A4B" w14:textId="77777777" w:rsidR="005E00E9" w:rsidRPr="00BD7BB2" w:rsidRDefault="005E00E9" w:rsidP="009920CD">
      <w:pPr>
        <w:pStyle w:val="DAERASubHeader"/>
      </w:pPr>
      <w:r w:rsidRPr="00BD7BB2">
        <w:t>Timetabling and prioritising</w:t>
      </w:r>
    </w:p>
    <w:p w14:paraId="64396F9C" w14:textId="77777777" w:rsidR="005E00E9" w:rsidRPr="00F70DA4" w:rsidRDefault="005E00E9" w:rsidP="009920CD">
      <w:pPr>
        <w:autoSpaceDE w:val="0"/>
        <w:autoSpaceDN w:val="0"/>
        <w:adjustRightInd w:val="0"/>
        <w:spacing w:line="360" w:lineRule="auto"/>
        <w:jc w:val="both"/>
        <w:rPr>
          <w:rFonts w:cs="Arial"/>
          <w:b/>
          <w:sz w:val="28"/>
          <w:szCs w:val="28"/>
        </w:rPr>
      </w:pPr>
    </w:p>
    <w:p w14:paraId="0A7B8EA3" w14:textId="77777777" w:rsidR="005E00E9" w:rsidRPr="00BD7BB2" w:rsidRDefault="005E00E9" w:rsidP="009920CD">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lastRenderedPageBreak/>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474C5EC1" w:rsidR="00BD7BB2" w:rsidRPr="00BD7BB2" w:rsidRDefault="00BD7BB2" w:rsidP="00B03E45">
            <w:pPr>
              <w:numPr>
                <w:ilvl w:val="12"/>
                <w:numId w:val="0"/>
              </w:numPr>
              <w:spacing w:before="120" w:after="120"/>
              <w:rPr>
                <w:rFonts w:ascii="Arial" w:hAnsi="Arial" w:cs="Arial"/>
                <w:sz w:val="28"/>
                <w:szCs w:val="28"/>
                <w:highlight w:val="yellow"/>
              </w:rPr>
            </w:pP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0CB406F9" w14:textId="77777777" w:rsidR="00BD7BB2" w:rsidRPr="00BD7BB2" w:rsidRDefault="00BD7BB2" w:rsidP="00404CB1">
            <w:pPr>
              <w:numPr>
                <w:ilvl w:val="12"/>
                <w:numId w:val="0"/>
              </w:numPr>
              <w:rPr>
                <w:rFonts w:ascii="Arial" w:hAnsi="Arial" w:cs="Arial"/>
                <w:sz w:val="28"/>
                <w:szCs w:val="28"/>
                <w:highlight w:val="yellow"/>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2719952E" w14:textId="3D318A5F" w:rsidR="00BD7BB2" w:rsidRPr="00BD7BB2" w:rsidRDefault="00BD7BB2" w:rsidP="009920CD">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20A19582" w14:textId="77777777" w:rsidR="00BD7BB2" w:rsidRPr="00BD7BB2" w:rsidRDefault="00BD7BB2" w:rsidP="00404CB1">
            <w:pPr>
              <w:numPr>
                <w:ilvl w:val="12"/>
                <w:numId w:val="0"/>
              </w:numPr>
              <w:rPr>
                <w:rFonts w:ascii="Arial" w:hAnsi="Arial" w:cs="Arial"/>
                <w:sz w:val="28"/>
                <w:szCs w:val="28"/>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57DBE62F" w:rsidR="00BD7BB2" w:rsidRPr="00BD7BB2" w:rsidRDefault="00BD7BB2" w:rsidP="00B03E45">
            <w:pPr>
              <w:numPr>
                <w:ilvl w:val="12"/>
                <w:numId w:val="0"/>
              </w:numPr>
              <w:rPr>
                <w:rFonts w:ascii="Arial" w:hAnsi="Arial" w:cs="Arial"/>
                <w:sz w:val="28"/>
                <w:szCs w:val="28"/>
              </w:rPr>
            </w:pP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2A1A6B46"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54C16215" w:rsidR="00BD7BB2" w:rsidRPr="006060C3" w:rsidRDefault="00BD7BB2" w:rsidP="00BD7BB2">
      <w:pPr>
        <w:pStyle w:val="DAERABodyText14pt"/>
        <w:rPr>
          <w:b/>
          <w:bCs/>
        </w:rPr>
      </w:pPr>
      <w:r w:rsidRPr="008925FE">
        <w:rPr>
          <w:b/>
        </w:rPr>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9920CD">
        <w:rPr>
          <w:b/>
          <w:bCs/>
        </w:rPr>
        <w:fldChar w:fldCharType="begin">
          <w:ffData>
            <w:name w:val=""/>
            <w:enabled/>
            <w:calcOnExit w:val="0"/>
            <w:checkBox>
              <w:sizeAuto/>
              <w:default w:val="1"/>
            </w:checkBox>
          </w:ffData>
        </w:fldChar>
      </w:r>
      <w:r w:rsidR="009920CD">
        <w:rPr>
          <w:b/>
          <w:bCs/>
        </w:rPr>
        <w:instrText xml:space="preserve"> FORMCHECKBOX </w:instrText>
      </w:r>
      <w:r w:rsidR="009920CD">
        <w:rPr>
          <w:b/>
          <w:bCs/>
        </w:rPr>
      </w:r>
      <w:r w:rsidR="009920CD">
        <w:rPr>
          <w:b/>
          <w:bCs/>
        </w:rPr>
        <w:fldChar w:fldCharType="separate"/>
      </w:r>
      <w:r w:rsidR="009920CD">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0EA00718" w:rsidR="00BD7BB2" w:rsidRPr="00DC50B5" w:rsidRDefault="009920CD" w:rsidP="00B03E45">
            <w:pPr>
              <w:pStyle w:val="DAERABodyText14pt"/>
            </w:pPr>
            <w:r>
              <w:t>N/A</w:t>
            </w:r>
          </w:p>
        </w:tc>
      </w:tr>
    </w:tbl>
    <w:p w14:paraId="1E62CAA1" w14:textId="77777777" w:rsidR="00825EDD" w:rsidRDefault="00825EDD" w:rsidP="00825EDD">
      <w:pPr>
        <w:pStyle w:val="DAERAHeaderStyle"/>
      </w:pPr>
    </w:p>
    <w:p w14:paraId="745CBF70" w14:textId="77777777" w:rsidR="00825EDD" w:rsidRDefault="00825EDD" w:rsidP="00825EDD">
      <w:pPr>
        <w:pStyle w:val="DAERAHeaderStyle"/>
      </w:pPr>
    </w:p>
    <w:p w14:paraId="035C85C5" w14:textId="4F0455CF" w:rsidR="00825EDD" w:rsidRPr="00D91F4E" w:rsidRDefault="00825EDD" w:rsidP="00825EDD">
      <w:pPr>
        <w:pStyle w:val="DAERAHeaderStyle"/>
      </w:pPr>
      <w:r>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lastRenderedPageBreak/>
        <w:t>Section 75 places a requirement on DAERA to have equality monitoring arrangements in place in order to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 xml:space="preserve">If the monitoring and analysis of results over a two year period show that the policy results in greater adverse impact than predicted, or if opportunities </w:t>
      </w:r>
      <w:proofErr w:type="gramStart"/>
      <w:r w:rsidRPr="00825EDD">
        <w:rPr>
          <w:i/>
          <w:iCs/>
        </w:rPr>
        <w:t>arise</w:t>
      </w:r>
      <w:proofErr w:type="gramEnd"/>
      <w:r w:rsidRPr="00825EDD">
        <w:rPr>
          <w:i/>
          <w:iCs/>
        </w:rPr>
        <w:t xml:space="preserv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39"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Outline what data you will collect in the future in order to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41B6365E" w14:textId="18D99747" w:rsidR="00825EDD" w:rsidRPr="00DC50B5" w:rsidRDefault="00404CB1" w:rsidP="006B74D2">
            <w:pPr>
              <w:pStyle w:val="DARDEqualityText"/>
              <w:spacing w:before="100" w:after="240"/>
              <w:jc w:val="both"/>
            </w:pPr>
            <w:r w:rsidRPr="006B74D2">
              <w:rPr>
                <w:color w:val="1F3864" w:themeColor="accent1" w:themeShade="80"/>
                <w:szCs w:val="28"/>
              </w:rPr>
              <w:lastRenderedPageBreak/>
              <w:t>Successful applicants in receipt of the funding will promote the completion of Section 75 monitoring forms. This data will be used to monitor any impacts on these groups that may arise because of the NIRFP funding. Where adverse or positive impacts are noted, NIRFP will introduce any mitigations deemed to be necessary.</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5F1FA24C" w14:textId="6E8D2C46" w:rsidR="00404CB1" w:rsidRPr="00DC50B5" w:rsidRDefault="009920CD" w:rsidP="006B74D2">
            <w:pPr>
              <w:autoSpaceDE w:val="0"/>
              <w:autoSpaceDN w:val="0"/>
              <w:adjustRightInd w:val="0"/>
              <w:spacing w:before="240" w:after="240" w:line="360" w:lineRule="auto"/>
              <w:jc w:val="both"/>
            </w:pPr>
            <w:r w:rsidRPr="00404CB1">
              <w:rPr>
                <w:rFonts w:ascii="Arial" w:hAnsi="Arial" w:cs="Arial"/>
                <w:color w:val="000066"/>
                <w:sz w:val="28"/>
                <w:szCs w:val="28"/>
              </w:rPr>
              <w:t>Evaluation of good relations will be undertaken as part of the interim and post project evaluation under non-monetary benefits.</w:t>
            </w: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2D2BABB4" w14:textId="7C5091B8" w:rsidR="00825EDD" w:rsidRPr="00DC50B5" w:rsidRDefault="00404CB1" w:rsidP="006B74D2">
            <w:pPr>
              <w:autoSpaceDE w:val="0"/>
              <w:autoSpaceDN w:val="0"/>
              <w:adjustRightInd w:val="0"/>
              <w:spacing w:before="240" w:after="240" w:line="360" w:lineRule="auto"/>
              <w:jc w:val="both"/>
            </w:pPr>
            <w:r w:rsidRPr="00404CB1">
              <w:rPr>
                <w:rFonts w:ascii="Arial" w:hAnsi="Arial" w:cs="Arial"/>
                <w:color w:val="000066"/>
                <w:sz w:val="28"/>
                <w:szCs w:val="28"/>
              </w:rPr>
              <w:t>The successful applicants in receipt of the funding will promote disability duties. Where adverse or positive impacts are noted, NIRFP will introduce any mitigations deemed to be necessary.</w:t>
            </w:r>
          </w:p>
        </w:tc>
      </w:tr>
    </w:tbl>
    <w:p w14:paraId="2BF46CC5" w14:textId="77777777" w:rsidR="00825EDD" w:rsidRPr="00AC23FD" w:rsidRDefault="00825EDD" w:rsidP="00825EDD">
      <w:pPr>
        <w:pStyle w:val="DAERABodyText14pt"/>
        <w:rPr>
          <w:b/>
          <w:bCs/>
        </w:rPr>
      </w:pPr>
    </w:p>
    <w:p w14:paraId="7759F8BD" w14:textId="77777777" w:rsidR="00BD7BB2" w:rsidRDefault="00BD7BB2" w:rsidP="00825EDD">
      <w:pPr>
        <w:pStyle w:val="DAERABodyText14pt"/>
      </w:pPr>
    </w:p>
    <w:p w14:paraId="4212503E" w14:textId="77777777"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lastRenderedPageBreak/>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1652EF4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6E8FE06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5D1F393E"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57F3EC2B"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71FB7E44"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60173FD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676BB8DE"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2985EBF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690350A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5F280DCA"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66731440"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75B5391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1AF6298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7B356FAC"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7AAC887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lastRenderedPageBreak/>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39F32838" w:rsidR="00404CB1" w:rsidRPr="00DC50B5" w:rsidRDefault="002A018D" w:rsidP="006B74D2">
            <w:pPr>
              <w:pStyle w:val="DARDEqualityText"/>
              <w:tabs>
                <w:tab w:val="left" w:pos="448"/>
              </w:tabs>
              <w:spacing w:before="240" w:after="240"/>
              <w:ind w:left="22" w:hanging="22"/>
              <w:jc w:val="both"/>
            </w:pPr>
            <w:r w:rsidRPr="00404CB1">
              <w:rPr>
                <w:color w:val="000066"/>
              </w:rPr>
              <w:t xml:space="preserve">No adverse impact on human rights </w:t>
            </w:r>
            <w:proofErr w:type="gramStart"/>
            <w:r w:rsidRPr="00404CB1">
              <w:rPr>
                <w:color w:val="000066"/>
              </w:rPr>
              <w:t>have</w:t>
            </w:r>
            <w:proofErr w:type="gramEnd"/>
            <w:r w:rsidRPr="00404CB1">
              <w:rPr>
                <w:color w:val="000066"/>
              </w:rPr>
              <w:t xml:space="preserve"> been identified.</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 xml:space="preserve">Please indicate any </w:t>
      </w:r>
      <w:proofErr w:type="gramStart"/>
      <w:r w:rsidRPr="00C63BD2">
        <w:rPr>
          <w:rFonts w:cs="Arial"/>
          <w:b/>
          <w:bCs/>
          <w:szCs w:val="28"/>
        </w:rPr>
        <w:t>ways</w:t>
      </w:r>
      <w:proofErr w:type="gramEnd"/>
      <w:r w:rsidRPr="00C63BD2">
        <w:rPr>
          <w:rFonts w:cs="Arial"/>
          <w:b/>
          <w:bCs/>
          <w:szCs w:val="28"/>
        </w:rPr>
        <w:t xml:space="preserve">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405AC73B" w:rsidR="00404CB1" w:rsidRPr="00DC50B5" w:rsidRDefault="002A018D" w:rsidP="006B74D2">
            <w:pPr>
              <w:pStyle w:val="DAERABodyText14pt"/>
              <w:spacing w:before="240" w:after="240"/>
              <w:jc w:val="both"/>
            </w:pPr>
            <w:r w:rsidRPr="00404CB1">
              <w:rPr>
                <w:color w:val="000066"/>
              </w:rPr>
              <w:t>The policy does not create the opportunity to promote human rights.</w:t>
            </w:r>
          </w:p>
        </w:tc>
      </w:tr>
    </w:tbl>
    <w:p w14:paraId="2D222C98" w14:textId="77777777" w:rsidR="00C63BD2" w:rsidRDefault="00C63BD2" w:rsidP="00825EDD">
      <w:pPr>
        <w:pStyle w:val="DAERABodyText14pt"/>
      </w:pPr>
    </w:p>
    <w:p w14:paraId="3C0F5E76"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4AAC9AF6" w:rsidR="00C63BD2" w:rsidRPr="00C63BD2" w:rsidRDefault="00C63BD2" w:rsidP="00C63BD2">
      <w:pPr>
        <w:pStyle w:val="DAERABodyText14pt"/>
        <w:rPr>
          <w:b/>
          <w:bCs/>
        </w:rPr>
      </w:pPr>
      <w:r w:rsidRPr="00C63BD2">
        <w:rPr>
          <w:b/>
          <w:bCs/>
        </w:rPr>
        <w:t>Name:</w:t>
      </w:r>
      <w:r w:rsidRPr="00C63BD2">
        <w:rPr>
          <w:b/>
          <w:bCs/>
        </w:rPr>
        <w:tab/>
      </w:r>
      <w:r w:rsidRPr="00C63BD2">
        <w:rPr>
          <w:b/>
          <w:bCs/>
        </w:rPr>
        <w:tab/>
      </w:r>
      <w:r w:rsidR="004B65F3">
        <w:rPr>
          <w:b/>
          <w:bCs/>
        </w:rPr>
        <w:t>Robert Hull</w:t>
      </w:r>
      <w:r w:rsidRPr="00C63BD2">
        <w:rPr>
          <w:b/>
          <w:bCs/>
        </w:rPr>
        <w:tab/>
        <w:t xml:space="preserve">Grade: </w:t>
      </w:r>
      <w:r w:rsidR="004B65F3">
        <w:rPr>
          <w:b/>
          <w:bCs/>
        </w:rPr>
        <w:t>Agriculture Inspector Grade 1</w:t>
      </w:r>
    </w:p>
    <w:p w14:paraId="45C7F5DB" w14:textId="10DAAC43" w:rsidR="002A018D" w:rsidRDefault="00C63BD2" w:rsidP="002A018D">
      <w:pPr>
        <w:pStyle w:val="DAERABodyText14pt"/>
        <w:rPr>
          <w:b/>
          <w:bCs/>
        </w:rPr>
      </w:pPr>
      <w:r w:rsidRPr="00C63BD2">
        <w:rPr>
          <w:b/>
          <w:bCs/>
        </w:rPr>
        <w:t xml:space="preserve">Branch: </w:t>
      </w:r>
      <w:r w:rsidRPr="00C63BD2">
        <w:rPr>
          <w:b/>
          <w:bCs/>
        </w:rPr>
        <w:tab/>
      </w:r>
      <w:r w:rsidRPr="00C63BD2">
        <w:rPr>
          <w:b/>
          <w:bCs/>
        </w:rPr>
        <w:tab/>
      </w:r>
      <w:r w:rsidR="002A018D">
        <w:rPr>
          <w:b/>
          <w:bCs/>
        </w:rPr>
        <w:t>Agri-</w:t>
      </w:r>
      <w:r w:rsidR="00501D47">
        <w:rPr>
          <w:b/>
          <w:bCs/>
        </w:rPr>
        <w:t>F</w:t>
      </w:r>
      <w:r w:rsidR="002A018D">
        <w:rPr>
          <w:b/>
          <w:bCs/>
        </w:rPr>
        <w:t>ood &amp; Corporate Support Branch</w:t>
      </w:r>
    </w:p>
    <w:p w14:paraId="4A9AA92E" w14:textId="2ED35F3E" w:rsidR="00404CB1" w:rsidRDefault="00404CB1" w:rsidP="00C63BD2">
      <w:pPr>
        <w:pStyle w:val="DAERABodyText14pt"/>
        <w:rPr>
          <w:b/>
          <w:bCs/>
        </w:rPr>
      </w:pPr>
      <w:r w:rsidRPr="00C63BD2">
        <w:rPr>
          <w:b/>
          <w:bCs/>
        </w:rPr>
        <w:lastRenderedPageBreak/>
        <w:t>Date:</w:t>
      </w:r>
      <w:r>
        <w:rPr>
          <w:b/>
          <w:bCs/>
        </w:rPr>
        <w:t xml:space="preserve"> </w:t>
      </w:r>
      <w:r w:rsidR="004B65F3">
        <w:rPr>
          <w:b/>
          <w:bCs/>
        </w:rPr>
        <w:t>26 March 2026</w:t>
      </w:r>
    </w:p>
    <w:p w14:paraId="70D67EDA" w14:textId="7DB95910"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C63BD2">
        <w:trPr>
          <w:trHeight w:val="804"/>
        </w:trPr>
        <w:tc>
          <w:tcPr>
            <w:tcW w:w="7892" w:type="dxa"/>
          </w:tcPr>
          <w:p w14:paraId="1EA3012E" w14:textId="75D15E08" w:rsidR="00C63BD2" w:rsidRDefault="004B65F3" w:rsidP="00C63BD2">
            <w:pPr>
              <w:pStyle w:val="DAERABodyText14pt"/>
              <w:rPr>
                <w:b/>
                <w:bCs/>
              </w:rPr>
            </w:pPr>
            <w:r w:rsidRPr="004B65F3">
              <w:rPr>
                <w:b/>
                <w:bCs/>
                <w:noProof/>
              </w:rPr>
              <w:drawing>
                <wp:inline distT="0" distB="0" distL="0" distR="0" wp14:anchorId="7C1145E3" wp14:editId="3DB30A21">
                  <wp:extent cx="1343212" cy="333422"/>
                  <wp:effectExtent l="0" t="0" r="0" b="9525"/>
                  <wp:docPr id="1317669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69703" name=""/>
                          <pic:cNvPicPr/>
                        </pic:nvPicPr>
                        <pic:blipFill>
                          <a:blip r:embed="rId40"/>
                          <a:stretch>
                            <a:fillRect/>
                          </a:stretch>
                        </pic:blipFill>
                        <pic:spPr>
                          <a:xfrm>
                            <a:off x="0" y="0"/>
                            <a:ext cx="1343212" cy="333422"/>
                          </a:xfrm>
                          <a:prstGeom prst="rect">
                            <a:avLst/>
                          </a:prstGeom>
                        </pic:spPr>
                      </pic:pic>
                    </a:graphicData>
                  </a:graphic>
                </wp:inline>
              </w:drawing>
            </w: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2B22D30C" w:rsidR="00C63BD2" w:rsidRPr="00C63BD2" w:rsidRDefault="00C63BD2" w:rsidP="00C63BD2">
      <w:pPr>
        <w:pStyle w:val="DAERABodyText14pt"/>
        <w:rPr>
          <w:b/>
          <w:bCs/>
        </w:rPr>
      </w:pPr>
      <w:r w:rsidRPr="00C63BD2">
        <w:rPr>
          <w:b/>
          <w:bCs/>
        </w:rPr>
        <w:t>Name:</w:t>
      </w:r>
      <w:r w:rsidR="004B65F3">
        <w:rPr>
          <w:b/>
          <w:bCs/>
        </w:rPr>
        <w:t xml:space="preserve"> Martin McKendry</w:t>
      </w:r>
      <w:r w:rsidRPr="00C63BD2">
        <w:rPr>
          <w:b/>
          <w:bCs/>
        </w:rPr>
        <w:tab/>
        <w:t>Grade:</w:t>
      </w:r>
      <w:r w:rsidR="004B65F3">
        <w:rPr>
          <w:b/>
          <w:bCs/>
        </w:rPr>
        <w:t xml:space="preserve"> Deputy Secretary</w:t>
      </w:r>
      <w:r w:rsidRPr="00C63BD2">
        <w:rPr>
          <w:b/>
          <w:bCs/>
        </w:rPr>
        <w:t xml:space="preserve"> </w:t>
      </w:r>
    </w:p>
    <w:p w14:paraId="07AD86E3" w14:textId="2024416D" w:rsidR="001F172C" w:rsidRDefault="00C63BD2" w:rsidP="00C63BD2">
      <w:pPr>
        <w:pStyle w:val="DAERABodyText14pt"/>
        <w:rPr>
          <w:b/>
          <w:bCs/>
        </w:rPr>
      </w:pPr>
      <w:r w:rsidRPr="00C63BD2">
        <w:rPr>
          <w:b/>
          <w:bCs/>
        </w:rPr>
        <w:t xml:space="preserve">Branch: </w:t>
      </w:r>
      <w:r w:rsidR="00784D93">
        <w:rPr>
          <w:b/>
          <w:bCs/>
        </w:rPr>
        <w:t>Food</w:t>
      </w:r>
      <w:r w:rsidR="00D4161D">
        <w:rPr>
          <w:b/>
          <w:bCs/>
        </w:rPr>
        <w:t xml:space="preserve">, </w:t>
      </w:r>
      <w:r w:rsidR="00784D93">
        <w:rPr>
          <w:b/>
          <w:bCs/>
        </w:rPr>
        <w:t xml:space="preserve">Farming </w:t>
      </w:r>
      <w:r w:rsidR="00D4161D">
        <w:rPr>
          <w:b/>
          <w:bCs/>
        </w:rPr>
        <w:t xml:space="preserve">and Rural Affairs </w:t>
      </w:r>
      <w:r w:rsidR="00784D93">
        <w:rPr>
          <w:b/>
          <w:bCs/>
        </w:rPr>
        <w:t>Group</w:t>
      </w:r>
      <w:r w:rsidRPr="00C63BD2">
        <w:rPr>
          <w:b/>
          <w:bCs/>
        </w:rPr>
        <w:tab/>
      </w:r>
    </w:p>
    <w:p w14:paraId="485EFF3D" w14:textId="22C36ABF" w:rsidR="00C63BD2" w:rsidRPr="00C63BD2" w:rsidRDefault="00C63BD2" w:rsidP="00C63BD2">
      <w:pPr>
        <w:pStyle w:val="DAERABodyText14pt"/>
        <w:rPr>
          <w:b/>
          <w:bCs/>
        </w:rPr>
      </w:pPr>
      <w:r w:rsidRPr="00C63BD2">
        <w:rPr>
          <w:b/>
          <w:bCs/>
        </w:rPr>
        <w:t>Date:</w:t>
      </w:r>
      <w:r w:rsidR="00686AE8">
        <w:rPr>
          <w:b/>
          <w:bCs/>
        </w:rPr>
        <w:t xml:space="preserve">  </w:t>
      </w:r>
      <w:r w:rsidR="00686AE8" w:rsidRPr="00686AE8">
        <w:rPr>
          <w:b/>
          <w:bCs/>
        </w:rPr>
        <w:t>26</w:t>
      </w:r>
      <w:r w:rsidR="00686AE8">
        <w:rPr>
          <w:b/>
          <w:bCs/>
        </w:rPr>
        <w:t xml:space="preserve"> March 2026</w:t>
      </w:r>
      <w:r w:rsidR="00404CB1">
        <w:rPr>
          <w:b/>
          <w:bCs/>
        </w:rPr>
        <w:t xml:space="preserve"> </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FF7645">
        <w:trPr>
          <w:trHeight w:val="914"/>
        </w:trPr>
        <w:tc>
          <w:tcPr>
            <w:tcW w:w="7892" w:type="dxa"/>
          </w:tcPr>
          <w:p w14:paraId="6E53AF6E" w14:textId="04169B8F" w:rsidR="00C63BD2" w:rsidRDefault="004B65F3" w:rsidP="00B03E45">
            <w:pPr>
              <w:pStyle w:val="DAERABodyText14pt"/>
              <w:rPr>
                <w:b/>
                <w:bCs/>
              </w:rPr>
            </w:pPr>
            <w:r>
              <w:rPr>
                <w:rFonts w:cs="Arial"/>
                <w:noProof/>
                <w:lang w:val="en-US"/>
              </w:rPr>
              <w:drawing>
                <wp:inline distT="0" distB="0" distL="0" distR="0" wp14:anchorId="17C02CFF" wp14:editId="60BB14B7">
                  <wp:extent cx="2049780" cy="609600"/>
                  <wp:effectExtent l="0" t="0" r="7620" b="0"/>
                  <wp:docPr id="989128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2049780" cy="609600"/>
                          </a:xfrm>
                          <a:prstGeom prst="rect">
                            <a:avLst/>
                          </a:prstGeom>
                          <a:noFill/>
                          <a:ln>
                            <a:noFill/>
                          </a:ln>
                        </pic:spPr>
                      </pic:pic>
                    </a:graphicData>
                  </a:graphic>
                </wp:inline>
              </w:drawing>
            </w:r>
          </w:p>
        </w:tc>
      </w:tr>
    </w:tbl>
    <w:p w14:paraId="4BDFBE86" w14:textId="77777777" w:rsidR="00784D93" w:rsidRDefault="00784D93" w:rsidP="00C63BD2">
      <w:pPr>
        <w:pStyle w:val="DAERABodyText14pt"/>
      </w:pPr>
    </w:p>
    <w:p w14:paraId="7FC232BC" w14:textId="4A62D059"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7777777"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43" w:history="1">
        <w:r w:rsidRPr="00C63BD2">
          <w:rPr>
            <w:rStyle w:val="Hyperlink"/>
            <w:rFonts w:cs="Arial"/>
          </w:rPr>
          <w:t>equality@daera-ni.gov.uk</w:t>
        </w:r>
      </w:hyperlink>
      <w:r w:rsidRPr="00C63BD2">
        <w:t xml:space="preserve">. The screening template must be saved to the container in </w:t>
      </w:r>
      <w:r w:rsidRPr="00C63BD2">
        <w:rPr>
          <w:b/>
        </w:rPr>
        <w:t>HTML format</w:t>
      </w:r>
      <w:r w:rsidRPr="00C63BD2">
        <w:t xml:space="preserve"> (not PDF) in order to comply with accessibility requirements. The screening form will be placed on the DAERA website and a link provided to the Department’s Section 75 consultees</w:t>
      </w:r>
      <w:r w:rsidRPr="00C63BD2">
        <w:rPr>
          <w:color w:val="142062"/>
        </w:rPr>
        <w:t xml:space="preserve">. </w:t>
      </w:r>
    </w:p>
    <w:p w14:paraId="556CAC42" w14:textId="2E37BC83" w:rsidR="00C63BD2" w:rsidRPr="00C63BD2" w:rsidRDefault="00D8350D" w:rsidP="00C63BD2">
      <w:pPr>
        <w:pStyle w:val="DAERABodyText14pt"/>
        <w:rPr>
          <w:color w:val="142062"/>
        </w:rPr>
      </w:pPr>
      <w:r>
        <w:object w:dxaOrig="1539" w:dyaOrig="997" w14:anchorId="4957C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44" o:title=""/>
          </v:shape>
          <o:OLEObject Type="Embed" ProgID="Package" ShapeID="_x0000_i1025" DrawAspect="Icon" ObjectID="_1840785177" r:id="rId45"/>
        </w:object>
      </w:r>
    </w:p>
    <w:p w14:paraId="4882B3FB" w14:textId="45950DC1" w:rsidR="00AC3CAF" w:rsidRPr="00AC3CAF" w:rsidRDefault="00AC3CAF" w:rsidP="00AC3CAF">
      <w:pPr>
        <w:pStyle w:val="DAERABodyText14pt"/>
      </w:pPr>
      <w:r w:rsidRPr="00AC3CAF">
        <w:lastRenderedPageBreak/>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 xml:space="preserve">111 </w:t>
      </w:r>
      <w:proofErr w:type="spellStart"/>
      <w:r w:rsidRPr="00AC3CAF">
        <w:t>Ballykelly</w:t>
      </w:r>
      <w:proofErr w:type="spellEnd"/>
      <w:r w:rsidRPr="00AC3CAF">
        <w:t xml:space="preserve">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46"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0B220ABD" w14:textId="2A539764" w:rsidR="00DF375E" w:rsidRDefault="00DF375E" w:rsidP="00AC3CAF">
      <w:pPr>
        <w:pStyle w:val="DAERABodyText14pt"/>
        <w:rPr>
          <w:rStyle w:val="Hyperlink"/>
          <w:color w:val="auto"/>
          <w:u w:val="none"/>
        </w:rPr>
      </w:pPr>
      <w:r>
        <w:rPr>
          <w:noProof/>
          <w:lang w:eastAsia="en-GB"/>
        </w:rPr>
        <w:drawing>
          <wp:inline distT="0" distB="0" distL="0" distR="0" wp14:anchorId="63E3A1A8" wp14:editId="3A8C0773">
            <wp:extent cx="3345180" cy="838052"/>
            <wp:effectExtent l="0" t="0" r="0" b="635"/>
            <wp:docPr id="418616778" name="Picture 418616778"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47">
                      <a:extLst>
                        <a:ext uri="{28A0092B-C50C-407E-A947-70E740481C1C}">
                          <a14:useLocalDpi xmlns:a14="http://schemas.microsoft.com/office/drawing/2010/main" val="0"/>
                        </a:ext>
                      </a:extLst>
                    </a:blip>
                    <a:srcRect l="10402" t="25563" r="43336" b="27570"/>
                    <a:stretch/>
                  </pic:blipFill>
                  <pic:spPr bwMode="auto">
                    <a:xfrm>
                      <a:off x="0" y="0"/>
                      <a:ext cx="3346319" cy="838337"/>
                    </a:xfrm>
                    <a:prstGeom prst="rect">
                      <a:avLst/>
                    </a:prstGeom>
                    <a:noFill/>
                    <a:ln>
                      <a:noFill/>
                    </a:ln>
                    <a:extLst>
                      <a:ext uri="{53640926-AAD7-44D8-BBD7-CCE9431645EC}">
                        <a14:shadowObscured xmlns:a14="http://schemas.microsoft.com/office/drawing/2010/main"/>
                      </a:ext>
                    </a:extLst>
                  </pic:spPr>
                </pic:pic>
              </a:graphicData>
            </a:graphic>
          </wp:inline>
        </w:drawing>
      </w:r>
    </w:p>
    <w:p w14:paraId="63F0A448" w14:textId="57C801DE" w:rsidR="00DF375E" w:rsidRDefault="00DF375E" w:rsidP="00AC3CAF">
      <w:pPr>
        <w:pStyle w:val="DAERABodyText14pt"/>
        <w:rPr>
          <w:rStyle w:val="Hyperlink"/>
          <w:color w:val="auto"/>
          <w:u w:val="none"/>
        </w:rPr>
      </w:pPr>
    </w:p>
    <w:p w14:paraId="477796CF" w14:textId="77777777" w:rsidR="00B865C8" w:rsidRDefault="00B865C8" w:rsidP="00AC3CAF">
      <w:pPr>
        <w:pStyle w:val="DAERABodyText14pt"/>
        <w:rPr>
          <w:rStyle w:val="Hyperlink"/>
          <w:color w:val="auto"/>
          <w:u w:val="none"/>
        </w:rPr>
      </w:pPr>
    </w:p>
    <w:p w14:paraId="4F45CBEA" w14:textId="77777777" w:rsidR="00B865C8" w:rsidRDefault="00B865C8" w:rsidP="00AC3CAF">
      <w:pPr>
        <w:pStyle w:val="DAERABodyText14pt"/>
        <w:rPr>
          <w:rStyle w:val="Hyperlink"/>
          <w:color w:val="auto"/>
          <w:u w:val="none"/>
        </w:rPr>
      </w:pPr>
    </w:p>
    <w:p w14:paraId="6118A9E3" w14:textId="77777777" w:rsidR="00B865C8" w:rsidRDefault="00B865C8" w:rsidP="00AC3CAF">
      <w:pPr>
        <w:pStyle w:val="DAERABodyText14pt"/>
        <w:rPr>
          <w:rStyle w:val="Hyperlink"/>
          <w:color w:val="auto"/>
          <w:u w:val="none"/>
        </w:rPr>
      </w:pPr>
    </w:p>
    <w:p w14:paraId="3EF9C592" w14:textId="77777777" w:rsidR="00B865C8" w:rsidRPr="00AC3CAF" w:rsidRDefault="00B865C8"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lastRenderedPageBreak/>
        <w:t>Deprivation</w:t>
      </w:r>
      <w:r w:rsidRPr="00053BBE">
        <w:rPr>
          <w:lang w:val="en" w:eastAsia="en-GB"/>
        </w:rPr>
        <w:t xml:space="preserve"> of life shall not be regarded as inflicted in contravention of this Article when it results from the use of force which is no more than </w:t>
      </w:r>
      <w:proofErr w:type="gramStart"/>
      <w:r w:rsidRPr="00053BBE">
        <w:rPr>
          <w:lang w:val="en" w:eastAsia="en-GB"/>
        </w:rPr>
        <w:t>absolutely necessary</w:t>
      </w:r>
      <w:proofErr w:type="gramEnd"/>
      <w:r w:rsidRPr="00053BBE">
        <w:rPr>
          <w:lang w:val="en" w:eastAsia="en-GB"/>
        </w:rPr>
        <w:t>:</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In defense of any person from unlawful violence;</w:t>
      </w:r>
    </w:p>
    <w:p w14:paraId="0027EA73" w14:textId="6B69DFE9" w:rsidR="004A433E" w:rsidRDefault="00EB4D54">
      <w:pPr>
        <w:pStyle w:val="DAERABodyText14pt"/>
        <w:numPr>
          <w:ilvl w:val="1"/>
          <w:numId w:val="14"/>
        </w:numPr>
        <w:ind w:left="1418" w:hanging="425"/>
        <w:rPr>
          <w:lang w:val="en" w:eastAsia="en-GB"/>
        </w:rPr>
      </w:pPr>
      <w:proofErr w:type="gramStart"/>
      <w:r w:rsidRPr="00EB4D54">
        <w:rPr>
          <w:lang w:val="en" w:eastAsia="en-GB"/>
        </w:rPr>
        <w:t>In order to</w:t>
      </w:r>
      <w:proofErr w:type="gramEnd"/>
      <w:r w:rsidRPr="00EB4D54">
        <w:rPr>
          <w:lang w:val="en" w:eastAsia="en-GB"/>
        </w:rPr>
        <w:t xml:space="preserve"> </w:t>
      </w:r>
      <w:proofErr w:type="gramStart"/>
      <w:r w:rsidRPr="00EB4D54">
        <w:rPr>
          <w:lang w:val="en" w:eastAsia="en-GB"/>
        </w:rPr>
        <w:t>effect a lawful</w:t>
      </w:r>
      <w:proofErr w:type="gramEnd"/>
      <w:r w:rsidRPr="00EB4D54">
        <w:rPr>
          <w:lang w:val="en" w:eastAsia="en-GB"/>
        </w:rPr>
        <w:t xml:space="preserve"> arrest or to prevent the escape of a person lawfully detained;</w:t>
      </w:r>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784D93" w:rsidRDefault="00EB4D54" w:rsidP="00EB4D54">
      <w:pPr>
        <w:pStyle w:val="DAERABodyText14pt"/>
        <w:rPr>
          <w:i/>
          <w:iCs/>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Pr="00784D93" w:rsidRDefault="00DF69D2" w:rsidP="00EB4D54">
      <w:pPr>
        <w:pStyle w:val="DAERABodyText14pt"/>
        <w:rPr>
          <w:i/>
          <w:iCs/>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 xml:space="preserve">Prohibition of slavery and forced </w:t>
      </w:r>
      <w:proofErr w:type="spellStart"/>
      <w:r w:rsidRPr="00301DF2">
        <w:rPr>
          <w:b/>
          <w:i/>
          <w:lang w:val="en" w:eastAsia="en-GB"/>
        </w:rPr>
        <w:t>labour</w:t>
      </w:r>
      <w:proofErr w:type="spellEnd"/>
    </w:p>
    <w:p w14:paraId="49D411A0" w14:textId="77777777" w:rsidR="00EB4D54" w:rsidRPr="00053BBE" w:rsidRDefault="00EB4D54">
      <w:pPr>
        <w:pStyle w:val="DAERABodyText14pt"/>
        <w:numPr>
          <w:ilvl w:val="0"/>
          <w:numId w:val="13"/>
        </w:numPr>
        <w:rPr>
          <w:lang w:val="en" w:eastAsia="en-GB"/>
        </w:rPr>
      </w:pPr>
      <w:r w:rsidRPr="00053BBE">
        <w:rPr>
          <w:lang w:val="en" w:eastAsia="en-GB"/>
        </w:rPr>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 xml:space="preserve">No one shall be required to perform forced or compulsory </w:t>
      </w:r>
      <w:proofErr w:type="spellStart"/>
      <w:r w:rsidRPr="00053BBE">
        <w:rPr>
          <w:lang w:val="en" w:eastAsia="en-GB"/>
        </w:rPr>
        <w:t>labour</w:t>
      </w:r>
      <w:proofErr w:type="spellEnd"/>
      <w:r w:rsidRPr="00053BBE">
        <w:rPr>
          <w:lang w:val="en" w:eastAsia="en-GB"/>
        </w:rPr>
        <w:t>.</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proofErr w:type="gramStart"/>
      <w:r w:rsidRPr="00053BBE">
        <w:rPr>
          <w:lang w:val="en" w:eastAsia="en-GB"/>
        </w:rPr>
        <w:t>For the purpose of</w:t>
      </w:r>
      <w:proofErr w:type="gramEnd"/>
      <w:r w:rsidRPr="00053BBE">
        <w:rPr>
          <w:lang w:val="en" w:eastAsia="en-GB"/>
        </w:rPr>
        <w:t xml:space="preserve"> this Article the term “forced or compulsory </w:t>
      </w:r>
      <w:proofErr w:type="spellStart"/>
      <w:r w:rsidRPr="00053BBE">
        <w:rPr>
          <w:lang w:val="en" w:eastAsia="en-GB"/>
        </w:rPr>
        <w:t>labour</w:t>
      </w:r>
      <w:proofErr w:type="spellEnd"/>
      <w:r w:rsidRPr="00053BBE">
        <w:rPr>
          <w:lang w:val="en" w:eastAsia="en-GB"/>
        </w:rPr>
        <w:t>”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detention;</w:t>
      </w:r>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service;</w:t>
      </w:r>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community;</w:t>
      </w:r>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Pr="00784D93" w:rsidRDefault="004A433E" w:rsidP="00EB4D54">
      <w:pPr>
        <w:pStyle w:val="DAERABodyText14pt"/>
        <w:rPr>
          <w:i/>
          <w:iCs/>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court;</w:t>
      </w:r>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w:t>
      </w:r>
      <w:proofErr w:type="gramStart"/>
      <w:r w:rsidRPr="000111C8">
        <w:rPr>
          <w:lang w:val="en" w:eastAsia="en-GB"/>
        </w:rPr>
        <w:t>in order to</w:t>
      </w:r>
      <w:proofErr w:type="gramEnd"/>
      <w:r w:rsidRPr="000111C8">
        <w:rPr>
          <w:lang w:val="en" w:eastAsia="en-GB"/>
        </w:rPr>
        <w:t xml:space="preserve"> secure the fulfilment of any obligation prescribed by law;</w:t>
      </w:r>
    </w:p>
    <w:p w14:paraId="5FA341EE" w14:textId="16BCBF41" w:rsidR="00EB4D54" w:rsidRPr="000111C8" w:rsidRDefault="00EB4D54">
      <w:pPr>
        <w:pStyle w:val="DAERABodyText14pt"/>
        <w:numPr>
          <w:ilvl w:val="1"/>
          <w:numId w:val="15"/>
        </w:numPr>
        <w:rPr>
          <w:lang w:val="en" w:eastAsia="en-GB"/>
        </w:rPr>
      </w:pPr>
      <w:r w:rsidRPr="000111C8">
        <w:rPr>
          <w:lang w:val="en" w:eastAsia="en-GB"/>
        </w:rPr>
        <w:t>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14:paraId="22CD360C" w14:textId="77777777" w:rsidR="004A433E" w:rsidRDefault="00EB4D54">
      <w:pPr>
        <w:pStyle w:val="DAERABodyText14pt"/>
        <w:numPr>
          <w:ilvl w:val="1"/>
          <w:numId w:val="15"/>
        </w:numPr>
        <w:rPr>
          <w:lang w:val="en" w:eastAsia="en-GB"/>
        </w:rPr>
      </w:pPr>
      <w:r w:rsidRPr="000111C8">
        <w:rPr>
          <w:lang w:val="en" w:eastAsia="en-GB"/>
        </w:rPr>
        <w:t>the detention of a minor by lawful order for the purpose of educational supervision or his lawful detention for the purpose of bringing him before the competent legal authority;</w:t>
      </w:r>
    </w:p>
    <w:p w14:paraId="79EECEBE" w14:textId="77777777" w:rsidR="004A433E" w:rsidRDefault="00EB4D54">
      <w:pPr>
        <w:pStyle w:val="DAERABodyText14pt"/>
        <w:numPr>
          <w:ilvl w:val="1"/>
          <w:numId w:val="15"/>
        </w:numPr>
        <w:rPr>
          <w:lang w:val="en" w:eastAsia="en-GB"/>
        </w:rPr>
      </w:pPr>
      <w:r w:rsidRPr="004A433E">
        <w:rPr>
          <w:lang w:val="en" w:eastAsia="en-GB"/>
        </w:rPr>
        <w:t xml:space="preserve">The lawful detention of persons for the prevention of the </w:t>
      </w:r>
      <w:proofErr w:type="gramStart"/>
      <w:r w:rsidRPr="004A433E">
        <w:rPr>
          <w:lang w:val="en" w:eastAsia="en-GB"/>
        </w:rPr>
        <w:t>spreading</w:t>
      </w:r>
      <w:proofErr w:type="gramEnd"/>
      <w:r w:rsidRPr="004A433E">
        <w:rPr>
          <w:lang w:val="en" w:eastAsia="en-GB"/>
        </w:rPr>
        <w:t xml:space="preserve"> of infectious diseases, of persons of unsound mind, alcoholics or drug addicts or vagrants;</w:t>
      </w:r>
    </w:p>
    <w:p w14:paraId="6C1E32E4" w14:textId="636A23DD" w:rsidR="00EB4D54" w:rsidRPr="004A433E" w:rsidRDefault="00EB4D54">
      <w:pPr>
        <w:pStyle w:val="DAERABodyText14pt"/>
        <w:numPr>
          <w:ilvl w:val="1"/>
          <w:numId w:val="15"/>
        </w:numPr>
        <w:rPr>
          <w:lang w:val="en" w:eastAsia="en-GB"/>
        </w:rPr>
      </w:pPr>
      <w:r w:rsidRPr="004A433E">
        <w:rPr>
          <w:lang w:val="en" w:eastAsia="en-GB"/>
        </w:rPr>
        <w:t xml:space="preserve">The lawful arrest or detention of a person to prevent his effecting an </w:t>
      </w:r>
      <w:proofErr w:type="spellStart"/>
      <w:r w:rsidRPr="004A433E">
        <w:rPr>
          <w:lang w:val="en" w:eastAsia="en-GB"/>
        </w:rPr>
        <w:t>unauthorised</w:t>
      </w:r>
      <w:proofErr w:type="spellEnd"/>
      <w:r w:rsidRPr="004A433E">
        <w:rPr>
          <w:lang w:val="en" w:eastAsia="en-GB"/>
        </w:rPr>
        <w:t xml:space="preserve">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lastRenderedPageBreak/>
        <w:t xml:space="preserve">Everyone arrested or detained in accordance with the provisions of paragraph 1(c) of this Article shall be brought promptly before a judge or other officer </w:t>
      </w:r>
      <w:proofErr w:type="spellStart"/>
      <w:r w:rsidRPr="00053BBE">
        <w:rPr>
          <w:lang w:val="en" w:eastAsia="en-GB"/>
        </w:rPr>
        <w:t>authorised</w:t>
      </w:r>
      <w:proofErr w:type="spellEnd"/>
      <w:r w:rsidRPr="00053BBE">
        <w:rPr>
          <w:lang w:val="en" w:eastAsia="en-GB"/>
        </w:rPr>
        <w:t xml:space="preserve">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56B6450A" w14:textId="77777777" w:rsidR="00EB4D54" w:rsidRPr="00784D93" w:rsidRDefault="00EB4D54" w:rsidP="00EB4D54">
      <w:pPr>
        <w:pStyle w:val="DAERABodyText14pt"/>
        <w:rPr>
          <w:i/>
          <w:iCs/>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lastRenderedPageBreak/>
        <w:t>To</w:t>
      </w:r>
      <w:r w:rsidRPr="000111C8">
        <w:rPr>
          <w:lang w:val="en" w:eastAsia="en-GB"/>
        </w:rPr>
        <w:t xml:space="preserve"> be informed promptly, in a language which he understands and in detail, of the nature and cause of the accusation against him;</w:t>
      </w:r>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r w:rsidRPr="00053BBE">
        <w:rPr>
          <w:lang w:val="en" w:eastAsia="en-GB"/>
        </w:rPr>
        <w:t>defense</w:t>
      </w:r>
      <w:r w:rsidRPr="000111C8">
        <w:rPr>
          <w:lang w:val="en" w:eastAsia="en-GB"/>
        </w:rPr>
        <w:t>;</w:t>
      </w:r>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w:t>
      </w:r>
      <w:proofErr w:type="gramStart"/>
      <w:r w:rsidRPr="000111C8">
        <w:rPr>
          <w:lang w:val="en" w:eastAsia="en-GB"/>
        </w:rPr>
        <w:t>so require</w:t>
      </w:r>
      <w:proofErr w:type="gramEnd"/>
      <w:r w:rsidRPr="000111C8">
        <w:rPr>
          <w:lang w:val="en" w:eastAsia="en-GB"/>
        </w:rPr>
        <w:t>;</w:t>
      </w:r>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him;</w:t>
      </w:r>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 xml:space="preserve">No one </w:t>
      </w:r>
      <w:proofErr w:type="gramStart"/>
      <w:r w:rsidRPr="00053BBE">
        <w:rPr>
          <w:lang w:val="en" w:eastAsia="en-GB"/>
        </w:rPr>
        <w:t>shall</w:t>
      </w:r>
      <w:proofErr w:type="gramEnd"/>
      <w:r w:rsidRPr="00053BBE">
        <w:rPr>
          <w:lang w:val="en" w:eastAsia="en-GB"/>
        </w:rPr>
        <w:t xml:space="preserve">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 xml:space="preserve">This Article shall not prejudice the trial and punishment of any person for any act or omission which, at the time when it was committed, was criminal according to the general principles of law recognised by </w:t>
      </w:r>
      <w:proofErr w:type="spellStart"/>
      <w:r w:rsidRPr="00053BBE">
        <w:rPr>
          <w:lang w:val="en" w:eastAsia="en-GB"/>
        </w:rPr>
        <w:t>civilised</w:t>
      </w:r>
      <w:proofErr w:type="spellEnd"/>
      <w:r w:rsidRPr="00053BBE">
        <w:rPr>
          <w:lang w:val="en" w:eastAsia="en-GB"/>
        </w:rPr>
        <w:t xml:space="preserve"> nations.</w:t>
      </w:r>
      <w:r w:rsidRPr="00053BBE">
        <w:rPr>
          <w:bCs/>
          <w:vanish/>
          <w:color w:val="FFFFFF"/>
          <w:shd w:val="clear" w:color="auto" w:fill="660066"/>
          <w:lang w:val="en" w:eastAsia="en-GB"/>
        </w:rPr>
        <w:t>E+W+S+N.I.</w:t>
      </w:r>
    </w:p>
    <w:p w14:paraId="4935274E" w14:textId="77777777" w:rsidR="00301DF2" w:rsidRPr="00784D93" w:rsidRDefault="00301DF2" w:rsidP="00EB4D54">
      <w:pPr>
        <w:pStyle w:val="DAERABodyText14pt"/>
        <w:rPr>
          <w:i/>
          <w:iCs/>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 xml:space="preserve">Everyone has the right to </w:t>
      </w:r>
      <w:proofErr w:type="gramStart"/>
      <w:r w:rsidRPr="00053BBE">
        <w:rPr>
          <w:lang w:val="en" w:eastAsia="en-GB"/>
        </w:rPr>
        <w:t>respect for</w:t>
      </w:r>
      <w:proofErr w:type="gramEnd"/>
      <w:r w:rsidRPr="00053BBE">
        <w:rPr>
          <w:lang w:val="en" w:eastAsia="en-GB"/>
        </w:rPr>
        <w:t xml:space="preserve">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784D93" w:rsidRDefault="00EB4D54" w:rsidP="00EB4D54">
      <w:pPr>
        <w:pStyle w:val="DAERABodyText14pt"/>
        <w:rPr>
          <w:bCs/>
          <w:i/>
          <w:i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 xml:space="preserve">Everyone has the right to freedom of expression. This right </w:t>
      </w:r>
      <w:proofErr w:type="gramStart"/>
      <w:r w:rsidRPr="00053BBE">
        <w:rPr>
          <w:lang w:val="en" w:eastAsia="en-GB"/>
        </w:rPr>
        <w:t>shall</w:t>
      </w:r>
      <w:proofErr w:type="gramEnd"/>
      <w:r w:rsidRPr="00053BBE">
        <w:rPr>
          <w:lang w:val="en" w:eastAsia="en-GB"/>
        </w:rPr>
        <w:t xml:space="preserve"> include freedom to hold opinions and to receive and impart information and ideas without interference by public authority and regardless of frontiers. This </w:t>
      </w:r>
      <w:r w:rsidRPr="00053BBE">
        <w:rPr>
          <w:lang w:val="en" w:eastAsia="en-GB"/>
        </w:rPr>
        <w:lastRenderedPageBreak/>
        <w:t>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784D93" w:rsidRDefault="00EB4D54" w:rsidP="00EB4D54">
      <w:pPr>
        <w:pStyle w:val="DAERABodyText14pt"/>
        <w:rPr>
          <w:bCs/>
          <w:i/>
          <w:i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 xml:space="preserve">No restrictions shall be placed on the exercise of these rights other than such as </w:t>
      </w:r>
      <w:proofErr w:type="gramStart"/>
      <w:r w:rsidRPr="00053BBE">
        <w:rPr>
          <w:lang w:val="en" w:eastAsia="en-GB"/>
        </w:rPr>
        <w:t>are prescribed</w:t>
      </w:r>
      <w:proofErr w:type="gramEnd"/>
      <w:r w:rsidRPr="00053BBE">
        <w:rPr>
          <w:lang w:val="en" w:eastAsia="en-GB"/>
        </w:rPr>
        <w:t xml:space="preserve">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784D93" w:rsidRDefault="00EB4D54" w:rsidP="00EB4D54">
      <w:pPr>
        <w:pStyle w:val="DAERABodyText14pt"/>
        <w:rPr>
          <w:i/>
          <w:iCs/>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lastRenderedPageBreak/>
        <w:t xml:space="preserve">Men and women of marriageable age have the right to marry and to found a family, according to the national laws governing the exercise of this right. </w:t>
      </w:r>
    </w:p>
    <w:p w14:paraId="66280B2F" w14:textId="77777777" w:rsidR="00EB4D54" w:rsidRPr="00784D93" w:rsidRDefault="00EB4D54" w:rsidP="00EB4D54">
      <w:pPr>
        <w:pStyle w:val="DAERABodyText14pt"/>
        <w:rPr>
          <w:i/>
          <w:iCs/>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 xml:space="preserve">The enjoyment of the rights and freedoms set forth in this Convention shall be secured without discrimination on any ground such as sex, race, </w:t>
      </w:r>
      <w:proofErr w:type="spellStart"/>
      <w:r w:rsidRPr="000111C8">
        <w:rPr>
          <w:lang w:val="en" w:eastAsia="en-GB"/>
        </w:rPr>
        <w:t>colour</w:t>
      </w:r>
      <w:proofErr w:type="spellEnd"/>
      <w:r w:rsidRPr="000111C8">
        <w:rPr>
          <w:lang w:val="en" w:eastAsia="en-GB"/>
        </w:rPr>
        <w:t>, language, religion, political or other opinion, national or social origin, association with a national minority, property, birth or other status.</w:t>
      </w:r>
    </w:p>
    <w:p w14:paraId="5B545DD7" w14:textId="77777777" w:rsidR="00EB4D54" w:rsidRDefault="00EB4D54" w:rsidP="00EB4D54">
      <w:pPr>
        <w:pStyle w:val="DAERABodyText14pt"/>
      </w:pP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w:t>
      </w:r>
      <w:r w:rsidRPr="000111C8">
        <w:rPr>
          <w:lang w:val="en" w:eastAsia="en-GB"/>
        </w:rPr>
        <w:lastRenderedPageBreak/>
        <w:t xml:space="preserve">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6B28320B"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64384" behindDoc="0" locked="0" layoutInCell="1" allowOverlap="1" wp14:anchorId="65DE53D4" wp14:editId="6A1C87DA">
                <wp:simplePos x="0" y="0"/>
                <wp:positionH relativeFrom="column">
                  <wp:posOffset>127074</wp:posOffset>
                </wp:positionH>
                <wp:positionV relativeFrom="paragraph">
                  <wp:posOffset>-17755</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48"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10pt;margin-top:-1.4pt;width:445.55pt;height:2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 xml:space="preserve">111 </w:t>
                      </w:r>
                      <w:proofErr w:type="spellStart"/>
                      <w:r>
                        <w:rPr>
                          <w:rFonts w:ascii="Arial" w:hAnsi="Arial" w:cs="Arial"/>
                          <w:color w:val="FFFFFF" w:themeColor="background1"/>
                        </w:rPr>
                        <w:t>Ballykelly</w:t>
                      </w:r>
                      <w:proofErr w:type="spellEnd"/>
                      <w:r>
                        <w:rPr>
                          <w:rFonts w:ascii="Arial" w:hAnsi="Arial" w:cs="Arial"/>
                          <w:color w:val="FFFFFF" w:themeColor="background1"/>
                        </w:rPr>
                        <w:t xml:space="preserve"> Road</w:t>
                      </w:r>
                    </w:p>
                    <w:p w14:paraId="545C1449" w14:textId="4C409455" w:rsidR="00257A03" w:rsidRPr="00515D09" w:rsidRDefault="00FC4CD9" w:rsidP="008D4D99">
                      <w:pPr>
                        <w:spacing w:line="276" w:lineRule="auto"/>
                        <w:rPr>
                          <w:rFonts w:ascii="Arial" w:hAnsi="Arial" w:cs="Arial"/>
                          <w:color w:val="FFFFFF" w:themeColor="background1"/>
                        </w:rPr>
                      </w:pPr>
                      <w:proofErr w:type="spellStart"/>
                      <w:r>
                        <w:rPr>
                          <w:rFonts w:ascii="Arial" w:hAnsi="Arial" w:cs="Arial"/>
                          <w:color w:val="FFFFFF" w:themeColor="background1"/>
                        </w:rPr>
                        <w:t>Ballykelly</w:t>
                      </w:r>
                      <w:proofErr w:type="spellEnd"/>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49"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2336" behindDoc="0" locked="0" layoutInCell="1" allowOverlap="1" wp14:anchorId="53D6B09C" wp14:editId="6596F16B">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9533C" id="Rectangle 6" o:spid="_x0000_s1026" alt="&quot;&quot;" style="position:absolute;margin-left:-39.8pt;margin-top:-59.3pt;width:554.8pt;height:69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50"/>
      <w:footerReference w:type="default" r:id="rId51"/>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BC75" w14:textId="77777777" w:rsidR="009E2957" w:rsidRDefault="009E2957" w:rsidP="007A2EBE">
      <w:r>
        <w:separator/>
      </w:r>
    </w:p>
    <w:p w14:paraId="51C49CA9" w14:textId="77777777" w:rsidR="009E2957" w:rsidRDefault="009E2957"/>
  </w:endnote>
  <w:endnote w:type="continuationSeparator" w:id="0">
    <w:p w14:paraId="60B6C9C5" w14:textId="77777777" w:rsidR="009E2957" w:rsidRDefault="009E2957" w:rsidP="007A2EBE">
      <w:r>
        <w:continuationSeparator/>
      </w:r>
    </w:p>
    <w:p w14:paraId="5F67738A" w14:textId="77777777" w:rsidR="009E2957" w:rsidRDefault="009E2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w:t>
                          </w:r>
                          <w:proofErr w:type="gramStart"/>
                          <w:r w:rsidRPr="00AF048F">
                            <w:rPr>
                              <w:rFonts w:ascii="Arial" w:hAnsi="Arial" w:cs="Arial"/>
                              <w:color w:val="FF0000"/>
                              <w:sz w:val="22"/>
                              <w:szCs w:val="22"/>
                            </w:rPr>
                            <w:t>document</w:t>
                          </w:r>
                          <w:proofErr w:type="gramEnd"/>
                          <w:r w:rsidRPr="00AF048F">
                            <w:rPr>
                              <w:rFonts w:ascii="Arial" w:hAnsi="Arial" w:cs="Arial"/>
                              <w:color w:val="FF0000"/>
                              <w:sz w:val="22"/>
                              <w:szCs w:val="22"/>
                            </w:rPr>
                            <w:t xml:space="preserve">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w:t>
                    </w:r>
                    <w:proofErr w:type="gramStart"/>
                    <w:r w:rsidRPr="00AF048F">
                      <w:rPr>
                        <w:rFonts w:ascii="Arial" w:hAnsi="Arial" w:cs="Arial"/>
                        <w:color w:val="FF0000"/>
                        <w:sz w:val="22"/>
                        <w:szCs w:val="22"/>
                      </w:rPr>
                      <w:t>document</w:t>
                    </w:r>
                    <w:proofErr w:type="gramEnd"/>
                    <w:r w:rsidRPr="00AF048F">
                      <w:rPr>
                        <w:rFonts w:ascii="Arial" w:hAnsi="Arial" w:cs="Arial"/>
                        <w:color w:val="FF0000"/>
                        <w:sz w:val="22"/>
                        <w:szCs w:val="22"/>
                      </w:rPr>
                      <w:t xml:space="preserve">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1F61" w14:textId="1AF7F636"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r w:rsidR="00481B27">
      <w:rPr>
        <w:noProof/>
        <w:lang w:eastAsia="en-GB"/>
      </w:rPr>
      <w:drawing>
        <wp:inline distT="0" distB="0" distL="0" distR="0" wp14:anchorId="10B6A18E" wp14:editId="3135CA2C">
          <wp:extent cx="3587701" cy="1788795"/>
          <wp:effectExtent l="0" t="0" r="0" b="1905"/>
          <wp:docPr id="1602141551" name="Picture 1602141551"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064" r="43337"/>
                  <a:stretch/>
                </pic:blipFill>
                <pic:spPr bwMode="auto">
                  <a:xfrm>
                    <a:off x="0" y="0"/>
                    <a:ext cx="3587701" cy="17887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C9C3" w14:textId="3C2D70D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1">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r w:rsidR="007D534D">
      <w:rPr>
        <w:noProof/>
        <w:lang w:eastAsia="en-GB"/>
      </w:rPr>
      <w:drawing>
        <wp:inline distT="0" distB="0" distL="0" distR="0" wp14:anchorId="356D8050" wp14:editId="2848665D">
          <wp:extent cx="3711090" cy="1789298"/>
          <wp:effectExtent l="0" t="0" r="0" b="1905"/>
          <wp:docPr id="2" name="Picture 2"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DAERA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5018" r="43691"/>
                  <a:stretch/>
                </pic:blipFill>
                <pic:spPr bwMode="auto">
                  <a:xfrm>
                    <a:off x="0" y="0"/>
                    <a:ext cx="3711453" cy="17894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133E" w14:textId="77777777" w:rsidR="009E2957" w:rsidRDefault="009E2957" w:rsidP="007A2EBE">
      <w:r>
        <w:separator/>
      </w:r>
    </w:p>
    <w:p w14:paraId="72250417" w14:textId="77777777" w:rsidR="009E2957" w:rsidRDefault="009E2957"/>
  </w:footnote>
  <w:footnote w:type="continuationSeparator" w:id="0">
    <w:p w14:paraId="51030293" w14:textId="77777777" w:rsidR="009E2957" w:rsidRDefault="009E2957" w:rsidP="007A2EBE">
      <w:r>
        <w:continuationSeparator/>
      </w:r>
    </w:p>
    <w:p w14:paraId="7B86989E" w14:textId="77777777" w:rsidR="009E2957" w:rsidRDefault="009E29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EE7"/>
    <w:multiLevelType w:val="hybridMultilevel"/>
    <w:tmpl w:val="1180C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61ADD"/>
    <w:multiLevelType w:val="hybridMultilevel"/>
    <w:tmpl w:val="6ED8BF4E"/>
    <w:lvl w:ilvl="0" w:tplc="969ED71E">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56942"/>
    <w:multiLevelType w:val="hybridMultilevel"/>
    <w:tmpl w:val="8BB05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64819"/>
    <w:multiLevelType w:val="hybridMultilevel"/>
    <w:tmpl w:val="5466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7D228B"/>
    <w:multiLevelType w:val="hybridMultilevel"/>
    <w:tmpl w:val="163E8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85C91"/>
    <w:multiLevelType w:val="hybridMultilevel"/>
    <w:tmpl w:val="0756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F760FF"/>
    <w:multiLevelType w:val="hybridMultilevel"/>
    <w:tmpl w:val="CCE4C776"/>
    <w:lvl w:ilvl="0" w:tplc="08090001">
      <w:start w:val="1"/>
      <w:numFmt w:val="bullet"/>
      <w:lvlText w:val=""/>
      <w:lvlJc w:val="left"/>
      <w:pPr>
        <w:ind w:left="720" w:hanging="360"/>
      </w:pPr>
      <w:rPr>
        <w:rFonts w:ascii="Symbol" w:hAnsi="Symbol" w:hint="default"/>
      </w:rPr>
    </w:lvl>
    <w:lvl w:ilvl="1" w:tplc="C474337A">
      <w:start w:val="1"/>
      <w:numFmt w:val="bullet"/>
      <w:pStyle w:val="ListBullet"/>
      <w:lvlText w:val=""/>
      <w:lvlJc w:val="left"/>
      <w:pPr>
        <w:tabs>
          <w:tab w:val="num" w:pos="1440"/>
        </w:tabs>
        <w:ind w:left="1440" w:hanging="360"/>
      </w:pPr>
      <w:rPr>
        <w:rFonts w:ascii="Symbol" w:hAnsi="Symbol" w:hint="default"/>
        <w:color w:val="auto"/>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665636E0"/>
    <w:multiLevelType w:val="hybridMultilevel"/>
    <w:tmpl w:val="F176C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C62BFD"/>
    <w:multiLevelType w:val="hybridMultilevel"/>
    <w:tmpl w:val="F684C750"/>
    <w:lvl w:ilvl="0" w:tplc="443AEF96">
      <w:start w:val="1"/>
      <w:numFmt w:val="decimal"/>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28"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30"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86AA6"/>
    <w:multiLevelType w:val="hybridMultilevel"/>
    <w:tmpl w:val="5E4E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28"/>
  </w:num>
  <w:num w:numId="2" w16cid:durableId="117338032">
    <w:abstractNumId w:val="21"/>
  </w:num>
  <w:num w:numId="3" w16cid:durableId="1291549831">
    <w:abstractNumId w:val="19"/>
  </w:num>
  <w:num w:numId="4" w16cid:durableId="1861507380">
    <w:abstractNumId w:val="31"/>
  </w:num>
  <w:num w:numId="5" w16cid:durableId="1874075838">
    <w:abstractNumId w:val="12"/>
  </w:num>
  <w:num w:numId="6" w16cid:durableId="284428926">
    <w:abstractNumId w:val="16"/>
  </w:num>
  <w:num w:numId="7" w16cid:durableId="1851412408">
    <w:abstractNumId w:val="9"/>
  </w:num>
  <w:num w:numId="8" w16cid:durableId="205681842">
    <w:abstractNumId w:val="14"/>
  </w:num>
  <w:num w:numId="9" w16cid:durableId="508911226">
    <w:abstractNumId w:val="24"/>
  </w:num>
  <w:num w:numId="10" w16cid:durableId="21446930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7"/>
  </w:num>
  <w:num w:numId="12" w16cid:durableId="933591265">
    <w:abstractNumId w:val="22"/>
  </w:num>
  <w:num w:numId="13" w16cid:durableId="64182007">
    <w:abstractNumId w:val="6"/>
  </w:num>
  <w:num w:numId="14" w16cid:durableId="1460953947">
    <w:abstractNumId w:val="30"/>
  </w:num>
  <w:num w:numId="15" w16cid:durableId="826172224">
    <w:abstractNumId w:val="23"/>
  </w:num>
  <w:num w:numId="16" w16cid:durableId="1002591123">
    <w:abstractNumId w:val="1"/>
  </w:num>
  <w:num w:numId="17" w16cid:durableId="1303585894">
    <w:abstractNumId w:val="4"/>
  </w:num>
  <w:num w:numId="18" w16cid:durableId="1182933584">
    <w:abstractNumId w:val="11"/>
  </w:num>
  <w:num w:numId="19" w16cid:durableId="1602184667">
    <w:abstractNumId w:val="18"/>
  </w:num>
  <w:num w:numId="20" w16cid:durableId="1657294499">
    <w:abstractNumId w:val="8"/>
  </w:num>
  <w:num w:numId="21" w16cid:durableId="361788710">
    <w:abstractNumId w:val="3"/>
  </w:num>
  <w:num w:numId="22" w16cid:durableId="2074352402">
    <w:abstractNumId w:val="13"/>
  </w:num>
  <w:num w:numId="23" w16cid:durableId="1479571786">
    <w:abstractNumId w:val="26"/>
  </w:num>
  <w:num w:numId="24" w16cid:durableId="1182477439">
    <w:abstractNumId w:val="32"/>
  </w:num>
  <w:num w:numId="25" w16cid:durableId="764837269">
    <w:abstractNumId w:val="0"/>
  </w:num>
  <w:num w:numId="26" w16cid:durableId="355893038">
    <w:abstractNumId w:val="2"/>
  </w:num>
  <w:num w:numId="27" w16cid:durableId="986085224">
    <w:abstractNumId w:val="17"/>
  </w:num>
  <w:num w:numId="28" w16cid:durableId="180314546">
    <w:abstractNumId w:val="27"/>
  </w:num>
  <w:num w:numId="29" w16cid:durableId="1215235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4989406">
    <w:abstractNumId w:val="5"/>
  </w:num>
  <w:num w:numId="31" w16cid:durableId="695695754">
    <w:abstractNumId w:val="25"/>
  </w:num>
  <w:num w:numId="32" w16cid:durableId="2040662542">
    <w:abstractNumId w:val="10"/>
  </w:num>
  <w:num w:numId="33" w16cid:durableId="3717103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00DA5"/>
    <w:rsid w:val="0001197D"/>
    <w:rsid w:val="00027DEF"/>
    <w:rsid w:val="00031D47"/>
    <w:rsid w:val="000631E4"/>
    <w:rsid w:val="00071BB0"/>
    <w:rsid w:val="00095279"/>
    <w:rsid w:val="000C246E"/>
    <w:rsid w:val="000D4200"/>
    <w:rsid w:val="000D51EC"/>
    <w:rsid w:val="000D776C"/>
    <w:rsid w:val="000E194C"/>
    <w:rsid w:val="000E260E"/>
    <w:rsid w:val="000F04CA"/>
    <w:rsid w:val="001120CB"/>
    <w:rsid w:val="00116C36"/>
    <w:rsid w:val="001312A1"/>
    <w:rsid w:val="00131622"/>
    <w:rsid w:val="00131892"/>
    <w:rsid w:val="00131E1D"/>
    <w:rsid w:val="001412CE"/>
    <w:rsid w:val="0014175D"/>
    <w:rsid w:val="00141E93"/>
    <w:rsid w:val="00142704"/>
    <w:rsid w:val="00143C0E"/>
    <w:rsid w:val="00151EB9"/>
    <w:rsid w:val="00191291"/>
    <w:rsid w:val="001D6DE6"/>
    <w:rsid w:val="001E542F"/>
    <w:rsid w:val="001F172C"/>
    <w:rsid w:val="00242221"/>
    <w:rsid w:val="0025398A"/>
    <w:rsid w:val="002569BA"/>
    <w:rsid w:val="00257A03"/>
    <w:rsid w:val="00264144"/>
    <w:rsid w:val="00277538"/>
    <w:rsid w:val="00285C71"/>
    <w:rsid w:val="0028723B"/>
    <w:rsid w:val="0029362A"/>
    <w:rsid w:val="00293F4F"/>
    <w:rsid w:val="00294024"/>
    <w:rsid w:val="002A018D"/>
    <w:rsid w:val="002B23A0"/>
    <w:rsid w:val="002C063E"/>
    <w:rsid w:val="002C21D0"/>
    <w:rsid w:val="002C28D1"/>
    <w:rsid w:val="002F53DE"/>
    <w:rsid w:val="00301DF2"/>
    <w:rsid w:val="00304185"/>
    <w:rsid w:val="003132F6"/>
    <w:rsid w:val="003164ED"/>
    <w:rsid w:val="00326382"/>
    <w:rsid w:val="00331566"/>
    <w:rsid w:val="0033591E"/>
    <w:rsid w:val="003468F7"/>
    <w:rsid w:val="00363D97"/>
    <w:rsid w:val="00366417"/>
    <w:rsid w:val="003710BC"/>
    <w:rsid w:val="00371506"/>
    <w:rsid w:val="0037496A"/>
    <w:rsid w:val="00387BF9"/>
    <w:rsid w:val="003A24B5"/>
    <w:rsid w:val="003C18AA"/>
    <w:rsid w:val="003C4B6F"/>
    <w:rsid w:val="003C6CA1"/>
    <w:rsid w:val="003D2BD9"/>
    <w:rsid w:val="003E2002"/>
    <w:rsid w:val="003E69BA"/>
    <w:rsid w:val="00402440"/>
    <w:rsid w:val="00404CB1"/>
    <w:rsid w:val="0040745C"/>
    <w:rsid w:val="00416601"/>
    <w:rsid w:val="0043004D"/>
    <w:rsid w:val="004525BA"/>
    <w:rsid w:val="00464C19"/>
    <w:rsid w:val="00476559"/>
    <w:rsid w:val="004770E0"/>
    <w:rsid w:val="00481B27"/>
    <w:rsid w:val="0048521E"/>
    <w:rsid w:val="00495F41"/>
    <w:rsid w:val="004975C9"/>
    <w:rsid w:val="004A433E"/>
    <w:rsid w:val="004A7879"/>
    <w:rsid w:val="004B1E13"/>
    <w:rsid w:val="004B65F3"/>
    <w:rsid w:val="004E3EF4"/>
    <w:rsid w:val="004E4ADD"/>
    <w:rsid w:val="004E6FA9"/>
    <w:rsid w:val="004E73CA"/>
    <w:rsid w:val="004F49DA"/>
    <w:rsid w:val="004F5D30"/>
    <w:rsid w:val="004F6448"/>
    <w:rsid w:val="005010D8"/>
    <w:rsid w:val="00501D47"/>
    <w:rsid w:val="005123E5"/>
    <w:rsid w:val="00515FAA"/>
    <w:rsid w:val="00522402"/>
    <w:rsid w:val="00527E31"/>
    <w:rsid w:val="00541F9A"/>
    <w:rsid w:val="0055316D"/>
    <w:rsid w:val="00554BC9"/>
    <w:rsid w:val="00572BC6"/>
    <w:rsid w:val="00592B3A"/>
    <w:rsid w:val="005A0AC3"/>
    <w:rsid w:val="005B2E09"/>
    <w:rsid w:val="005B50C1"/>
    <w:rsid w:val="005C7973"/>
    <w:rsid w:val="005D1081"/>
    <w:rsid w:val="005D6F6F"/>
    <w:rsid w:val="005D6FB1"/>
    <w:rsid w:val="005E00E9"/>
    <w:rsid w:val="006037EC"/>
    <w:rsid w:val="006060C3"/>
    <w:rsid w:val="00615C7C"/>
    <w:rsid w:val="006211B0"/>
    <w:rsid w:val="00622E6C"/>
    <w:rsid w:val="00624C3A"/>
    <w:rsid w:val="00632EDE"/>
    <w:rsid w:val="006772FF"/>
    <w:rsid w:val="00685677"/>
    <w:rsid w:val="00686AE8"/>
    <w:rsid w:val="006A3A6B"/>
    <w:rsid w:val="006A3E9B"/>
    <w:rsid w:val="006A7263"/>
    <w:rsid w:val="006A787C"/>
    <w:rsid w:val="006B2010"/>
    <w:rsid w:val="006B74D2"/>
    <w:rsid w:val="006C191D"/>
    <w:rsid w:val="007029D5"/>
    <w:rsid w:val="00703499"/>
    <w:rsid w:val="007061FF"/>
    <w:rsid w:val="0074065C"/>
    <w:rsid w:val="007419CC"/>
    <w:rsid w:val="00764137"/>
    <w:rsid w:val="0077267A"/>
    <w:rsid w:val="0077428B"/>
    <w:rsid w:val="00784D93"/>
    <w:rsid w:val="00784ECB"/>
    <w:rsid w:val="00793E8B"/>
    <w:rsid w:val="007948B9"/>
    <w:rsid w:val="007A2EBE"/>
    <w:rsid w:val="007D534D"/>
    <w:rsid w:val="007E0FBA"/>
    <w:rsid w:val="007E69E9"/>
    <w:rsid w:val="007F3B0E"/>
    <w:rsid w:val="007F4DEF"/>
    <w:rsid w:val="00803DE6"/>
    <w:rsid w:val="008064C1"/>
    <w:rsid w:val="00810AE7"/>
    <w:rsid w:val="008114F5"/>
    <w:rsid w:val="008117BC"/>
    <w:rsid w:val="00821028"/>
    <w:rsid w:val="00821C4E"/>
    <w:rsid w:val="008258C7"/>
    <w:rsid w:val="00825E50"/>
    <w:rsid w:val="00825EDD"/>
    <w:rsid w:val="00832C61"/>
    <w:rsid w:val="008644F3"/>
    <w:rsid w:val="008660E7"/>
    <w:rsid w:val="0087722E"/>
    <w:rsid w:val="00885486"/>
    <w:rsid w:val="008C2C9A"/>
    <w:rsid w:val="008D4D99"/>
    <w:rsid w:val="008D758B"/>
    <w:rsid w:val="00907EAE"/>
    <w:rsid w:val="0092442D"/>
    <w:rsid w:val="00952118"/>
    <w:rsid w:val="009731DB"/>
    <w:rsid w:val="009920CD"/>
    <w:rsid w:val="00997C8B"/>
    <w:rsid w:val="009C472D"/>
    <w:rsid w:val="009C5365"/>
    <w:rsid w:val="009E2957"/>
    <w:rsid w:val="009E5D18"/>
    <w:rsid w:val="009E7712"/>
    <w:rsid w:val="009F4ED9"/>
    <w:rsid w:val="00A13F7D"/>
    <w:rsid w:val="00A2323A"/>
    <w:rsid w:val="00A27FA3"/>
    <w:rsid w:val="00A36878"/>
    <w:rsid w:val="00A475EB"/>
    <w:rsid w:val="00A55E9B"/>
    <w:rsid w:val="00A74CE0"/>
    <w:rsid w:val="00A7717F"/>
    <w:rsid w:val="00A95D88"/>
    <w:rsid w:val="00A97C69"/>
    <w:rsid w:val="00AA040F"/>
    <w:rsid w:val="00AA136A"/>
    <w:rsid w:val="00AA4081"/>
    <w:rsid w:val="00AB1C33"/>
    <w:rsid w:val="00AC23FD"/>
    <w:rsid w:val="00AC3CAF"/>
    <w:rsid w:val="00AF048F"/>
    <w:rsid w:val="00AF70A9"/>
    <w:rsid w:val="00B044B9"/>
    <w:rsid w:val="00B05BBF"/>
    <w:rsid w:val="00B11FE6"/>
    <w:rsid w:val="00B126B2"/>
    <w:rsid w:val="00B23A0C"/>
    <w:rsid w:val="00B306DC"/>
    <w:rsid w:val="00B81CA9"/>
    <w:rsid w:val="00B81E66"/>
    <w:rsid w:val="00B865C8"/>
    <w:rsid w:val="00B96078"/>
    <w:rsid w:val="00BB36BA"/>
    <w:rsid w:val="00BB7A08"/>
    <w:rsid w:val="00BC3A43"/>
    <w:rsid w:val="00BC3E38"/>
    <w:rsid w:val="00BC7FB1"/>
    <w:rsid w:val="00BD7BB2"/>
    <w:rsid w:val="00BF63FF"/>
    <w:rsid w:val="00C036B5"/>
    <w:rsid w:val="00C06B53"/>
    <w:rsid w:val="00C42C1E"/>
    <w:rsid w:val="00C546C1"/>
    <w:rsid w:val="00C55B7E"/>
    <w:rsid w:val="00C63BD2"/>
    <w:rsid w:val="00C836C1"/>
    <w:rsid w:val="00C869E6"/>
    <w:rsid w:val="00C930AD"/>
    <w:rsid w:val="00C978D9"/>
    <w:rsid w:val="00C97BB5"/>
    <w:rsid w:val="00CA3408"/>
    <w:rsid w:val="00CC1BDF"/>
    <w:rsid w:val="00CC600A"/>
    <w:rsid w:val="00CD5FAB"/>
    <w:rsid w:val="00CE1192"/>
    <w:rsid w:val="00CF20A5"/>
    <w:rsid w:val="00D0159E"/>
    <w:rsid w:val="00D12EC2"/>
    <w:rsid w:val="00D166AE"/>
    <w:rsid w:val="00D2638F"/>
    <w:rsid w:val="00D4161D"/>
    <w:rsid w:val="00D4741B"/>
    <w:rsid w:val="00D525B0"/>
    <w:rsid w:val="00D62CFD"/>
    <w:rsid w:val="00D8350D"/>
    <w:rsid w:val="00D86F33"/>
    <w:rsid w:val="00D92799"/>
    <w:rsid w:val="00D92DAE"/>
    <w:rsid w:val="00DA7D63"/>
    <w:rsid w:val="00DB0FAC"/>
    <w:rsid w:val="00DC19F7"/>
    <w:rsid w:val="00DC50B5"/>
    <w:rsid w:val="00DC72DF"/>
    <w:rsid w:val="00DD31B2"/>
    <w:rsid w:val="00DE727B"/>
    <w:rsid w:val="00DF0725"/>
    <w:rsid w:val="00DF375E"/>
    <w:rsid w:val="00DF69D2"/>
    <w:rsid w:val="00E24468"/>
    <w:rsid w:val="00E36BAD"/>
    <w:rsid w:val="00E55696"/>
    <w:rsid w:val="00E55E70"/>
    <w:rsid w:val="00E60B32"/>
    <w:rsid w:val="00E625F7"/>
    <w:rsid w:val="00E9090D"/>
    <w:rsid w:val="00EA7BF5"/>
    <w:rsid w:val="00EB06FC"/>
    <w:rsid w:val="00EB4D54"/>
    <w:rsid w:val="00EB762D"/>
    <w:rsid w:val="00EE2ADF"/>
    <w:rsid w:val="00EE4B3D"/>
    <w:rsid w:val="00EF5BF9"/>
    <w:rsid w:val="00F03416"/>
    <w:rsid w:val="00F07F1A"/>
    <w:rsid w:val="00F249F9"/>
    <w:rsid w:val="00F27C06"/>
    <w:rsid w:val="00F401CE"/>
    <w:rsid w:val="00F465EC"/>
    <w:rsid w:val="00F56CDA"/>
    <w:rsid w:val="00F859EE"/>
    <w:rsid w:val="00F86940"/>
    <w:rsid w:val="00FC4CD9"/>
    <w:rsid w:val="00FC501B"/>
    <w:rsid w:val="00FE419B"/>
    <w:rsid w:val="00FF7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paragraph" w:customStyle="1" w:styleId="cvgsua">
    <w:name w:val="cvgsua"/>
    <w:basedOn w:val="Normal"/>
    <w:uiPriority w:val="99"/>
    <w:rsid w:val="00387BF9"/>
    <w:pPr>
      <w:spacing w:before="100" w:beforeAutospacing="1" w:after="100" w:afterAutospacing="1"/>
    </w:pPr>
    <w:rPr>
      <w:rFonts w:ascii="Times New Roman" w:eastAsia="Times New Roman" w:hAnsi="Times New Roman" w:cs="Times New Roman"/>
      <w:lang w:eastAsia="en-GB"/>
    </w:rPr>
  </w:style>
  <w:style w:type="character" w:customStyle="1" w:styleId="oypena">
    <w:name w:val="oypena"/>
    <w:basedOn w:val="DefaultParagraphFont"/>
    <w:rsid w:val="00387BF9"/>
  </w:style>
  <w:style w:type="character" w:styleId="CommentReference">
    <w:name w:val="annotation reference"/>
    <w:basedOn w:val="DefaultParagraphFont"/>
    <w:uiPriority w:val="99"/>
    <w:semiHidden/>
    <w:unhideWhenUsed/>
    <w:rsid w:val="008644F3"/>
    <w:rPr>
      <w:sz w:val="16"/>
      <w:szCs w:val="16"/>
    </w:rPr>
  </w:style>
  <w:style w:type="paragraph" w:styleId="CommentText">
    <w:name w:val="annotation text"/>
    <w:basedOn w:val="Normal"/>
    <w:link w:val="CommentTextChar"/>
    <w:uiPriority w:val="99"/>
    <w:unhideWhenUsed/>
    <w:rsid w:val="008644F3"/>
    <w:rPr>
      <w:sz w:val="20"/>
      <w:szCs w:val="20"/>
    </w:rPr>
  </w:style>
  <w:style w:type="character" w:customStyle="1" w:styleId="CommentTextChar">
    <w:name w:val="Comment Text Char"/>
    <w:basedOn w:val="DefaultParagraphFont"/>
    <w:link w:val="CommentText"/>
    <w:uiPriority w:val="99"/>
    <w:rsid w:val="008644F3"/>
    <w:rPr>
      <w:sz w:val="20"/>
      <w:szCs w:val="20"/>
    </w:rPr>
  </w:style>
  <w:style w:type="paragraph" w:styleId="CommentSubject">
    <w:name w:val="annotation subject"/>
    <w:basedOn w:val="CommentText"/>
    <w:next w:val="CommentText"/>
    <w:link w:val="CommentSubjectChar"/>
    <w:uiPriority w:val="99"/>
    <w:semiHidden/>
    <w:unhideWhenUsed/>
    <w:rsid w:val="008644F3"/>
    <w:rPr>
      <w:b/>
      <w:bCs/>
    </w:rPr>
  </w:style>
  <w:style w:type="character" w:customStyle="1" w:styleId="CommentSubjectChar">
    <w:name w:val="Comment Subject Char"/>
    <w:basedOn w:val="CommentTextChar"/>
    <w:link w:val="CommentSubject"/>
    <w:uiPriority w:val="99"/>
    <w:semiHidden/>
    <w:rsid w:val="008644F3"/>
    <w:rPr>
      <w:b/>
      <w:bCs/>
      <w:sz w:val="20"/>
      <w:szCs w:val="20"/>
    </w:rPr>
  </w:style>
  <w:style w:type="paragraph" w:styleId="ListBullet">
    <w:name w:val="List Bullet"/>
    <w:basedOn w:val="Normal"/>
    <w:unhideWhenUsed/>
    <w:rsid w:val="005B50C1"/>
    <w:pPr>
      <w:numPr>
        <w:ilvl w:val="1"/>
        <w:numId w:val="33"/>
      </w:numPr>
      <w:spacing w:after="240"/>
    </w:pPr>
    <w:rPr>
      <w:rFonts w:ascii="Arial" w:eastAsia="Times New Roman" w:hAnsi="Arial" w:cs="Times New Roman"/>
      <w:lang w:eastAsia="en-GB"/>
    </w:rPr>
  </w:style>
  <w:style w:type="character" w:styleId="Strong">
    <w:name w:val="Strong"/>
    <w:basedOn w:val="DefaultParagraphFont"/>
    <w:uiPriority w:val="22"/>
    <w:qFormat/>
    <w:rsid w:val="006211B0"/>
    <w:rPr>
      <w:b/>
      <w:bCs/>
    </w:rPr>
  </w:style>
  <w:style w:type="paragraph" w:styleId="Revision">
    <w:name w:val="Revision"/>
    <w:hidden/>
    <w:uiPriority w:val="99"/>
    <w:semiHidden/>
    <w:rsid w:val="00131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7981">
      <w:bodyDiv w:val="1"/>
      <w:marLeft w:val="0"/>
      <w:marRight w:val="0"/>
      <w:marTop w:val="0"/>
      <w:marBottom w:val="0"/>
      <w:divBdr>
        <w:top w:val="none" w:sz="0" w:space="0" w:color="auto"/>
        <w:left w:val="none" w:sz="0" w:space="0" w:color="auto"/>
        <w:bottom w:val="none" w:sz="0" w:space="0" w:color="auto"/>
        <w:right w:val="none" w:sz="0" w:space="0" w:color="auto"/>
      </w:divBdr>
    </w:div>
    <w:div w:id="18189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era-ni.gov.uk/sites/default/files/publications/dard/2014-2020-rdp-final-eqia-report.pdf" TargetMode="External"/><Relationship Id="rId18" Type="http://schemas.openxmlformats.org/officeDocument/2006/relationships/hyperlink" Target="https://www.daera-ni.gov.uk/publications/equality-indicators-report" TargetMode="External"/><Relationship Id="rId26" Type="http://schemas.openxmlformats.org/officeDocument/2006/relationships/hyperlink" Target="https://www.daera-ni.gov.uk/sites/default/files/publications/dard/2014-2020-rdp-final-eqia-report.pdf" TargetMode="External"/><Relationship Id="rId39" Type="http://schemas.openxmlformats.org/officeDocument/2006/relationships/hyperlink" Target="https://www.equalityni.org/ECNI/media/ECNI/Publications/Employers%20and%20Service%20Providers/S75MonitoringGuidance2007.pdf?ext=.pdf" TargetMode="External"/><Relationship Id="rId3" Type="http://schemas.openxmlformats.org/officeDocument/2006/relationships/styles" Target="styles.xml"/><Relationship Id="rId21" Type="http://schemas.openxmlformats.org/officeDocument/2006/relationships/hyperlink" Target="https://www.nisra.gov.uk/system/files/statistics/census-2021-main-statistics-for-northern-ireland-phase-1-statistical-bulletin-demography-and-households.pdf" TargetMode="External"/><Relationship Id="rId34" Type="http://schemas.openxmlformats.org/officeDocument/2006/relationships/hyperlink" Target="https://www.nisra.gov.uk/sites/nisra.gov.uk/files/publications/NI%20IN%20PROFILE%20-%203%20March%202021.pdf" TargetMode="External"/><Relationship Id="rId42" Type="http://schemas.openxmlformats.org/officeDocument/2006/relationships/image" Target="cid:image001.png@01DB78B6.3A4F0600" TargetMode="External"/><Relationship Id="rId47" Type="http://schemas.openxmlformats.org/officeDocument/2006/relationships/image" Target="media/image1.png"/><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qualityni.org/ECNI/media/ECNI/Publications/Employers%20and%20Service%20Providers/Public%20Authorities/S75DataSignpostingGuide.pdf" TargetMode="External"/><Relationship Id="rId17" Type="http://schemas.openxmlformats.org/officeDocument/2006/relationships/hyperlink" Target="file:///C:\Users\2336980\RECORDS-NI_7.1.2\Offline%20Records%20(AE)\NIRFP%20~%20Supply%20Management%20-%20Northern%20Ireland%20Regional%20Food%20Programme(2)\2014-2020-rdp-final-eqia-report.pdf" TargetMode="External"/><Relationship Id="rId25" Type="http://schemas.openxmlformats.org/officeDocument/2006/relationships/hyperlink" Target="https://www.daera-ni.gov.uk/sites/default/files/publications/dard/2014-2020-rdp-final-eqia-report.pdf" TargetMode="External"/><Relationship Id="rId33" Type="http://schemas.openxmlformats.org/officeDocument/2006/relationships/hyperlink" Target="https://view.officeapps.live.com/op/view.aspx?src=https%3A%2F%2Fwww.nisra.gov.uk%2Fsystem%2Ffiles%2Fstatistics%2Fcensus-2021-ms-a24.xlsx&amp;wdOrigin=BROWSELINK" TargetMode="External"/><Relationship Id="rId38" Type="http://schemas.openxmlformats.org/officeDocument/2006/relationships/hyperlink" Target="https://www.equalityni.org/ECNI/media/ECNI/Publications/Employers%20and%20Service%20Providers/PracticalGuidanceonEQIA2005.pdf?ext=.pdf" TargetMode="External"/><Relationship Id="rId46" Type="http://schemas.openxmlformats.org/officeDocument/2006/relationships/hyperlink" Target="mailto:equality@daera-ni.gov.uk" TargetMode="External"/><Relationship Id="rId2" Type="http://schemas.openxmlformats.org/officeDocument/2006/relationships/numbering" Target="numbering.xml"/><Relationship Id="rId16" Type="http://schemas.openxmlformats.org/officeDocument/2006/relationships/hyperlink" Target="https://www.daera-ni.gov.uk/sites/default/files/publications/dard/farmers-and-farm-families-in-northern-ireland.pdf" TargetMode="External"/><Relationship Id="rId20" Type="http://schemas.openxmlformats.org/officeDocument/2006/relationships/hyperlink" Target="https://www.daera-ni.gov.uk/sites/default/files/publications/dard/2014-2020-rdp-final-eqia-report.pdf" TargetMode="External"/><Relationship Id="rId29" Type="http://schemas.openxmlformats.org/officeDocument/2006/relationships/hyperlink" Target="https://www.daera-ni.gov.uk/sites/default/files/publications/dard/2014-2020-rdp-final-eqia-report.pdf"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daera-ni.gov.uk/sites/default/files/publications/daera/17.18.088%20EU%20Farm%20Structure%20Survey%202016%20V2.pdf" TargetMode="External"/><Relationship Id="rId32" Type="http://schemas.openxmlformats.org/officeDocument/2006/relationships/hyperlink" Target="https://www.daera-ni.gov.uk/sites/default/files/publications/dard/2014-2020-rdp-final-eqia-report.pdf" TargetMode="External"/><Relationship Id="rId37" Type="http://schemas.openxmlformats.org/officeDocument/2006/relationships/hyperlink" Target="https://view.officeapps.live.com/op/view.aspx?src=https%3A%2F%2Fwww.nisra.gov.uk%2Fsites%2Fnisra.gov.uk%2Ffiles%2Fpublications%2Favg_age_mother%252C%25201979-2021%2520-%2520COMPLETE.xlsx&amp;wdOrigin=BROWSELINK" TargetMode="External"/><Relationship Id="rId40" Type="http://schemas.openxmlformats.org/officeDocument/2006/relationships/image" Target="media/image2.png"/><Relationship Id="rId45" Type="http://schemas.openxmlformats.org/officeDocument/2006/relationships/oleObject" Target="embeddings/oleObject1.bin"/><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sra.gov.uk/system/files/statistics/census-2021-main-statistics-for-northern-ireland-phase-1-statistical-bulletin-national-identity.pdf" TargetMode="External"/><Relationship Id="rId23" Type="http://schemas.openxmlformats.org/officeDocument/2006/relationships/hyperlink" Target="https://www.daera-ni.gov.uk/sites/default/files/publications/dard/2014-2020-rdp-final-eqia-report.pdf" TargetMode="External"/><Relationship Id="rId28" Type="http://schemas.openxmlformats.org/officeDocument/2006/relationships/hyperlink" Target="https://www.nisra.gov.uk/system/files/statistics/MYE23-bulletin_1.pdf" TargetMode="External"/><Relationship Id="rId36" Type="http://schemas.openxmlformats.org/officeDocument/2006/relationships/hyperlink" Target="https://view.officeapps.live.com/op/view.aspx?src=https%3A%2F%2Fwww.nisra.gov.uk%2Fsites%2Fnisra.gov.uk%2Ffiles%2Fpublications%2Flive_births_age_mother_1974_2021%2520-%2520COMPLETE.xlsx&amp;wdOrigin=BROWSELINK" TargetMode="External"/><Relationship Id="rId49" Type="http://schemas.openxmlformats.org/officeDocument/2006/relationships/hyperlink" Target="mailto:equality@daera-ni.gov.uk" TargetMode="External"/><Relationship Id="rId10" Type="http://schemas.openxmlformats.org/officeDocument/2006/relationships/footer" Target="footer2.xml"/><Relationship Id="rId19" Type="http://schemas.openxmlformats.org/officeDocument/2006/relationships/hyperlink" Target="https://www.nisra.gov.uk/system/files/statistics/census-2021-main-statistics-for-northern-ireland-phase-1-statistical-bulletin-ethnic-group.pdf" TargetMode="External"/><Relationship Id="rId31" Type="http://schemas.openxmlformats.org/officeDocument/2006/relationships/hyperlink" Target="https://www.nisra.gov.uk/system/files/statistics/census-2021-main-statistics-for-northern-ireland-phase-2-statistical-bulletin-health-disability-and-unpaid-care.pdf" TargetMode="External"/><Relationship Id="rId44" Type="http://schemas.openxmlformats.org/officeDocument/2006/relationships/image" Target="media/image4.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aera-ni.gov.uk/sites/default/files/publications/dard/2014-2020-rdp-final-eqia-report.pdf" TargetMode="External"/><Relationship Id="rId22" Type="http://schemas.openxmlformats.org/officeDocument/2006/relationships/hyperlink" Target="https://www.daera-ni.gov.uk/sites/default/files/publications/daera/17.18.088%20EU%20Farm%20Structure%20Survey%202016%20V2.pdf" TargetMode="External"/><Relationship Id="rId27" Type="http://schemas.openxmlformats.org/officeDocument/2006/relationships/hyperlink" Target="https://www.nisra.gov.uk/publications/census-2021-bulk-download" TargetMode="External"/><Relationship Id="rId30" Type="http://schemas.openxmlformats.org/officeDocument/2006/relationships/hyperlink" Target="https://view.officeapps.live.com/op/view.aspx?src=https%3A%2F%2Fwww.daera-ni.gov.uk%2Fsites%2Fdefault%2Ffiles%2Fpublications%2Fdaera%2Ffinal-equality-indicators-report.xls&amp;wdOrigin=BROWSELINK" TargetMode="External"/><Relationship Id="rId35" Type="http://schemas.openxmlformats.org/officeDocument/2006/relationships/hyperlink" Target="https://view.officeapps.live.com/op/view.aspx?src=https%3A%2F%2Fwww.nisra.gov.uk%2Fsites%2Fnisra.gov.uk%2Ffiles%2Fpublications%2Flive_births_marstat_1887_2021%2520-%2520COMPLETE.xlsx&amp;wdOrigin=BROWSELINK" TargetMode="External"/><Relationship Id="rId43" Type="http://schemas.openxmlformats.org/officeDocument/2006/relationships/hyperlink" Target="mailto:equality@daera-ni.gov.uk" TargetMode="External"/><Relationship Id="rId48" Type="http://schemas.openxmlformats.org/officeDocument/2006/relationships/hyperlink" Target="mailto:equality@daera-ni.gov.uk" TargetMode="External"/><Relationship Id="rId8" Type="http://schemas.openxmlformats.org/officeDocument/2006/relationships/header" Target="header1.xml"/><Relationship Id="rId51"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9556</Words>
  <Characters>51565</Characters>
  <Application>Microsoft Office Word</Application>
  <DocSecurity>0</DocSecurity>
  <Lines>1328</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Hull, Robert</cp:lastModifiedBy>
  <cp:revision>2</cp:revision>
  <cp:lastPrinted>2020-02-19T16:02:00Z</cp:lastPrinted>
  <dcterms:created xsi:type="dcterms:W3CDTF">2026-05-20T11:26:00Z</dcterms:created>
  <dcterms:modified xsi:type="dcterms:W3CDTF">2026-05-20T11:26:00Z</dcterms:modified>
</cp:coreProperties>
</file>