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333630" w14:textId="77777777" w:rsidR="00FB1F39" w:rsidRDefault="00FB1F39" w:rsidP="000830C4">
      <w:pPr>
        <w:jc w:val="center"/>
        <w:rPr>
          <w:rFonts w:ascii="Arial" w:hAnsi="Arial" w:cs="Arial"/>
          <w:b/>
          <w:bCs/>
          <w:sz w:val="28"/>
          <w:szCs w:val="28"/>
          <w:u w:val="single"/>
        </w:rPr>
      </w:pPr>
      <w:bookmarkStart w:id="0" w:name="_Hlk190271136"/>
    </w:p>
    <w:p w14:paraId="1CF057AC" w14:textId="739437B6" w:rsidR="001F63D8" w:rsidRPr="000830C4" w:rsidRDefault="00EE4DA7" w:rsidP="000830C4">
      <w:pPr>
        <w:jc w:val="center"/>
        <w:rPr>
          <w:rFonts w:ascii="Arial" w:hAnsi="Arial" w:cs="Arial"/>
          <w:b/>
          <w:bCs/>
          <w:sz w:val="28"/>
          <w:szCs w:val="28"/>
          <w:u w:val="single"/>
        </w:rPr>
      </w:pPr>
      <w:r w:rsidRPr="000830C4">
        <w:rPr>
          <w:rFonts w:ascii="Arial" w:hAnsi="Arial" w:cs="Arial"/>
          <w:b/>
          <w:bCs/>
          <w:sz w:val="28"/>
          <w:szCs w:val="28"/>
          <w:u w:val="single"/>
        </w:rPr>
        <w:t>Planting New Hedgerows</w:t>
      </w:r>
      <w:r w:rsidR="00644762">
        <w:rPr>
          <w:rFonts w:ascii="Arial" w:hAnsi="Arial" w:cs="Arial"/>
          <w:b/>
          <w:bCs/>
          <w:sz w:val="28"/>
          <w:szCs w:val="28"/>
          <w:u w:val="single"/>
        </w:rPr>
        <w:t xml:space="preserve"> </w:t>
      </w:r>
      <w:bookmarkEnd w:id="0"/>
      <w:r w:rsidR="00644762">
        <w:rPr>
          <w:rFonts w:ascii="Arial" w:hAnsi="Arial" w:cs="Arial"/>
          <w:b/>
          <w:bCs/>
          <w:sz w:val="28"/>
          <w:szCs w:val="28"/>
          <w:u w:val="single"/>
        </w:rPr>
        <w:t>–</w:t>
      </w:r>
      <w:r w:rsidR="0033413A">
        <w:rPr>
          <w:rFonts w:ascii="Arial" w:hAnsi="Arial" w:cs="Arial"/>
          <w:b/>
          <w:bCs/>
          <w:sz w:val="28"/>
          <w:szCs w:val="28"/>
          <w:u w:val="single"/>
        </w:rPr>
        <w:t xml:space="preserve"> </w:t>
      </w:r>
      <w:r w:rsidR="001432EF">
        <w:rPr>
          <w:rFonts w:ascii="Arial" w:hAnsi="Arial" w:cs="Arial"/>
          <w:b/>
          <w:bCs/>
          <w:sz w:val="28"/>
          <w:szCs w:val="28"/>
          <w:u w:val="single"/>
        </w:rPr>
        <w:t xml:space="preserve">Requirements </w:t>
      </w:r>
      <w:r w:rsidR="00644762">
        <w:rPr>
          <w:rFonts w:ascii="Arial" w:hAnsi="Arial" w:cs="Arial"/>
          <w:b/>
          <w:bCs/>
          <w:sz w:val="28"/>
          <w:szCs w:val="28"/>
          <w:u w:val="single"/>
        </w:rPr>
        <w:t>and Guidance</w:t>
      </w:r>
      <w:r w:rsidR="005950B9">
        <w:rPr>
          <w:rFonts w:ascii="Arial" w:hAnsi="Arial" w:cs="Arial"/>
          <w:b/>
          <w:bCs/>
          <w:sz w:val="28"/>
          <w:szCs w:val="28"/>
          <w:u w:val="single"/>
        </w:rPr>
        <w:t xml:space="preserve"> </w:t>
      </w:r>
    </w:p>
    <w:p w14:paraId="20E1686B" w14:textId="77777777" w:rsidR="006F0D9A" w:rsidRDefault="006F0D9A" w:rsidP="00D916ED">
      <w:pPr>
        <w:rPr>
          <w:rFonts w:ascii="Arial" w:hAnsi="Arial" w:cs="Arial"/>
          <w:sz w:val="24"/>
          <w:szCs w:val="24"/>
        </w:rPr>
      </w:pPr>
    </w:p>
    <w:p w14:paraId="0E00DBCE" w14:textId="30307F29" w:rsidR="006F0D9A" w:rsidRPr="000830C4" w:rsidRDefault="006F0D9A" w:rsidP="00D916ED">
      <w:pPr>
        <w:rPr>
          <w:rFonts w:ascii="Arial" w:hAnsi="Arial" w:cs="Arial"/>
          <w:b/>
          <w:bCs/>
          <w:sz w:val="24"/>
          <w:szCs w:val="24"/>
          <w:u w:val="single"/>
        </w:rPr>
      </w:pPr>
      <w:r w:rsidRPr="000830C4">
        <w:rPr>
          <w:rFonts w:ascii="Arial" w:hAnsi="Arial" w:cs="Arial"/>
          <w:b/>
          <w:bCs/>
          <w:sz w:val="24"/>
          <w:szCs w:val="24"/>
          <w:u w:val="single"/>
        </w:rPr>
        <w:t>Objective</w:t>
      </w:r>
    </w:p>
    <w:p w14:paraId="1343798F" w14:textId="77777777" w:rsidR="006F0D9A" w:rsidRPr="000830C4" w:rsidRDefault="006F0D9A" w:rsidP="00D916ED">
      <w:pPr>
        <w:rPr>
          <w:rFonts w:ascii="Arial" w:hAnsi="Arial" w:cs="Arial"/>
          <w:sz w:val="24"/>
          <w:szCs w:val="24"/>
        </w:rPr>
      </w:pPr>
    </w:p>
    <w:p w14:paraId="6FDACF61" w14:textId="7C83696A" w:rsidR="00DF3064" w:rsidRPr="00AB4AF5" w:rsidRDefault="00DF3064" w:rsidP="00DF3064">
      <w:pPr>
        <w:rPr>
          <w:rFonts w:ascii="Arial" w:hAnsi="Arial" w:cs="Arial"/>
          <w:sz w:val="24"/>
          <w:szCs w:val="24"/>
          <w:lang w:val="en-US"/>
        </w:rPr>
      </w:pPr>
      <w:r w:rsidRPr="00AB4AF5">
        <w:rPr>
          <w:rFonts w:ascii="Arial" w:hAnsi="Arial" w:cs="Arial"/>
          <w:sz w:val="24"/>
          <w:szCs w:val="24"/>
          <w:lang w:val="en-US"/>
        </w:rPr>
        <w:t xml:space="preserve">The aim of this action is to create new lengths of hedgerows planted with native species where no hedge currently exists. </w:t>
      </w:r>
    </w:p>
    <w:p w14:paraId="4D2015D6" w14:textId="77777777" w:rsidR="00242F46" w:rsidRDefault="00242F46" w:rsidP="00D916ED">
      <w:pPr>
        <w:rPr>
          <w:rFonts w:ascii="Arial" w:hAnsi="Arial" w:cs="Arial"/>
          <w:sz w:val="24"/>
          <w:szCs w:val="24"/>
        </w:rPr>
      </w:pPr>
    </w:p>
    <w:p w14:paraId="650E49B7" w14:textId="321AEE40" w:rsidR="00975BA0" w:rsidRDefault="001B2A05" w:rsidP="00772B73">
      <w:pPr>
        <w:rPr>
          <w:rFonts w:ascii="Arial" w:hAnsi="Arial" w:cs="Arial"/>
          <w:sz w:val="24"/>
          <w:szCs w:val="24"/>
        </w:rPr>
      </w:pPr>
      <w:r w:rsidRPr="004964A4">
        <w:rPr>
          <w:rFonts w:ascii="Arial" w:hAnsi="Arial" w:cs="Arial"/>
          <w:sz w:val="24"/>
          <w:szCs w:val="24"/>
        </w:rPr>
        <w:t xml:space="preserve">The minimum requirements to comply with this action </w:t>
      </w:r>
      <w:r>
        <w:rPr>
          <w:rFonts w:ascii="Arial" w:hAnsi="Arial" w:cs="Arial"/>
          <w:sz w:val="24"/>
          <w:szCs w:val="24"/>
        </w:rPr>
        <w:t xml:space="preserve">are </w:t>
      </w:r>
      <w:r w:rsidRPr="004964A4">
        <w:rPr>
          <w:rFonts w:ascii="Arial" w:hAnsi="Arial" w:cs="Arial"/>
          <w:sz w:val="24"/>
          <w:szCs w:val="24"/>
        </w:rPr>
        <w:t xml:space="preserve">detailed </w:t>
      </w:r>
      <w:r>
        <w:rPr>
          <w:rFonts w:ascii="Arial" w:hAnsi="Arial" w:cs="Arial"/>
          <w:sz w:val="24"/>
          <w:szCs w:val="24"/>
        </w:rPr>
        <w:t xml:space="preserve">in </w:t>
      </w:r>
      <w:r w:rsidRPr="004964A4">
        <w:rPr>
          <w:rFonts w:ascii="Arial" w:hAnsi="Arial" w:cs="Arial"/>
          <w:sz w:val="24"/>
          <w:szCs w:val="24"/>
        </w:rPr>
        <w:t>the green box</w:t>
      </w:r>
      <w:r>
        <w:rPr>
          <w:rFonts w:ascii="Arial" w:hAnsi="Arial" w:cs="Arial"/>
          <w:sz w:val="24"/>
          <w:szCs w:val="24"/>
        </w:rPr>
        <w:t xml:space="preserve"> below</w:t>
      </w:r>
      <w:r w:rsidRPr="004964A4">
        <w:rPr>
          <w:rFonts w:ascii="Arial" w:hAnsi="Arial" w:cs="Arial"/>
          <w:sz w:val="24"/>
          <w:szCs w:val="24"/>
        </w:rPr>
        <w:t xml:space="preserve">. </w:t>
      </w:r>
      <w:r>
        <w:rPr>
          <w:rFonts w:ascii="Arial" w:hAnsi="Arial" w:cs="Arial"/>
          <w:sz w:val="24"/>
          <w:szCs w:val="24"/>
        </w:rPr>
        <w:t>Also provided is a</w:t>
      </w:r>
      <w:r w:rsidRPr="004964A4">
        <w:rPr>
          <w:rFonts w:ascii="Arial" w:hAnsi="Arial" w:cs="Arial"/>
          <w:sz w:val="24"/>
          <w:szCs w:val="24"/>
        </w:rPr>
        <w:t xml:space="preserve">dditional guidance to help </w:t>
      </w:r>
      <w:r>
        <w:rPr>
          <w:rFonts w:ascii="Arial" w:hAnsi="Arial" w:cs="Arial"/>
          <w:sz w:val="24"/>
          <w:szCs w:val="24"/>
        </w:rPr>
        <w:t xml:space="preserve">you </w:t>
      </w:r>
      <w:r w:rsidRPr="004964A4">
        <w:rPr>
          <w:rFonts w:ascii="Arial" w:hAnsi="Arial" w:cs="Arial"/>
          <w:sz w:val="24"/>
          <w:szCs w:val="24"/>
        </w:rPr>
        <w:t>adopt best practi</w:t>
      </w:r>
      <w:r>
        <w:rPr>
          <w:rFonts w:ascii="Arial" w:hAnsi="Arial" w:cs="Arial"/>
          <w:sz w:val="24"/>
          <w:szCs w:val="24"/>
        </w:rPr>
        <w:t>c</w:t>
      </w:r>
      <w:r w:rsidRPr="004964A4">
        <w:rPr>
          <w:rFonts w:ascii="Arial" w:hAnsi="Arial" w:cs="Arial"/>
          <w:sz w:val="24"/>
          <w:szCs w:val="24"/>
        </w:rPr>
        <w:t xml:space="preserve">e. </w:t>
      </w:r>
      <w:bookmarkStart w:id="1" w:name="_Hlk185258750"/>
    </w:p>
    <w:p w14:paraId="65FFD6F2" w14:textId="77777777" w:rsidR="000705DC" w:rsidRDefault="000705DC" w:rsidP="00772B73">
      <w:pPr>
        <w:rPr>
          <w:rFonts w:ascii="Arial" w:hAnsi="Arial" w:cs="Arial"/>
          <w:sz w:val="24"/>
          <w:szCs w:val="24"/>
        </w:rPr>
      </w:pPr>
    </w:p>
    <w:p w14:paraId="6777096C" w14:textId="59613040" w:rsidR="000705DC" w:rsidRDefault="00000000" w:rsidP="00772B73">
      <w:pPr>
        <w:rPr>
          <w:rFonts w:ascii="Arial" w:hAnsi="Arial" w:cs="Arial"/>
          <w:sz w:val="24"/>
          <w:szCs w:val="24"/>
        </w:rPr>
      </w:pPr>
      <w:r>
        <w:rPr>
          <w:noProof/>
        </w:rPr>
        <w:pict w14:anchorId="445258C4">
          <v:shapetype id="_x0000_t202" coordsize="21600,21600" o:spt="202" path="m,l,21600r21600,l21600,xe">
            <v:stroke joinstyle="miter"/>
            <v:path gradientshapeok="t" o:connecttype="rect"/>
          </v:shapetype>
          <v:shape id="_x0000_s2093" type="#_x0000_t202" style="position:absolute;margin-left:1.05pt;margin-top:10.85pt;width:508.15pt;height:390.55pt;z-index:5;visibility:visible;mso-wrap-distance-left:9pt;mso-wrap-distance-top:3.6pt;mso-wrap-distance-right:9pt;mso-wrap-distance-bottom:3.6pt;mso-position-horizontal-relative:text;mso-position-vertical-relative:text;mso-width-relative:margin;mso-height-relative:margin;v-text-anchor:top" fillcolor="#d6e3bc">
            <v:textbox style="mso-next-textbox:#_x0000_s2093">
              <w:txbxContent>
                <w:p w14:paraId="5BC1E08B" w14:textId="3F21C918" w:rsidR="00D5670D" w:rsidRDefault="00D5670D" w:rsidP="00C4415F">
                  <w:pPr>
                    <w:shd w:val="clear" w:color="auto" w:fill="D6E3BC"/>
                    <w:rPr>
                      <w:rFonts w:ascii="Arial" w:hAnsi="Arial" w:cs="Arial"/>
                      <w:b/>
                      <w:bCs/>
                      <w:sz w:val="24"/>
                      <w:szCs w:val="24"/>
                      <w:u w:val="single"/>
                      <w:lang w:val="en-US"/>
                    </w:rPr>
                  </w:pPr>
                  <w:r w:rsidRPr="00D5670D">
                    <w:rPr>
                      <w:rFonts w:ascii="Arial" w:hAnsi="Arial" w:cs="Arial"/>
                      <w:b/>
                      <w:bCs/>
                      <w:sz w:val="24"/>
                      <w:szCs w:val="24"/>
                      <w:u w:val="single"/>
                      <w:lang w:val="en-US"/>
                    </w:rPr>
                    <w:t>Planting New Hedgerows</w:t>
                  </w:r>
                  <w:r w:rsidRPr="00CC6F72">
                    <w:rPr>
                      <w:rFonts w:ascii="Arial" w:hAnsi="Arial" w:cs="Arial"/>
                      <w:b/>
                      <w:bCs/>
                      <w:sz w:val="24"/>
                      <w:szCs w:val="24"/>
                      <w:u w:val="single"/>
                      <w:lang w:val="en-US"/>
                    </w:rPr>
                    <w:t xml:space="preserve"> </w:t>
                  </w:r>
                  <w:r w:rsidR="00CC6F72" w:rsidRPr="00CC6F72">
                    <w:rPr>
                      <w:rFonts w:ascii="Arial" w:hAnsi="Arial" w:cs="Arial"/>
                      <w:b/>
                      <w:bCs/>
                      <w:sz w:val="24"/>
                      <w:szCs w:val="24"/>
                      <w:u w:val="single"/>
                      <w:lang w:val="en-US"/>
                    </w:rPr>
                    <w:t>Requirements</w:t>
                  </w:r>
                </w:p>
                <w:p w14:paraId="58FC7140" w14:textId="77777777" w:rsidR="00CC6F72" w:rsidRPr="00CC6F72" w:rsidRDefault="00CC6F72" w:rsidP="00C4415F">
                  <w:pPr>
                    <w:shd w:val="clear" w:color="auto" w:fill="D6E3BC"/>
                    <w:rPr>
                      <w:rFonts w:ascii="Arial" w:hAnsi="Arial" w:cs="Arial"/>
                      <w:sz w:val="24"/>
                      <w:szCs w:val="24"/>
                      <w:u w:val="single"/>
                      <w:lang w:val="en-US"/>
                    </w:rPr>
                  </w:pPr>
                </w:p>
                <w:p w14:paraId="3BAE9FF2" w14:textId="77777777" w:rsidR="00C4415F" w:rsidRPr="00CC6F72" w:rsidRDefault="00C4415F" w:rsidP="00C4415F">
                  <w:pPr>
                    <w:pStyle w:val="ListParagraph"/>
                    <w:numPr>
                      <w:ilvl w:val="0"/>
                      <w:numId w:val="44"/>
                    </w:numPr>
                    <w:shd w:val="clear" w:color="auto" w:fill="D6E3BC"/>
                    <w:tabs>
                      <w:tab w:val="left" w:pos="851"/>
                    </w:tabs>
                    <w:spacing w:afterLines="160" w:after="384"/>
                    <w:ind w:left="714" w:hanging="357"/>
                    <w:contextualSpacing/>
                    <w:rPr>
                      <w:rFonts w:ascii="Arial" w:hAnsi="Arial" w:cs="Arial"/>
                      <w:sz w:val="24"/>
                      <w:szCs w:val="24"/>
                    </w:rPr>
                  </w:pPr>
                  <w:r w:rsidRPr="00CC6F72">
                    <w:rPr>
                      <w:rFonts w:ascii="Arial" w:hAnsi="Arial" w:cs="Arial"/>
                      <w:sz w:val="24"/>
                      <w:szCs w:val="24"/>
                    </w:rPr>
                    <w:t>This action must not be carried out on:</w:t>
                  </w:r>
                </w:p>
                <w:p w14:paraId="353AD6DD" w14:textId="77777777" w:rsidR="00C4415F" w:rsidRPr="00D8172D" w:rsidRDefault="00C4415F" w:rsidP="00C4415F">
                  <w:pPr>
                    <w:pStyle w:val="ListParagraph"/>
                    <w:numPr>
                      <w:ilvl w:val="1"/>
                      <w:numId w:val="44"/>
                    </w:numPr>
                    <w:shd w:val="clear" w:color="auto" w:fill="D6E3BC"/>
                    <w:tabs>
                      <w:tab w:val="left" w:pos="851"/>
                    </w:tabs>
                    <w:spacing w:afterLines="160" w:after="384"/>
                    <w:contextualSpacing/>
                    <w:rPr>
                      <w:rFonts w:ascii="Arial" w:hAnsi="Arial" w:cs="Arial"/>
                      <w:sz w:val="24"/>
                      <w:szCs w:val="24"/>
                    </w:rPr>
                  </w:pPr>
                  <w:r w:rsidRPr="00D8172D">
                    <w:rPr>
                      <w:rFonts w:ascii="Arial" w:hAnsi="Arial" w:cs="Arial"/>
                      <w:sz w:val="24"/>
                      <w:szCs w:val="24"/>
                    </w:rPr>
                    <w:t>Fields within an area designated as a Special Area of Conservation, a Special Protection Area, a RAMSAR site or an Area of Special Scientific Interest.</w:t>
                  </w:r>
                </w:p>
                <w:p w14:paraId="2D51AEDC" w14:textId="626C207A" w:rsidR="00C4415F" w:rsidRPr="00D8172D" w:rsidRDefault="00C4415F" w:rsidP="00C4415F">
                  <w:pPr>
                    <w:pStyle w:val="ListParagraph"/>
                    <w:numPr>
                      <w:ilvl w:val="1"/>
                      <w:numId w:val="44"/>
                    </w:numPr>
                    <w:shd w:val="clear" w:color="auto" w:fill="D6E3BC"/>
                    <w:tabs>
                      <w:tab w:val="left" w:pos="851"/>
                    </w:tabs>
                    <w:spacing w:before="120" w:afterLines="160" w:after="384"/>
                    <w:contextualSpacing/>
                    <w:rPr>
                      <w:rFonts w:ascii="Arial" w:hAnsi="Arial" w:cs="Arial"/>
                      <w:sz w:val="24"/>
                      <w:szCs w:val="24"/>
                    </w:rPr>
                  </w:pPr>
                  <w:r w:rsidRPr="00D8172D">
                    <w:rPr>
                      <w:rFonts w:ascii="Arial" w:hAnsi="Arial" w:cs="Arial"/>
                      <w:sz w:val="24"/>
                      <w:szCs w:val="24"/>
                    </w:rPr>
                    <w:t>Northern Ireland priority habitat and species areas</w:t>
                  </w:r>
                  <w:r w:rsidR="00E82AB9">
                    <w:rPr>
                      <w:rFonts w:ascii="Arial" w:hAnsi="Arial" w:cs="Arial"/>
                      <w:sz w:val="24"/>
                      <w:szCs w:val="24"/>
                    </w:rPr>
                    <w:t>*</w:t>
                  </w:r>
                  <w:r w:rsidRPr="00D8172D">
                    <w:rPr>
                      <w:rFonts w:ascii="Arial" w:hAnsi="Arial" w:cs="Arial"/>
                      <w:sz w:val="24"/>
                      <w:szCs w:val="24"/>
                    </w:rPr>
                    <w:t>; or</w:t>
                  </w:r>
                </w:p>
                <w:p w14:paraId="31ADE7D8" w14:textId="77777777" w:rsidR="00C4415F" w:rsidRPr="00D8172D" w:rsidRDefault="00C4415F" w:rsidP="00C4415F">
                  <w:pPr>
                    <w:pStyle w:val="ListParagraph"/>
                    <w:numPr>
                      <w:ilvl w:val="1"/>
                      <w:numId w:val="44"/>
                    </w:numPr>
                    <w:shd w:val="clear" w:color="auto" w:fill="D6E3BC"/>
                    <w:tabs>
                      <w:tab w:val="left" w:pos="851"/>
                    </w:tabs>
                    <w:spacing w:afterLines="160" w:after="384"/>
                    <w:contextualSpacing/>
                    <w:rPr>
                      <w:rFonts w:ascii="Arial" w:hAnsi="Arial" w:cs="Arial"/>
                      <w:sz w:val="24"/>
                      <w:szCs w:val="24"/>
                    </w:rPr>
                  </w:pPr>
                  <w:r w:rsidRPr="00D8172D">
                    <w:rPr>
                      <w:rFonts w:ascii="Arial" w:hAnsi="Arial" w:cs="Arial"/>
                      <w:sz w:val="24"/>
                      <w:szCs w:val="24"/>
                    </w:rPr>
                    <w:t>Permanent Grassland Sensitive areas.</w:t>
                  </w:r>
                </w:p>
                <w:p w14:paraId="77A40C9A" w14:textId="77777777" w:rsidR="00C4415F" w:rsidRPr="00D8172D" w:rsidRDefault="00C4415F" w:rsidP="00C4415F">
                  <w:pPr>
                    <w:pStyle w:val="ListParagraph"/>
                    <w:numPr>
                      <w:ilvl w:val="0"/>
                      <w:numId w:val="44"/>
                    </w:numPr>
                    <w:shd w:val="clear" w:color="auto" w:fill="D6E3BC"/>
                    <w:tabs>
                      <w:tab w:val="left" w:pos="851"/>
                    </w:tabs>
                    <w:spacing w:afterLines="160" w:after="384"/>
                    <w:ind w:left="714" w:hanging="357"/>
                    <w:contextualSpacing/>
                    <w:rPr>
                      <w:rFonts w:ascii="Arial" w:hAnsi="Arial" w:cs="Arial"/>
                      <w:sz w:val="24"/>
                      <w:szCs w:val="24"/>
                      <w:lang w:val="en-US"/>
                    </w:rPr>
                  </w:pPr>
                  <w:r w:rsidRPr="00D8172D">
                    <w:rPr>
                      <w:rFonts w:ascii="Arial" w:hAnsi="Arial" w:cs="Arial"/>
                      <w:sz w:val="24"/>
                      <w:szCs w:val="24"/>
                      <w:lang w:val="en-US"/>
                    </w:rPr>
                    <w:t>Hedgerows must not be planted:</w:t>
                  </w:r>
                </w:p>
                <w:p w14:paraId="6B84668E" w14:textId="77777777" w:rsidR="00C4415F" w:rsidRPr="00D8172D" w:rsidRDefault="00C4415F" w:rsidP="00C4415F">
                  <w:pPr>
                    <w:pStyle w:val="ListParagraph"/>
                    <w:numPr>
                      <w:ilvl w:val="1"/>
                      <w:numId w:val="44"/>
                    </w:numPr>
                    <w:shd w:val="clear" w:color="auto" w:fill="D6E3BC"/>
                    <w:tabs>
                      <w:tab w:val="left" w:pos="851"/>
                    </w:tabs>
                    <w:spacing w:afterLines="160" w:after="384"/>
                    <w:contextualSpacing/>
                    <w:rPr>
                      <w:rFonts w:ascii="Arial" w:hAnsi="Arial" w:cs="Arial"/>
                      <w:sz w:val="24"/>
                      <w:szCs w:val="24"/>
                      <w:lang w:val="en-US"/>
                    </w:rPr>
                  </w:pPr>
                  <w:r w:rsidRPr="00D8172D">
                    <w:rPr>
                      <w:rFonts w:ascii="Arial" w:hAnsi="Arial" w:cs="Arial"/>
                      <w:sz w:val="24"/>
                      <w:szCs w:val="24"/>
                      <w:lang w:val="en-US"/>
                    </w:rPr>
                    <w:t xml:space="preserve">Against an existing hedgerow. </w:t>
                  </w:r>
                </w:p>
                <w:p w14:paraId="515F441B" w14:textId="1D19C7AD" w:rsidR="00C4415F" w:rsidRPr="00D8172D" w:rsidRDefault="00C4415F" w:rsidP="00C4415F">
                  <w:pPr>
                    <w:pStyle w:val="ListParagraph"/>
                    <w:numPr>
                      <w:ilvl w:val="1"/>
                      <w:numId w:val="44"/>
                    </w:numPr>
                    <w:shd w:val="clear" w:color="auto" w:fill="D6E3BC"/>
                    <w:tabs>
                      <w:tab w:val="left" w:pos="851"/>
                    </w:tabs>
                    <w:spacing w:afterLines="160" w:after="384"/>
                    <w:contextualSpacing/>
                    <w:rPr>
                      <w:rFonts w:ascii="Arial" w:hAnsi="Arial" w:cs="Arial"/>
                      <w:sz w:val="24"/>
                      <w:szCs w:val="24"/>
                      <w:lang w:val="en-US"/>
                    </w:rPr>
                  </w:pPr>
                  <w:bookmarkStart w:id="2" w:name="_Hlk216345466"/>
                  <w:r w:rsidRPr="00D8172D">
                    <w:rPr>
                      <w:rFonts w:ascii="Arial" w:hAnsi="Arial" w:cs="Arial"/>
                      <w:sz w:val="24"/>
                      <w:szCs w:val="24"/>
                      <w:lang w:val="en-US"/>
                    </w:rPr>
                    <w:t>Against a stone wall</w:t>
                  </w:r>
                  <w:r w:rsidR="0073326B">
                    <w:rPr>
                      <w:rFonts w:ascii="Arial" w:hAnsi="Arial" w:cs="Arial"/>
                      <w:sz w:val="24"/>
                      <w:szCs w:val="24"/>
                      <w:lang w:val="en-US"/>
                    </w:rPr>
                    <w:t>.</w:t>
                  </w:r>
                </w:p>
                <w:bookmarkEnd w:id="2"/>
                <w:p w14:paraId="4EC496A6" w14:textId="28E1DD8A" w:rsidR="00C4415F" w:rsidRDefault="00C4415F" w:rsidP="00C4415F">
                  <w:pPr>
                    <w:pStyle w:val="ListParagraph"/>
                    <w:numPr>
                      <w:ilvl w:val="1"/>
                      <w:numId w:val="44"/>
                    </w:numPr>
                    <w:shd w:val="clear" w:color="auto" w:fill="D6E3BC"/>
                    <w:tabs>
                      <w:tab w:val="left" w:pos="851"/>
                    </w:tabs>
                    <w:spacing w:afterLines="160" w:after="384"/>
                    <w:contextualSpacing/>
                    <w:rPr>
                      <w:rFonts w:ascii="Arial" w:hAnsi="Arial" w:cs="Arial"/>
                      <w:sz w:val="24"/>
                      <w:szCs w:val="24"/>
                      <w:lang w:val="en-US"/>
                    </w:rPr>
                  </w:pPr>
                  <w:r w:rsidRPr="00D8172D">
                    <w:rPr>
                      <w:rFonts w:ascii="Arial" w:hAnsi="Arial" w:cs="Arial"/>
                      <w:sz w:val="24"/>
                      <w:szCs w:val="24"/>
                      <w:lang w:val="en-US"/>
                    </w:rPr>
                    <w:t>Under the shade of an existing treeline/woodland</w:t>
                  </w:r>
                  <w:r w:rsidR="0073326B">
                    <w:rPr>
                      <w:rFonts w:ascii="Arial" w:hAnsi="Arial" w:cs="Arial"/>
                      <w:sz w:val="24"/>
                      <w:szCs w:val="24"/>
                      <w:lang w:val="en-US"/>
                    </w:rPr>
                    <w:t>; or</w:t>
                  </w:r>
                </w:p>
                <w:p w14:paraId="6CA80AD6" w14:textId="010E0960" w:rsidR="0073326B" w:rsidRPr="00D8172D" w:rsidRDefault="0073326B" w:rsidP="00C4415F">
                  <w:pPr>
                    <w:pStyle w:val="ListParagraph"/>
                    <w:numPr>
                      <w:ilvl w:val="1"/>
                      <w:numId w:val="44"/>
                    </w:numPr>
                    <w:shd w:val="clear" w:color="auto" w:fill="D6E3BC"/>
                    <w:tabs>
                      <w:tab w:val="left" w:pos="851"/>
                    </w:tabs>
                    <w:spacing w:afterLines="160" w:after="384"/>
                    <w:contextualSpacing/>
                    <w:rPr>
                      <w:rFonts w:ascii="Arial" w:hAnsi="Arial" w:cs="Arial"/>
                      <w:sz w:val="24"/>
                      <w:szCs w:val="24"/>
                      <w:lang w:val="en-US"/>
                    </w:rPr>
                  </w:pPr>
                  <w:r>
                    <w:rPr>
                      <w:rFonts w:ascii="Arial" w:hAnsi="Arial" w:cs="Arial"/>
                      <w:sz w:val="24"/>
                      <w:szCs w:val="24"/>
                      <w:lang w:val="en-US"/>
                    </w:rPr>
                    <w:t>On field side of a 2 m riparian buffer strip.</w:t>
                  </w:r>
                </w:p>
                <w:p w14:paraId="66D44C26" w14:textId="77777777" w:rsidR="00C4415F" w:rsidRPr="00D8172D" w:rsidRDefault="00C4415F" w:rsidP="00C4415F">
                  <w:pPr>
                    <w:pStyle w:val="ListParagraph"/>
                    <w:numPr>
                      <w:ilvl w:val="0"/>
                      <w:numId w:val="44"/>
                    </w:numPr>
                    <w:shd w:val="clear" w:color="auto" w:fill="D6E3BC"/>
                    <w:tabs>
                      <w:tab w:val="left" w:pos="851"/>
                    </w:tabs>
                    <w:spacing w:afterLines="160" w:after="384"/>
                    <w:ind w:left="714" w:hanging="357"/>
                    <w:contextualSpacing/>
                    <w:rPr>
                      <w:rFonts w:ascii="Arial" w:hAnsi="Arial" w:cs="Arial"/>
                      <w:sz w:val="24"/>
                      <w:szCs w:val="24"/>
                      <w:lang w:val="en-US"/>
                    </w:rPr>
                  </w:pPr>
                  <w:r w:rsidRPr="00D8172D">
                    <w:rPr>
                      <w:rFonts w:ascii="Arial" w:hAnsi="Arial" w:cs="Arial"/>
                      <w:sz w:val="24"/>
                      <w:szCs w:val="24"/>
                      <w:lang w:val="en-US"/>
                    </w:rPr>
                    <w:t>Planting must be carried out where no hedgerow currently exists, or a continuous gap of at least 10 m exists.</w:t>
                  </w:r>
                </w:p>
                <w:p w14:paraId="797A3294" w14:textId="77777777" w:rsidR="00C4415F" w:rsidRPr="00D8172D" w:rsidRDefault="00C4415F" w:rsidP="00C4415F">
                  <w:pPr>
                    <w:pStyle w:val="ListParagraph"/>
                    <w:numPr>
                      <w:ilvl w:val="0"/>
                      <w:numId w:val="44"/>
                    </w:numPr>
                    <w:shd w:val="clear" w:color="auto" w:fill="D6E3BC"/>
                    <w:tabs>
                      <w:tab w:val="left" w:pos="851"/>
                    </w:tabs>
                    <w:spacing w:afterLines="160" w:after="384"/>
                    <w:ind w:left="714" w:hanging="357"/>
                    <w:contextualSpacing/>
                    <w:rPr>
                      <w:rFonts w:ascii="Arial" w:hAnsi="Arial" w:cs="Arial"/>
                      <w:sz w:val="24"/>
                      <w:szCs w:val="24"/>
                      <w:lang w:val="en-US"/>
                    </w:rPr>
                  </w:pPr>
                  <w:r w:rsidRPr="00D8172D">
                    <w:rPr>
                      <w:rFonts w:ascii="Arial" w:hAnsi="Arial" w:cs="Arial"/>
                      <w:sz w:val="24"/>
                      <w:szCs w:val="24"/>
                      <w:lang w:val="en-US"/>
                    </w:rPr>
                    <w:t>A minimum of 10 m to be planted to the maximum funding available per applicant (each individual length of hedgerow must be a minimum of 10 m).</w:t>
                  </w:r>
                </w:p>
                <w:p w14:paraId="5FF363BB" w14:textId="4C92EFFC" w:rsidR="00C4415F" w:rsidRPr="000705DC" w:rsidRDefault="00C4415F" w:rsidP="00C4415F">
                  <w:pPr>
                    <w:pStyle w:val="ListParagraph"/>
                    <w:numPr>
                      <w:ilvl w:val="0"/>
                      <w:numId w:val="44"/>
                    </w:numPr>
                    <w:shd w:val="clear" w:color="auto" w:fill="D6E3BC"/>
                    <w:tabs>
                      <w:tab w:val="left" w:pos="851"/>
                    </w:tabs>
                    <w:spacing w:afterLines="160" w:after="384"/>
                    <w:ind w:left="714" w:hanging="357"/>
                    <w:contextualSpacing/>
                    <w:rPr>
                      <w:rFonts w:ascii="Arial" w:hAnsi="Arial" w:cs="Arial"/>
                      <w:sz w:val="24"/>
                      <w:szCs w:val="24"/>
                      <w:lang w:val="en-US"/>
                    </w:rPr>
                  </w:pPr>
                  <w:r w:rsidRPr="00D8172D">
                    <w:rPr>
                      <w:rFonts w:ascii="Arial" w:hAnsi="Arial" w:cs="Arial"/>
                      <w:sz w:val="24"/>
                      <w:szCs w:val="24"/>
                      <w:lang w:val="en-US"/>
                    </w:rPr>
                    <w:t>Only native species must be planted, with an average of 6 plants per metr</w:t>
                  </w:r>
                  <w:r w:rsidR="008B5096">
                    <w:rPr>
                      <w:rFonts w:ascii="Arial" w:hAnsi="Arial" w:cs="Arial"/>
                      <w:sz w:val="24"/>
                      <w:szCs w:val="24"/>
                      <w:lang w:val="en-US"/>
                    </w:rPr>
                    <w:t>e</w:t>
                  </w:r>
                  <w:r w:rsidRPr="00D8172D">
                    <w:rPr>
                      <w:rFonts w:ascii="Arial" w:hAnsi="Arial" w:cs="Arial"/>
                      <w:sz w:val="24"/>
                      <w:szCs w:val="24"/>
                      <w:lang w:val="en-US"/>
                    </w:rPr>
                    <w:t xml:space="preserve">. </w:t>
                  </w:r>
                  <w:r w:rsidRPr="000705DC">
                    <w:rPr>
                      <w:rFonts w:ascii="Arial" w:hAnsi="Arial" w:cs="Arial"/>
                      <w:sz w:val="24"/>
                      <w:szCs w:val="24"/>
                      <w:lang w:val="en-US"/>
                    </w:rPr>
                    <w:t>Three or more native species must be planted from the hedge plant species list.</w:t>
                  </w:r>
                </w:p>
                <w:p w14:paraId="1745E277" w14:textId="77777777" w:rsidR="00C4415F" w:rsidRPr="00D8172D" w:rsidRDefault="00C4415F" w:rsidP="00C4415F">
                  <w:pPr>
                    <w:pStyle w:val="ListParagraph"/>
                    <w:numPr>
                      <w:ilvl w:val="0"/>
                      <w:numId w:val="44"/>
                    </w:numPr>
                    <w:shd w:val="clear" w:color="auto" w:fill="D6E3BC"/>
                    <w:tabs>
                      <w:tab w:val="left" w:pos="851"/>
                    </w:tabs>
                    <w:spacing w:afterLines="160" w:after="384"/>
                    <w:ind w:left="714" w:hanging="357"/>
                    <w:contextualSpacing/>
                    <w:rPr>
                      <w:rFonts w:ascii="Arial" w:hAnsi="Arial" w:cs="Arial"/>
                      <w:sz w:val="24"/>
                      <w:szCs w:val="24"/>
                      <w:lang w:val="en-US"/>
                    </w:rPr>
                  </w:pPr>
                  <w:r w:rsidRPr="00D8172D">
                    <w:rPr>
                      <w:rFonts w:ascii="Arial" w:hAnsi="Arial" w:cs="Arial"/>
                      <w:sz w:val="24"/>
                      <w:szCs w:val="24"/>
                      <w:lang w:val="en-US"/>
                    </w:rPr>
                    <w:t>Hedgerows must be protected from damage by grazing livestock and wildlife on all sides, as required.</w:t>
                  </w:r>
                </w:p>
                <w:p w14:paraId="6F0DA76D" w14:textId="77777777" w:rsidR="00C4415F" w:rsidRPr="00D8172D" w:rsidRDefault="00C4415F" w:rsidP="00C4415F">
                  <w:pPr>
                    <w:pStyle w:val="ListParagraph"/>
                    <w:numPr>
                      <w:ilvl w:val="0"/>
                      <w:numId w:val="44"/>
                    </w:numPr>
                    <w:shd w:val="clear" w:color="auto" w:fill="D6E3BC"/>
                    <w:tabs>
                      <w:tab w:val="left" w:pos="851"/>
                    </w:tabs>
                    <w:spacing w:afterLines="160" w:after="384"/>
                    <w:ind w:left="714" w:hanging="357"/>
                    <w:contextualSpacing/>
                    <w:rPr>
                      <w:rFonts w:ascii="Arial" w:hAnsi="Arial" w:cs="Arial"/>
                      <w:sz w:val="24"/>
                      <w:szCs w:val="24"/>
                      <w:lang w:val="en-US"/>
                    </w:rPr>
                  </w:pPr>
                  <w:r w:rsidRPr="00D8172D">
                    <w:rPr>
                      <w:rFonts w:ascii="Arial" w:hAnsi="Arial" w:cs="Arial"/>
                      <w:sz w:val="24"/>
                      <w:szCs w:val="24"/>
                      <w:lang w:val="en-US"/>
                    </w:rPr>
                    <w:t xml:space="preserve">Growth must not be negatively affected by weeds. </w:t>
                  </w:r>
                </w:p>
                <w:p w14:paraId="79DCE346" w14:textId="77777777" w:rsidR="00C4415F" w:rsidRPr="00D8172D" w:rsidRDefault="00C4415F" w:rsidP="00C4415F">
                  <w:pPr>
                    <w:pStyle w:val="ListParagraph"/>
                    <w:numPr>
                      <w:ilvl w:val="0"/>
                      <w:numId w:val="44"/>
                    </w:numPr>
                    <w:shd w:val="clear" w:color="auto" w:fill="D6E3BC"/>
                    <w:tabs>
                      <w:tab w:val="left" w:pos="851"/>
                    </w:tabs>
                    <w:spacing w:afterLines="160" w:after="384"/>
                    <w:ind w:left="714" w:hanging="357"/>
                    <w:contextualSpacing/>
                    <w:rPr>
                      <w:rFonts w:ascii="Arial" w:hAnsi="Arial" w:cs="Arial"/>
                      <w:sz w:val="24"/>
                      <w:szCs w:val="24"/>
                      <w:lang w:val="en-US"/>
                    </w:rPr>
                  </w:pPr>
                  <w:r w:rsidRPr="00D8172D">
                    <w:rPr>
                      <w:rFonts w:ascii="Arial" w:hAnsi="Arial" w:cs="Arial"/>
                      <w:sz w:val="24"/>
                      <w:szCs w:val="24"/>
                      <w:lang w:val="en-US"/>
                    </w:rPr>
                    <w:t>Management must be carried out to establish successfully and manage the full length of hedgerow.</w:t>
                  </w:r>
                </w:p>
                <w:p w14:paraId="2A07FD2D" w14:textId="77777777" w:rsidR="00C4415F" w:rsidRPr="00D8172D" w:rsidRDefault="00C4415F" w:rsidP="00C4415F">
                  <w:pPr>
                    <w:pStyle w:val="ListParagraph"/>
                    <w:numPr>
                      <w:ilvl w:val="0"/>
                      <w:numId w:val="44"/>
                    </w:numPr>
                    <w:shd w:val="clear" w:color="auto" w:fill="D6E3BC"/>
                    <w:spacing w:after="160" w:line="259" w:lineRule="auto"/>
                    <w:contextualSpacing/>
                    <w:rPr>
                      <w:rFonts w:ascii="Arial" w:hAnsi="Arial" w:cs="Arial"/>
                      <w:sz w:val="24"/>
                      <w:szCs w:val="24"/>
                      <w:lang w:val="en-US"/>
                    </w:rPr>
                  </w:pPr>
                  <w:r w:rsidRPr="00D8172D">
                    <w:rPr>
                      <w:rFonts w:ascii="Arial" w:hAnsi="Arial" w:cs="Arial"/>
                      <w:sz w:val="24"/>
                      <w:szCs w:val="24"/>
                      <w:lang w:val="en-US"/>
                    </w:rPr>
                    <w:t>Evidence of the hedgerow species used (invoices detailing species and quantity supplied) must be retained.</w:t>
                  </w:r>
                </w:p>
                <w:p w14:paraId="38B3A8B8" w14:textId="35EEDFB1" w:rsidR="00772B73" w:rsidRPr="00C4415F" w:rsidRDefault="00C4415F" w:rsidP="00C4415F">
                  <w:pPr>
                    <w:pStyle w:val="ListParagraph"/>
                    <w:numPr>
                      <w:ilvl w:val="0"/>
                      <w:numId w:val="44"/>
                    </w:numPr>
                    <w:shd w:val="clear" w:color="auto" w:fill="D6E3BC"/>
                    <w:tabs>
                      <w:tab w:val="left" w:pos="851"/>
                    </w:tabs>
                    <w:spacing w:afterLines="160" w:after="384"/>
                    <w:ind w:left="714" w:hanging="357"/>
                    <w:contextualSpacing/>
                    <w:rPr>
                      <w:rFonts w:ascii="Arial" w:hAnsi="Arial" w:cs="Arial"/>
                      <w:sz w:val="24"/>
                      <w:szCs w:val="24"/>
                      <w:lang w:val="en-US"/>
                    </w:rPr>
                  </w:pPr>
                  <w:r w:rsidRPr="00D8172D">
                    <w:rPr>
                      <w:rFonts w:ascii="Arial" w:hAnsi="Arial" w:cs="Arial"/>
                      <w:sz w:val="24"/>
                      <w:szCs w:val="24"/>
                      <w:lang w:val="en-US"/>
                    </w:rPr>
                    <w:t>Work must be completed by the last day of February of the same scheme year.</w:t>
                  </w:r>
                </w:p>
              </w:txbxContent>
            </v:textbox>
            <w10:wrap type="square"/>
          </v:shape>
        </w:pict>
      </w:r>
    </w:p>
    <w:p w14:paraId="1A2C73A5" w14:textId="6F5635F7" w:rsidR="000705DC" w:rsidRDefault="000705DC" w:rsidP="00772B73">
      <w:pPr>
        <w:rPr>
          <w:rFonts w:ascii="Arial" w:hAnsi="Arial" w:cs="Arial"/>
          <w:sz w:val="24"/>
          <w:szCs w:val="24"/>
        </w:rPr>
      </w:pPr>
    </w:p>
    <w:p w14:paraId="283A72C3" w14:textId="59C87D94" w:rsidR="00772B73" w:rsidRPr="00772B73" w:rsidRDefault="00772B73" w:rsidP="00772B73">
      <w:pPr>
        <w:rPr>
          <w:rFonts w:ascii="Arial" w:hAnsi="Arial" w:cs="Arial"/>
          <w:sz w:val="24"/>
          <w:szCs w:val="24"/>
        </w:rPr>
      </w:pPr>
    </w:p>
    <w:bookmarkEnd w:id="1"/>
    <w:p w14:paraId="03366E24" w14:textId="692A16C1" w:rsidR="000264AC" w:rsidRDefault="000705DC" w:rsidP="00D916ED">
      <w:pPr>
        <w:rPr>
          <w:rFonts w:ascii="Arial" w:hAnsi="Arial" w:cs="Arial"/>
          <w:b/>
          <w:bCs/>
          <w:sz w:val="24"/>
          <w:szCs w:val="24"/>
        </w:rPr>
      </w:pPr>
      <w:r>
        <w:rPr>
          <w:rFonts w:ascii="Arial" w:hAnsi="Arial" w:cs="Arial"/>
          <w:b/>
          <w:bCs/>
          <w:sz w:val="24"/>
          <w:szCs w:val="24"/>
        </w:rPr>
        <w:br w:type="page"/>
      </w:r>
      <w:r>
        <w:rPr>
          <w:rFonts w:ascii="Arial" w:hAnsi="Arial" w:cs="Arial"/>
          <w:b/>
          <w:bCs/>
          <w:sz w:val="24"/>
          <w:szCs w:val="24"/>
        </w:rPr>
        <w:lastRenderedPageBreak/>
        <w:t>W</w:t>
      </w:r>
      <w:r w:rsidR="009A005E">
        <w:rPr>
          <w:rFonts w:ascii="Arial" w:hAnsi="Arial" w:cs="Arial"/>
          <w:b/>
          <w:bCs/>
          <w:sz w:val="24"/>
          <w:szCs w:val="24"/>
        </w:rPr>
        <w:t>hat Success Looks Lik</w:t>
      </w:r>
      <w:r w:rsidR="00DA1B4A">
        <w:rPr>
          <w:rFonts w:ascii="Arial" w:hAnsi="Arial" w:cs="Arial"/>
          <w:b/>
          <w:bCs/>
          <w:sz w:val="24"/>
          <w:szCs w:val="24"/>
        </w:rPr>
        <w:t>e</w:t>
      </w:r>
    </w:p>
    <w:p w14:paraId="7E980DA6" w14:textId="77777777" w:rsidR="000705DC" w:rsidRDefault="000705DC" w:rsidP="00D916ED">
      <w:pPr>
        <w:rPr>
          <w:rFonts w:ascii="Arial" w:hAnsi="Arial" w:cs="Arial"/>
          <w:b/>
          <w:bCs/>
          <w:sz w:val="24"/>
          <w:szCs w:val="24"/>
        </w:rPr>
      </w:pPr>
    </w:p>
    <w:p w14:paraId="49AB96B4" w14:textId="76F252FC" w:rsidR="00DA1B4A" w:rsidRDefault="002C7679" w:rsidP="00D916ED">
      <w:pPr>
        <w:rPr>
          <w:rFonts w:ascii="Arial" w:hAnsi="Arial" w:cs="Arial"/>
          <w:b/>
          <w:bCs/>
          <w:sz w:val="24"/>
          <w:szCs w:val="24"/>
        </w:rPr>
      </w:pPr>
      <w:r>
        <w:rPr>
          <w:rFonts w:ascii="Arial" w:hAnsi="Arial" w:cs="Arial"/>
          <w:b/>
          <w:bCs/>
          <w:sz w:val="24"/>
          <w:szCs w:val="24"/>
        </w:rPr>
        <w:pict w14:anchorId="23BD6B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1.35pt;height:180.85pt;mso-left-percent:-10001;mso-top-percent:-10001;mso-position-horizontal:absolute;mso-position-horizontal-relative:char;mso-position-vertical:absolute;mso-position-vertical-relative:line;mso-left-percent:-10001;mso-top-percent:-10001">
            <v:imagedata r:id="rId8" o:title=""/>
          </v:shape>
        </w:pict>
      </w:r>
      <w:r>
        <w:rPr>
          <w:noProof/>
        </w:rPr>
        <w:pict w14:anchorId="570F09A8">
          <v:shape id="_x0000_i1026" type="#_x0000_t75" style="width:239.05pt;height:179.15pt;visibility:visible;mso-wrap-style:square">
            <v:imagedata r:id="rId9" o:title=""/>
          </v:shape>
        </w:pict>
      </w:r>
    </w:p>
    <w:p w14:paraId="0F5E5CAD" w14:textId="207C2E75" w:rsidR="000705DC" w:rsidRDefault="000705DC" w:rsidP="000705DC">
      <w:pPr>
        <w:ind w:left="2977" w:hanging="3119"/>
        <w:rPr>
          <w:rFonts w:ascii="Arial" w:hAnsi="Arial" w:cs="Arial"/>
          <w:b/>
          <w:bCs/>
          <w:sz w:val="24"/>
          <w:szCs w:val="24"/>
        </w:rPr>
      </w:pPr>
    </w:p>
    <w:p w14:paraId="74B2B239" w14:textId="77777777" w:rsidR="000705DC" w:rsidRDefault="000705DC" w:rsidP="00D916ED">
      <w:pPr>
        <w:rPr>
          <w:rFonts w:ascii="Arial" w:hAnsi="Arial" w:cs="Arial"/>
          <w:b/>
          <w:bCs/>
          <w:sz w:val="24"/>
          <w:szCs w:val="24"/>
        </w:rPr>
      </w:pPr>
    </w:p>
    <w:p w14:paraId="61056E00" w14:textId="5AB37971" w:rsidR="009A005E" w:rsidRDefault="000705DC" w:rsidP="00D916ED">
      <w:pPr>
        <w:rPr>
          <w:rFonts w:ascii="Arial" w:hAnsi="Arial" w:cs="Arial"/>
          <w:b/>
          <w:bCs/>
          <w:sz w:val="24"/>
          <w:szCs w:val="24"/>
        </w:rPr>
      </w:pPr>
      <w:r>
        <w:rPr>
          <w:rFonts w:ascii="Arial" w:hAnsi="Arial" w:cs="Arial"/>
          <w:b/>
          <w:bCs/>
          <w:sz w:val="24"/>
          <w:szCs w:val="24"/>
        </w:rPr>
        <w:t>A newly planted hedgerow</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An established hedgerow </w:t>
      </w:r>
    </w:p>
    <w:p w14:paraId="3091FDC3" w14:textId="77777777" w:rsidR="000705DC" w:rsidRDefault="000705DC" w:rsidP="000264AC">
      <w:pPr>
        <w:rPr>
          <w:rFonts w:ascii="Arial" w:hAnsi="Arial" w:cs="Arial"/>
          <w:b/>
          <w:bCs/>
          <w:sz w:val="24"/>
          <w:szCs w:val="24"/>
          <w:u w:val="single"/>
        </w:rPr>
      </w:pPr>
    </w:p>
    <w:p w14:paraId="5F5318F5" w14:textId="77777777" w:rsidR="008B5096" w:rsidRDefault="008B5096" w:rsidP="000264AC">
      <w:pPr>
        <w:rPr>
          <w:rFonts w:ascii="Arial" w:hAnsi="Arial" w:cs="Arial"/>
          <w:b/>
          <w:bCs/>
          <w:sz w:val="24"/>
          <w:szCs w:val="24"/>
          <w:u w:val="single"/>
        </w:rPr>
      </w:pPr>
    </w:p>
    <w:p w14:paraId="3E7D3C73" w14:textId="2A782C95" w:rsidR="000264AC" w:rsidRPr="009A005E" w:rsidRDefault="000264AC" w:rsidP="000264AC">
      <w:pPr>
        <w:rPr>
          <w:rFonts w:ascii="Arial" w:hAnsi="Arial" w:cs="Arial"/>
          <w:b/>
          <w:bCs/>
          <w:sz w:val="24"/>
          <w:szCs w:val="24"/>
        </w:rPr>
      </w:pPr>
      <w:r w:rsidRPr="000830C4">
        <w:rPr>
          <w:rFonts w:ascii="Arial" w:hAnsi="Arial" w:cs="Arial"/>
          <w:b/>
          <w:bCs/>
          <w:sz w:val="24"/>
          <w:szCs w:val="24"/>
          <w:u w:val="single"/>
        </w:rPr>
        <w:t>Guidance</w:t>
      </w:r>
    </w:p>
    <w:p w14:paraId="6584DD7E" w14:textId="77777777" w:rsidR="000264AC" w:rsidRDefault="000264AC" w:rsidP="000264AC">
      <w:pPr>
        <w:rPr>
          <w:rFonts w:ascii="Arial" w:hAnsi="Arial" w:cs="Arial"/>
          <w:sz w:val="24"/>
          <w:szCs w:val="24"/>
        </w:rPr>
      </w:pPr>
    </w:p>
    <w:p w14:paraId="3532232F" w14:textId="77777777" w:rsidR="000264AC" w:rsidRDefault="000264AC" w:rsidP="000264AC">
      <w:pPr>
        <w:rPr>
          <w:rFonts w:ascii="Arial" w:hAnsi="Arial" w:cs="Arial"/>
          <w:sz w:val="24"/>
          <w:szCs w:val="24"/>
          <w:u w:val="single"/>
        </w:rPr>
      </w:pPr>
      <w:r>
        <w:rPr>
          <w:rFonts w:ascii="Arial" w:hAnsi="Arial" w:cs="Arial"/>
          <w:sz w:val="24"/>
          <w:szCs w:val="24"/>
          <w:u w:val="single"/>
        </w:rPr>
        <w:t>Planting Site</w:t>
      </w:r>
    </w:p>
    <w:p w14:paraId="5F7C97F1" w14:textId="62E29812" w:rsidR="000264AC" w:rsidRDefault="000264AC" w:rsidP="000264AC">
      <w:pPr>
        <w:rPr>
          <w:rFonts w:ascii="Arial" w:hAnsi="Arial" w:cs="Arial"/>
          <w:sz w:val="24"/>
          <w:szCs w:val="24"/>
        </w:rPr>
      </w:pPr>
      <w:r>
        <w:rPr>
          <w:rFonts w:ascii="Arial" w:hAnsi="Arial" w:cs="Arial"/>
          <w:sz w:val="24"/>
          <w:szCs w:val="24"/>
        </w:rPr>
        <w:t>The new hedge should a</w:t>
      </w:r>
      <w:r w:rsidRPr="00862394">
        <w:rPr>
          <w:rFonts w:ascii="Arial" w:hAnsi="Arial" w:cs="Arial"/>
          <w:sz w:val="24"/>
          <w:szCs w:val="24"/>
        </w:rPr>
        <w:t>im to link</w:t>
      </w:r>
      <w:r>
        <w:rPr>
          <w:rFonts w:ascii="Arial" w:hAnsi="Arial" w:cs="Arial"/>
          <w:sz w:val="24"/>
          <w:szCs w:val="24"/>
        </w:rPr>
        <w:t xml:space="preserve"> with</w:t>
      </w:r>
      <w:r w:rsidRPr="00862394">
        <w:rPr>
          <w:rFonts w:ascii="Arial" w:hAnsi="Arial" w:cs="Arial"/>
          <w:sz w:val="24"/>
          <w:szCs w:val="24"/>
        </w:rPr>
        <w:t xml:space="preserve"> existing habitats, </w:t>
      </w:r>
      <w:r>
        <w:rPr>
          <w:rFonts w:ascii="Arial" w:hAnsi="Arial" w:cs="Arial"/>
          <w:sz w:val="24"/>
          <w:szCs w:val="24"/>
        </w:rPr>
        <w:t>such as</w:t>
      </w:r>
      <w:r w:rsidRPr="00862394">
        <w:rPr>
          <w:rFonts w:ascii="Arial" w:hAnsi="Arial" w:cs="Arial"/>
          <w:sz w:val="24"/>
          <w:szCs w:val="24"/>
        </w:rPr>
        <w:t xml:space="preserve"> hedges, woodland</w:t>
      </w:r>
      <w:r>
        <w:rPr>
          <w:rFonts w:ascii="Arial" w:hAnsi="Arial" w:cs="Arial"/>
          <w:sz w:val="24"/>
          <w:szCs w:val="24"/>
        </w:rPr>
        <w:t xml:space="preserve"> or </w:t>
      </w:r>
      <w:r w:rsidRPr="00862394">
        <w:rPr>
          <w:rFonts w:ascii="Arial" w:hAnsi="Arial" w:cs="Arial"/>
          <w:sz w:val="24"/>
          <w:szCs w:val="24"/>
        </w:rPr>
        <w:t>ponds</w:t>
      </w:r>
      <w:r w:rsidR="0073326B">
        <w:rPr>
          <w:rFonts w:ascii="Arial" w:hAnsi="Arial" w:cs="Arial"/>
          <w:sz w:val="24"/>
          <w:szCs w:val="24"/>
        </w:rPr>
        <w:t>. T</w:t>
      </w:r>
      <w:r w:rsidRPr="00862394">
        <w:rPr>
          <w:rFonts w:ascii="Arial" w:hAnsi="Arial" w:cs="Arial"/>
          <w:sz w:val="24"/>
          <w:szCs w:val="24"/>
        </w:rPr>
        <w:t xml:space="preserve">he new hedge </w:t>
      </w:r>
      <w:r>
        <w:rPr>
          <w:rFonts w:ascii="Arial" w:hAnsi="Arial" w:cs="Arial"/>
          <w:sz w:val="24"/>
          <w:szCs w:val="24"/>
        </w:rPr>
        <w:t>will</w:t>
      </w:r>
      <w:r w:rsidRPr="00862394">
        <w:rPr>
          <w:rFonts w:ascii="Arial" w:hAnsi="Arial" w:cs="Arial"/>
          <w:sz w:val="24"/>
          <w:szCs w:val="24"/>
        </w:rPr>
        <w:t xml:space="preserve"> act as a wildlife corridor between habitats.</w:t>
      </w:r>
      <w:r>
        <w:rPr>
          <w:rFonts w:ascii="Arial" w:hAnsi="Arial" w:cs="Arial"/>
          <w:sz w:val="24"/>
          <w:szCs w:val="24"/>
        </w:rPr>
        <w:t xml:space="preserve"> Do not plant in front of an existing stone wa</w:t>
      </w:r>
      <w:r w:rsidR="00EB3149">
        <w:rPr>
          <w:rFonts w:ascii="Arial" w:hAnsi="Arial" w:cs="Arial"/>
          <w:sz w:val="24"/>
          <w:szCs w:val="24"/>
        </w:rPr>
        <w:t>ll</w:t>
      </w:r>
      <w:r w:rsidR="003E2A83">
        <w:rPr>
          <w:rFonts w:ascii="Arial" w:hAnsi="Arial" w:cs="Arial"/>
          <w:sz w:val="24"/>
          <w:szCs w:val="24"/>
        </w:rPr>
        <w:t xml:space="preserve"> (Figure 1). In Figure 2 it would be preferable to the restore the stone wall to retain its historic and biodiversity value. </w:t>
      </w:r>
    </w:p>
    <w:p w14:paraId="2F2FB7E6" w14:textId="77777777" w:rsidR="003E2A83" w:rsidRDefault="003E2A83" w:rsidP="000264AC">
      <w:pPr>
        <w:rPr>
          <w:rFonts w:ascii="Arial" w:hAnsi="Arial" w:cs="Arial"/>
          <w:sz w:val="24"/>
          <w:szCs w:val="24"/>
        </w:rPr>
      </w:pPr>
    </w:p>
    <w:p w14:paraId="62964C3D" w14:textId="6552F379" w:rsidR="00F22AF6" w:rsidRDefault="00F22AF6" w:rsidP="00F22AF6">
      <w:pPr>
        <w:jc w:val="center"/>
        <w:rPr>
          <w:rFonts w:ascii="Arial" w:hAnsi="Arial" w:cs="Arial"/>
          <w:sz w:val="24"/>
          <w:szCs w:val="24"/>
        </w:rPr>
      </w:pPr>
    </w:p>
    <w:p w14:paraId="755CEB65" w14:textId="05CD27B0" w:rsidR="009A005E" w:rsidRDefault="002C7679" w:rsidP="000705DC">
      <w:pPr>
        <w:jc w:val="center"/>
        <w:rPr>
          <w:rFonts w:ascii="Arial" w:hAnsi="Arial" w:cs="Arial"/>
          <w:b/>
          <w:bCs/>
          <w:sz w:val="24"/>
          <w:szCs w:val="24"/>
        </w:rPr>
      </w:pPr>
      <w:r>
        <w:rPr>
          <w:rFonts w:ascii="Arial" w:hAnsi="Arial" w:cs="Arial"/>
        </w:rPr>
        <w:pict w14:anchorId="7B0C8B4B">
          <v:shape id="_x0000_i1027" type="#_x0000_t75" style="width:335.8pt;height:217.75pt">
            <v:imagedata r:id="rId10" o:title=""/>
          </v:shape>
        </w:pict>
      </w:r>
    </w:p>
    <w:p w14:paraId="181BEF5F" w14:textId="77777777" w:rsidR="000705DC" w:rsidRPr="00F22AF6" w:rsidRDefault="000705DC" w:rsidP="000705DC">
      <w:pPr>
        <w:rPr>
          <w:rFonts w:ascii="Arial" w:hAnsi="Arial" w:cs="Arial"/>
          <w:b/>
          <w:bCs/>
          <w:sz w:val="24"/>
          <w:szCs w:val="24"/>
        </w:rPr>
      </w:pPr>
      <w:r w:rsidRPr="00F22AF6">
        <w:rPr>
          <w:rFonts w:ascii="Arial" w:hAnsi="Arial" w:cs="Arial"/>
          <w:b/>
          <w:bCs/>
          <w:sz w:val="24"/>
          <w:szCs w:val="24"/>
        </w:rPr>
        <w:t xml:space="preserve">Figure 1: Do </w:t>
      </w:r>
      <w:r w:rsidRPr="00F22AF6">
        <w:rPr>
          <w:rFonts w:ascii="Arial" w:hAnsi="Arial" w:cs="Arial"/>
          <w:b/>
          <w:bCs/>
          <w:sz w:val="24"/>
          <w:szCs w:val="24"/>
          <w:u w:val="single"/>
        </w:rPr>
        <w:t>not</w:t>
      </w:r>
      <w:r w:rsidRPr="00F22AF6">
        <w:rPr>
          <w:rFonts w:ascii="Arial" w:hAnsi="Arial" w:cs="Arial"/>
          <w:b/>
          <w:bCs/>
          <w:sz w:val="24"/>
          <w:szCs w:val="24"/>
        </w:rPr>
        <w:t xml:space="preserve"> plant a new hedgerow in front of an existing </w:t>
      </w:r>
      <w:r>
        <w:rPr>
          <w:rFonts w:ascii="Arial" w:hAnsi="Arial" w:cs="Arial"/>
          <w:b/>
          <w:bCs/>
          <w:sz w:val="24"/>
          <w:szCs w:val="24"/>
        </w:rPr>
        <w:t>stone wall</w:t>
      </w:r>
    </w:p>
    <w:p w14:paraId="076A8397" w14:textId="0DF13F0D" w:rsidR="009A005E" w:rsidRDefault="009A005E" w:rsidP="000705DC">
      <w:pPr>
        <w:rPr>
          <w:rFonts w:ascii="Arial" w:hAnsi="Arial" w:cs="Arial"/>
          <w:b/>
          <w:bCs/>
          <w:sz w:val="24"/>
          <w:szCs w:val="24"/>
        </w:rPr>
      </w:pPr>
    </w:p>
    <w:p w14:paraId="42FECC8A" w14:textId="42D7F8E8" w:rsidR="000705DC" w:rsidRDefault="000705DC" w:rsidP="000705DC">
      <w:pPr>
        <w:jc w:val="center"/>
        <w:rPr>
          <w:rFonts w:ascii="Arial" w:hAnsi="Arial" w:cs="Arial"/>
          <w:b/>
          <w:bCs/>
          <w:sz w:val="24"/>
          <w:szCs w:val="24"/>
        </w:rPr>
      </w:pPr>
      <w:r>
        <w:rPr>
          <w:rFonts w:ascii="Arial" w:hAnsi="Arial" w:cs="Arial"/>
          <w:b/>
          <w:bCs/>
          <w:sz w:val="24"/>
          <w:szCs w:val="24"/>
        </w:rPr>
        <w:br w:type="page"/>
      </w:r>
    </w:p>
    <w:p w14:paraId="0133E3AE" w14:textId="77777777" w:rsidR="000705DC" w:rsidRDefault="000705DC" w:rsidP="000705DC">
      <w:pPr>
        <w:jc w:val="center"/>
        <w:rPr>
          <w:rFonts w:ascii="Arial" w:hAnsi="Arial" w:cs="Arial"/>
          <w:b/>
          <w:bCs/>
          <w:sz w:val="24"/>
          <w:szCs w:val="24"/>
        </w:rPr>
      </w:pPr>
    </w:p>
    <w:p w14:paraId="584E4B17" w14:textId="1B929E64" w:rsidR="000705DC" w:rsidRDefault="002C7679" w:rsidP="000705DC">
      <w:pPr>
        <w:jc w:val="center"/>
        <w:rPr>
          <w:rFonts w:ascii="Arial" w:hAnsi="Arial" w:cs="Arial"/>
          <w:b/>
          <w:bCs/>
          <w:sz w:val="24"/>
          <w:szCs w:val="24"/>
        </w:rPr>
      </w:pPr>
      <w:r>
        <w:rPr>
          <w:noProof/>
        </w:rPr>
        <w:pict w14:anchorId="0EB7CF6B">
          <v:shape id="_x0000_i1028" type="#_x0000_t75" style="width:253.45pt;height:197pt;visibility:visible;mso-wrap-style:square">
            <v:imagedata r:id="rId11" o:title=""/>
          </v:shape>
        </w:pict>
      </w:r>
    </w:p>
    <w:p w14:paraId="047213DE" w14:textId="77777777" w:rsidR="000705DC" w:rsidRDefault="000705DC" w:rsidP="000705DC">
      <w:pPr>
        <w:rPr>
          <w:rFonts w:ascii="Arial" w:hAnsi="Arial" w:cs="Arial"/>
          <w:b/>
          <w:bCs/>
          <w:sz w:val="24"/>
          <w:szCs w:val="24"/>
        </w:rPr>
      </w:pPr>
    </w:p>
    <w:p w14:paraId="49DDD889" w14:textId="11F15E20" w:rsidR="000264AC" w:rsidRPr="008B5096" w:rsidRDefault="00F22AF6" w:rsidP="008B5096">
      <w:pPr>
        <w:jc w:val="center"/>
        <w:rPr>
          <w:rFonts w:ascii="Arial" w:hAnsi="Arial" w:cs="Arial"/>
          <w:b/>
          <w:bCs/>
          <w:sz w:val="24"/>
          <w:szCs w:val="24"/>
        </w:rPr>
      </w:pPr>
      <w:r w:rsidRPr="00F22AF6">
        <w:rPr>
          <w:rFonts w:ascii="Arial" w:hAnsi="Arial" w:cs="Arial"/>
          <w:b/>
          <w:bCs/>
          <w:sz w:val="24"/>
          <w:szCs w:val="24"/>
        </w:rPr>
        <w:t xml:space="preserve">Figure </w:t>
      </w:r>
      <w:r>
        <w:rPr>
          <w:rFonts w:ascii="Arial" w:hAnsi="Arial" w:cs="Arial"/>
          <w:b/>
          <w:bCs/>
          <w:sz w:val="24"/>
          <w:szCs w:val="24"/>
        </w:rPr>
        <w:t>2</w:t>
      </w:r>
      <w:r w:rsidRPr="00F22AF6">
        <w:rPr>
          <w:rFonts w:ascii="Arial" w:hAnsi="Arial" w:cs="Arial"/>
          <w:b/>
          <w:bCs/>
          <w:sz w:val="24"/>
          <w:szCs w:val="24"/>
        </w:rPr>
        <w:t xml:space="preserve">: Do </w:t>
      </w:r>
      <w:r w:rsidRPr="00F22AF6">
        <w:rPr>
          <w:rFonts w:ascii="Arial" w:hAnsi="Arial" w:cs="Arial"/>
          <w:b/>
          <w:bCs/>
          <w:sz w:val="24"/>
          <w:szCs w:val="24"/>
          <w:u w:val="single"/>
        </w:rPr>
        <w:t>not</w:t>
      </w:r>
      <w:r w:rsidRPr="00F22AF6">
        <w:rPr>
          <w:rFonts w:ascii="Arial" w:hAnsi="Arial" w:cs="Arial"/>
          <w:b/>
          <w:bCs/>
          <w:sz w:val="24"/>
          <w:szCs w:val="24"/>
        </w:rPr>
        <w:t xml:space="preserve"> plant a new hedgerow</w:t>
      </w:r>
      <w:r w:rsidR="0073326B">
        <w:rPr>
          <w:rFonts w:ascii="Arial" w:hAnsi="Arial" w:cs="Arial"/>
          <w:b/>
          <w:bCs/>
          <w:sz w:val="24"/>
          <w:szCs w:val="24"/>
        </w:rPr>
        <w:t>;</w:t>
      </w:r>
      <w:r w:rsidRPr="00F22AF6">
        <w:rPr>
          <w:rFonts w:ascii="Arial" w:hAnsi="Arial" w:cs="Arial"/>
          <w:b/>
          <w:bCs/>
          <w:sz w:val="24"/>
          <w:szCs w:val="24"/>
        </w:rPr>
        <w:t xml:space="preserve"> in</w:t>
      </w:r>
      <w:r>
        <w:rPr>
          <w:rFonts w:ascii="Arial" w:hAnsi="Arial" w:cs="Arial"/>
          <w:b/>
          <w:bCs/>
          <w:sz w:val="24"/>
          <w:szCs w:val="24"/>
        </w:rPr>
        <w:t xml:space="preserve">stead repair </w:t>
      </w:r>
      <w:r w:rsidR="0078440A">
        <w:rPr>
          <w:rFonts w:ascii="Arial" w:hAnsi="Arial" w:cs="Arial"/>
          <w:b/>
          <w:bCs/>
          <w:sz w:val="24"/>
          <w:szCs w:val="24"/>
        </w:rPr>
        <w:t xml:space="preserve">the existing </w:t>
      </w:r>
      <w:r>
        <w:rPr>
          <w:rFonts w:ascii="Arial" w:hAnsi="Arial" w:cs="Arial"/>
          <w:b/>
          <w:bCs/>
          <w:sz w:val="24"/>
          <w:szCs w:val="24"/>
        </w:rPr>
        <w:t>stone wall</w:t>
      </w:r>
    </w:p>
    <w:p w14:paraId="6917DE08" w14:textId="77777777" w:rsidR="009A005E" w:rsidRDefault="009A005E" w:rsidP="00CA1C69">
      <w:pPr>
        <w:rPr>
          <w:rFonts w:ascii="Arial" w:hAnsi="Arial" w:cs="Arial"/>
          <w:sz w:val="24"/>
          <w:szCs w:val="24"/>
        </w:rPr>
      </w:pPr>
    </w:p>
    <w:p w14:paraId="0DB8A048" w14:textId="1C46F453" w:rsidR="00F22AF6" w:rsidRDefault="000264AC" w:rsidP="00CA1C69">
      <w:pPr>
        <w:rPr>
          <w:rFonts w:ascii="Arial" w:hAnsi="Arial" w:cs="Arial"/>
          <w:sz w:val="24"/>
          <w:szCs w:val="24"/>
        </w:rPr>
      </w:pPr>
      <w:r w:rsidRPr="000830C4">
        <w:rPr>
          <w:rFonts w:ascii="Arial" w:hAnsi="Arial" w:cs="Arial"/>
          <w:sz w:val="24"/>
          <w:szCs w:val="24"/>
        </w:rPr>
        <w:t>If you intend to</w:t>
      </w:r>
      <w:r>
        <w:rPr>
          <w:rFonts w:ascii="Arial" w:hAnsi="Arial" w:cs="Arial"/>
          <w:sz w:val="24"/>
          <w:szCs w:val="24"/>
        </w:rPr>
        <w:t xml:space="preserve"> plant a new hedgerow along</w:t>
      </w:r>
      <w:r w:rsidRPr="000830C4">
        <w:rPr>
          <w:rFonts w:ascii="Arial" w:hAnsi="Arial" w:cs="Arial"/>
          <w:sz w:val="24"/>
          <w:szCs w:val="24"/>
        </w:rPr>
        <w:t xml:space="preserve"> a march boundary, you </w:t>
      </w:r>
      <w:r>
        <w:rPr>
          <w:rFonts w:ascii="Arial" w:hAnsi="Arial" w:cs="Arial"/>
          <w:sz w:val="24"/>
          <w:szCs w:val="24"/>
        </w:rPr>
        <w:t>must</w:t>
      </w:r>
      <w:r w:rsidRPr="000830C4">
        <w:rPr>
          <w:rFonts w:ascii="Arial" w:hAnsi="Arial" w:cs="Arial"/>
          <w:sz w:val="24"/>
          <w:szCs w:val="24"/>
        </w:rPr>
        <w:t xml:space="preserve"> ensure that you have fully discussed and agreed that you can carry out the option requirements on the march boundary with the person who has control of the neighbouring land.</w:t>
      </w:r>
    </w:p>
    <w:p w14:paraId="63540164" w14:textId="77777777" w:rsidR="00F22AF6" w:rsidRDefault="00F22AF6" w:rsidP="00CA1C69">
      <w:pPr>
        <w:rPr>
          <w:rFonts w:ascii="Arial" w:hAnsi="Arial" w:cs="Arial"/>
          <w:sz w:val="24"/>
          <w:szCs w:val="24"/>
        </w:rPr>
      </w:pPr>
    </w:p>
    <w:p w14:paraId="4A3ED498" w14:textId="77777777" w:rsidR="009A005E" w:rsidRDefault="009A005E" w:rsidP="00CA1C69">
      <w:pPr>
        <w:rPr>
          <w:rFonts w:ascii="Arial" w:hAnsi="Arial" w:cs="Arial"/>
          <w:sz w:val="24"/>
          <w:szCs w:val="24"/>
          <w:u w:val="single"/>
        </w:rPr>
      </w:pPr>
    </w:p>
    <w:p w14:paraId="17389B54" w14:textId="53ADB67E" w:rsidR="00CA1C69" w:rsidRPr="000264AC" w:rsidRDefault="00CA1C69" w:rsidP="00CA1C69">
      <w:pPr>
        <w:rPr>
          <w:rFonts w:ascii="Arial" w:hAnsi="Arial" w:cs="Arial"/>
          <w:sz w:val="24"/>
          <w:szCs w:val="24"/>
        </w:rPr>
      </w:pPr>
      <w:r w:rsidRPr="00862394">
        <w:rPr>
          <w:rFonts w:ascii="Arial" w:hAnsi="Arial" w:cs="Arial"/>
          <w:sz w:val="24"/>
          <w:szCs w:val="24"/>
          <w:u w:val="single"/>
        </w:rPr>
        <w:t>Site Preparation</w:t>
      </w:r>
    </w:p>
    <w:p w14:paraId="71AB9F82" w14:textId="299B0DBF" w:rsidR="00CA1C69" w:rsidRDefault="00CA1C69" w:rsidP="00CA1C69">
      <w:pPr>
        <w:rPr>
          <w:rFonts w:ascii="Arial" w:hAnsi="Arial" w:cs="Arial"/>
          <w:sz w:val="24"/>
          <w:szCs w:val="24"/>
        </w:rPr>
      </w:pPr>
      <w:r w:rsidRPr="00862394">
        <w:rPr>
          <w:rFonts w:ascii="Arial" w:hAnsi="Arial" w:cs="Arial"/>
          <w:sz w:val="24"/>
          <w:szCs w:val="24"/>
        </w:rPr>
        <w:t>Spray a 1</w:t>
      </w:r>
      <w:r>
        <w:rPr>
          <w:rFonts w:ascii="Arial" w:hAnsi="Arial" w:cs="Arial"/>
          <w:sz w:val="24"/>
          <w:szCs w:val="24"/>
        </w:rPr>
        <w:t xml:space="preserve"> m </w:t>
      </w:r>
      <w:r w:rsidRPr="00862394">
        <w:rPr>
          <w:rFonts w:ascii="Arial" w:hAnsi="Arial" w:cs="Arial"/>
          <w:sz w:val="24"/>
          <w:szCs w:val="24"/>
        </w:rPr>
        <w:t>wide strip with a systemic herbicide in the autumn. Planting is much easier if a 0.5</w:t>
      </w:r>
      <w:r>
        <w:rPr>
          <w:rFonts w:ascii="Arial" w:hAnsi="Arial" w:cs="Arial"/>
          <w:sz w:val="24"/>
          <w:szCs w:val="24"/>
        </w:rPr>
        <w:t xml:space="preserve"> </w:t>
      </w:r>
      <w:r w:rsidRPr="00862394">
        <w:rPr>
          <w:rFonts w:ascii="Arial" w:hAnsi="Arial" w:cs="Arial"/>
          <w:sz w:val="24"/>
          <w:szCs w:val="24"/>
        </w:rPr>
        <w:t>m wide trench is dug to a depth of 0.3</w:t>
      </w:r>
      <w:r>
        <w:rPr>
          <w:rFonts w:ascii="Arial" w:hAnsi="Arial" w:cs="Arial"/>
          <w:sz w:val="24"/>
          <w:szCs w:val="24"/>
        </w:rPr>
        <w:t xml:space="preserve"> </w:t>
      </w:r>
      <w:r w:rsidRPr="00862394">
        <w:rPr>
          <w:rFonts w:ascii="Arial" w:hAnsi="Arial" w:cs="Arial"/>
          <w:sz w:val="24"/>
          <w:szCs w:val="24"/>
        </w:rPr>
        <w:t>m with a small excavator. The</w:t>
      </w:r>
      <w:r>
        <w:rPr>
          <w:rFonts w:ascii="Arial" w:hAnsi="Arial" w:cs="Arial"/>
          <w:sz w:val="24"/>
          <w:szCs w:val="24"/>
        </w:rPr>
        <w:t xml:space="preserve"> </w:t>
      </w:r>
      <w:r w:rsidRPr="00862394">
        <w:rPr>
          <w:rFonts w:ascii="Arial" w:hAnsi="Arial" w:cs="Arial"/>
          <w:sz w:val="24"/>
          <w:szCs w:val="24"/>
        </w:rPr>
        <w:t xml:space="preserve">top </w:t>
      </w:r>
      <w:r>
        <w:rPr>
          <w:rFonts w:ascii="Arial" w:hAnsi="Arial" w:cs="Arial"/>
          <w:sz w:val="24"/>
          <w:szCs w:val="24"/>
        </w:rPr>
        <w:t>sod</w:t>
      </w:r>
      <w:r w:rsidRPr="00862394">
        <w:rPr>
          <w:rFonts w:ascii="Arial" w:hAnsi="Arial" w:cs="Arial"/>
          <w:sz w:val="24"/>
          <w:szCs w:val="24"/>
        </w:rPr>
        <w:t xml:space="preserve"> should be </w:t>
      </w:r>
      <w:r>
        <w:rPr>
          <w:rFonts w:ascii="Arial" w:hAnsi="Arial" w:cs="Arial"/>
          <w:sz w:val="24"/>
          <w:szCs w:val="24"/>
        </w:rPr>
        <w:t xml:space="preserve">flipped </w:t>
      </w:r>
      <w:r w:rsidRPr="00862394">
        <w:rPr>
          <w:rFonts w:ascii="Arial" w:hAnsi="Arial" w:cs="Arial"/>
          <w:sz w:val="24"/>
          <w:szCs w:val="24"/>
        </w:rPr>
        <w:t xml:space="preserve">and placed at the bottom of the trench with the subsoil placed on top of the </w:t>
      </w:r>
      <w:r>
        <w:rPr>
          <w:rFonts w:ascii="Arial" w:hAnsi="Arial" w:cs="Arial"/>
          <w:sz w:val="24"/>
          <w:szCs w:val="24"/>
        </w:rPr>
        <w:t>flipped sod</w:t>
      </w:r>
      <w:r w:rsidR="00F22AF6">
        <w:rPr>
          <w:rFonts w:ascii="Arial" w:hAnsi="Arial" w:cs="Arial"/>
          <w:sz w:val="24"/>
          <w:szCs w:val="24"/>
        </w:rPr>
        <w:t xml:space="preserve"> (Figure 3).</w:t>
      </w:r>
      <w:r w:rsidRPr="00862394">
        <w:rPr>
          <w:rFonts w:ascii="Arial" w:hAnsi="Arial" w:cs="Arial"/>
          <w:sz w:val="24"/>
          <w:szCs w:val="24"/>
        </w:rPr>
        <w:t xml:space="preserve"> On </w:t>
      </w:r>
      <w:r>
        <w:rPr>
          <w:rFonts w:ascii="Arial" w:hAnsi="Arial" w:cs="Arial"/>
          <w:sz w:val="24"/>
          <w:szCs w:val="24"/>
        </w:rPr>
        <w:t>low nutrient</w:t>
      </w:r>
      <w:r w:rsidRPr="00862394">
        <w:rPr>
          <w:rFonts w:ascii="Arial" w:hAnsi="Arial" w:cs="Arial"/>
          <w:sz w:val="24"/>
          <w:szCs w:val="24"/>
        </w:rPr>
        <w:t xml:space="preserve"> soils, add some well-rotted farmyard manure into the bottom of the trench</w:t>
      </w:r>
      <w:r>
        <w:rPr>
          <w:rFonts w:ascii="Arial" w:hAnsi="Arial" w:cs="Arial"/>
          <w:sz w:val="24"/>
          <w:szCs w:val="24"/>
        </w:rPr>
        <w:t>.</w:t>
      </w:r>
    </w:p>
    <w:p w14:paraId="60132EB1" w14:textId="77777777" w:rsidR="00CA1C69" w:rsidRDefault="00CA1C69" w:rsidP="00CA1C69">
      <w:pPr>
        <w:rPr>
          <w:rFonts w:ascii="Arial" w:hAnsi="Arial" w:cs="Arial"/>
          <w:sz w:val="24"/>
          <w:szCs w:val="24"/>
        </w:rPr>
      </w:pPr>
    </w:p>
    <w:p w14:paraId="32AB252F" w14:textId="77777777" w:rsidR="009A005E" w:rsidRDefault="009A005E" w:rsidP="00D916ED">
      <w:pPr>
        <w:rPr>
          <w:rFonts w:ascii="Arial" w:hAnsi="Arial" w:cs="Arial"/>
          <w:b/>
          <w:bCs/>
          <w:sz w:val="24"/>
          <w:szCs w:val="24"/>
        </w:rPr>
      </w:pPr>
    </w:p>
    <w:p w14:paraId="14241E5F" w14:textId="18A37E7A" w:rsidR="00CA1C69" w:rsidRDefault="002C7679" w:rsidP="00CA1C69">
      <w:pPr>
        <w:pStyle w:val="NormalWeb"/>
        <w:jc w:val="center"/>
      </w:pPr>
      <w:r>
        <w:rPr>
          <w:noProof/>
        </w:rPr>
        <w:pict w14:anchorId="2DA5EEE3">
          <v:shape id="_x0000_i1029" type="#_x0000_t75" style="width:307.6pt;height:230.4pt;visibility:visible;mso-wrap-style:square">
            <v:imagedata r:id="rId12" o:title=""/>
          </v:shape>
        </w:pict>
      </w:r>
    </w:p>
    <w:p w14:paraId="7653AF6A" w14:textId="77777777" w:rsidR="008B5096" w:rsidRPr="00C4415F" w:rsidRDefault="008B5096" w:rsidP="008B5096">
      <w:pPr>
        <w:rPr>
          <w:rFonts w:ascii="Arial" w:hAnsi="Arial" w:cs="Arial"/>
          <w:b/>
          <w:bCs/>
          <w:sz w:val="24"/>
          <w:szCs w:val="24"/>
        </w:rPr>
      </w:pPr>
      <w:r w:rsidRPr="000264AC">
        <w:rPr>
          <w:rFonts w:ascii="Arial" w:hAnsi="Arial" w:cs="Arial"/>
          <w:b/>
          <w:bCs/>
          <w:sz w:val="24"/>
          <w:szCs w:val="24"/>
        </w:rPr>
        <w:t xml:space="preserve">Figure </w:t>
      </w:r>
      <w:r>
        <w:rPr>
          <w:rFonts w:ascii="Arial" w:hAnsi="Arial" w:cs="Arial"/>
          <w:b/>
          <w:bCs/>
          <w:sz w:val="24"/>
          <w:szCs w:val="24"/>
        </w:rPr>
        <w:t xml:space="preserve">3: Site preparation </w:t>
      </w:r>
      <w:r w:rsidRPr="000264AC">
        <w:rPr>
          <w:rFonts w:ascii="Arial" w:hAnsi="Arial" w:cs="Arial"/>
          <w:b/>
          <w:bCs/>
          <w:sz w:val="24"/>
          <w:szCs w:val="24"/>
        </w:rPr>
        <w:t>of new hedgerow</w:t>
      </w:r>
    </w:p>
    <w:p w14:paraId="1158B735" w14:textId="5337C95D" w:rsidR="00975BA0" w:rsidRDefault="00975BA0" w:rsidP="000264AC">
      <w:pPr>
        <w:jc w:val="center"/>
        <w:rPr>
          <w:rFonts w:ascii="Arial" w:hAnsi="Arial" w:cs="Arial"/>
          <w:b/>
          <w:bCs/>
          <w:sz w:val="24"/>
          <w:szCs w:val="24"/>
          <w:u w:val="single"/>
        </w:rPr>
      </w:pPr>
    </w:p>
    <w:p w14:paraId="02695799" w14:textId="77777777" w:rsidR="000264AC" w:rsidRDefault="000264AC" w:rsidP="00D916ED">
      <w:pPr>
        <w:rPr>
          <w:rFonts w:ascii="Arial" w:hAnsi="Arial" w:cs="Arial"/>
          <w:b/>
          <w:bCs/>
          <w:sz w:val="24"/>
          <w:szCs w:val="24"/>
          <w:u w:val="single"/>
        </w:rPr>
      </w:pPr>
    </w:p>
    <w:p w14:paraId="0D080C89" w14:textId="6D8BA5D4" w:rsidR="00862394" w:rsidRPr="00A64F91" w:rsidRDefault="00862394" w:rsidP="00D916ED">
      <w:pPr>
        <w:rPr>
          <w:rFonts w:ascii="Arial" w:hAnsi="Arial" w:cs="Arial"/>
          <w:sz w:val="24"/>
          <w:szCs w:val="24"/>
          <w:u w:val="single"/>
        </w:rPr>
      </w:pPr>
      <w:r w:rsidRPr="00A64F91">
        <w:rPr>
          <w:rFonts w:ascii="Arial" w:hAnsi="Arial" w:cs="Arial"/>
          <w:sz w:val="24"/>
          <w:szCs w:val="24"/>
          <w:u w:val="single"/>
        </w:rPr>
        <w:lastRenderedPageBreak/>
        <w:t>Planting</w:t>
      </w:r>
      <w:r w:rsidR="00343302">
        <w:rPr>
          <w:rFonts w:ascii="Arial" w:hAnsi="Arial" w:cs="Arial"/>
          <w:sz w:val="24"/>
          <w:szCs w:val="24"/>
          <w:u w:val="single"/>
        </w:rPr>
        <w:t xml:space="preserve"> Mix</w:t>
      </w:r>
    </w:p>
    <w:p w14:paraId="116EA704" w14:textId="34BBE1B9" w:rsidR="00086B08" w:rsidRPr="00086B08" w:rsidRDefault="002F30A5" w:rsidP="008F79FF">
      <w:pPr>
        <w:rPr>
          <w:rFonts w:ascii="Arial" w:hAnsi="Arial" w:cs="Arial"/>
          <w:b/>
          <w:bCs/>
          <w:sz w:val="28"/>
          <w:szCs w:val="28"/>
          <w:u w:val="single"/>
        </w:rPr>
      </w:pPr>
      <w:r>
        <w:rPr>
          <w:rFonts w:ascii="Arial" w:hAnsi="Arial" w:cs="Arial"/>
          <w:sz w:val="24"/>
          <w:szCs w:val="24"/>
        </w:rPr>
        <w:t>T</w:t>
      </w:r>
      <w:r w:rsidR="00862394">
        <w:rPr>
          <w:rFonts w:ascii="Arial" w:hAnsi="Arial" w:cs="Arial"/>
          <w:sz w:val="24"/>
          <w:szCs w:val="24"/>
        </w:rPr>
        <w:t xml:space="preserve">he specification requires </w:t>
      </w:r>
      <w:r w:rsidR="00C4415F">
        <w:rPr>
          <w:rFonts w:ascii="Arial" w:hAnsi="Arial" w:cs="Arial"/>
          <w:sz w:val="24"/>
          <w:szCs w:val="24"/>
        </w:rPr>
        <w:t>three</w:t>
      </w:r>
      <w:r w:rsidR="00862394">
        <w:rPr>
          <w:rFonts w:ascii="Arial" w:hAnsi="Arial" w:cs="Arial"/>
          <w:sz w:val="24"/>
          <w:szCs w:val="24"/>
        </w:rPr>
        <w:t xml:space="preserve"> </w:t>
      </w:r>
      <w:r w:rsidR="00862394" w:rsidRPr="00975BA0">
        <w:rPr>
          <w:rFonts w:ascii="Arial" w:eastAsia="Aptos" w:hAnsi="Arial" w:cs="Arial"/>
          <w:kern w:val="2"/>
          <w:sz w:val="24"/>
          <w:szCs w:val="24"/>
          <w:lang w:val="en-US" w:eastAsia="en-US"/>
        </w:rPr>
        <w:t xml:space="preserve">or more native </w:t>
      </w:r>
      <w:r w:rsidR="00EE0AEC">
        <w:rPr>
          <w:rFonts w:ascii="Arial" w:eastAsia="Aptos" w:hAnsi="Arial" w:cs="Arial"/>
          <w:kern w:val="2"/>
          <w:sz w:val="24"/>
          <w:szCs w:val="24"/>
          <w:lang w:val="en-US" w:eastAsia="en-US"/>
        </w:rPr>
        <w:t xml:space="preserve">hedge </w:t>
      </w:r>
      <w:r w:rsidR="00862394" w:rsidRPr="00975BA0">
        <w:rPr>
          <w:rFonts w:ascii="Arial" w:eastAsia="Aptos" w:hAnsi="Arial" w:cs="Arial"/>
          <w:kern w:val="2"/>
          <w:sz w:val="24"/>
          <w:szCs w:val="24"/>
          <w:lang w:val="en-US" w:eastAsia="en-US"/>
        </w:rPr>
        <w:t xml:space="preserve">species </w:t>
      </w:r>
      <w:r w:rsidR="00644762">
        <w:rPr>
          <w:rFonts w:ascii="Arial" w:eastAsia="Aptos" w:hAnsi="Arial" w:cs="Arial"/>
          <w:kern w:val="2"/>
          <w:sz w:val="24"/>
          <w:szCs w:val="24"/>
          <w:lang w:val="en-US" w:eastAsia="en-US"/>
        </w:rPr>
        <w:t xml:space="preserve">(whips) </w:t>
      </w:r>
      <w:r w:rsidR="00862394">
        <w:rPr>
          <w:rFonts w:ascii="Arial" w:eastAsia="Aptos" w:hAnsi="Arial" w:cs="Arial"/>
          <w:kern w:val="2"/>
          <w:sz w:val="24"/>
          <w:szCs w:val="24"/>
          <w:lang w:val="en-US" w:eastAsia="en-US"/>
        </w:rPr>
        <w:t xml:space="preserve">to </w:t>
      </w:r>
      <w:r w:rsidR="00862394" w:rsidRPr="00975BA0">
        <w:rPr>
          <w:rFonts w:ascii="Arial" w:eastAsia="Aptos" w:hAnsi="Arial" w:cs="Arial"/>
          <w:kern w:val="2"/>
          <w:sz w:val="24"/>
          <w:szCs w:val="24"/>
          <w:lang w:val="en-US" w:eastAsia="en-US"/>
        </w:rPr>
        <w:t>be planted</w:t>
      </w:r>
      <w:r w:rsidR="000264AC">
        <w:rPr>
          <w:rFonts w:ascii="Arial" w:eastAsia="Aptos" w:hAnsi="Arial" w:cs="Arial"/>
          <w:kern w:val="2"/>
          <w:sz w:val="24"/>
          <w:szCs w:val="24"/>
          <w:lang w:val="en-US" w:eastAsia="en-US"/>
        </w:rPr>
        <w:t xml:space="preserve"> (Table 1)</w:t>
      </w:r>
      <w:r w:rsidR="00E513B7">
        <w:rPr>
          <w:rFonts w:ascii="Arial" w:hAnsi="Arial" w:cs="Arial"/>
          <w:sz w:val="24"/>
          <w:szCs w:val="24"/>
        </w:rPr>
        <w:t>.</w:t>
      </w:r>
      <w:r w:rsidR="00862394">
        <w:rPr>
          <w:rFonts w:ascii="Arial" w:hAnsi="Arial" w:cs="Arial"/>
          <w:sz w:val="24"/>
          <w:szCs w:val="24"/>
        </w:rPr>
        <w:t xml:space="preserve"> </w:t>
      </w:r>
      <w:r w:rsidR="007F7100">
        <w:rPr>
          <w:rFonts w:ascii="Arial" w:hAnsi="Arial" w:cs="Arial"/>
          <w:sz w:val="24"/>
          <w:szCs w:val="24"/>
        </w:rPr>
        <w:t>T</w:t>
      </w:r>
      <w:r w:rsidR="007E7360">
        <w:rPr>
          <w:rFonts w:ascii="Arial" w:hAnsi="Arial" w:cs="Arial"/>
          <w:sz w:val="24"/>
          <w:szCs w:val="24"/>
        </w:rPr>
        <w:t xml:space="preserve">o </w:t>
      </w:r>
      <w:r w:rsidR="000264AC">
        <w:rPr>
          <w:rFonts w:ascii="Arial" w:hAnsi="Arial" w:cs="Arial"/>
          <w:sz w:val="24"/>
          <w:szCs w:val="24"/>
        </w:rPr>
        <w:t>optimise</w:t>
      </w:r>
      <w:r w:rsidR="007E7360">
        <w:rPr>
          <w:rFonts w:ascii="Arial" w:hAnsi="Arial" w:cs="Arial"/>
          <w:sz w:val="24"/>
          <w:szCs w:val="24"/>
        </w:rPr>
        <w:t xml:space="preserve"> the</w:t>
      </w:r>
      <w:r w:rsidR="0033413A">
        <w:rPr>
          <w:rFonts w:ascii="Arial" w:hAnsi="Arial" w:cs="Arial"/>
          <w:sz w:val="24"/>
          <w:szCs w:val="24"/>
        </w:rPr>
        <w:t xml:space="preserve"> </w:t>
      </w:r>
      <w:r w:rsidR="00862394">
        <w:rPr>
          <w:rFonts w:ascii="Arial" w:hAnsi="Arial" w:cs="Arial"/>
          <w:sz w:val="24"/>
          <w:szCs w:val="24"/>
        </w:rPr>
        <w:t xml:space="preserve">biodiversity </w:t>
      </w:r>
      <w:r w:rsidR="007E7360">
        <w:rPr>
          <w:rFonts w:ascii="Arial" w:hAnsi="Arial" w:cs="Arial"/>
          <w:sz w:val="24"/>
          <w:szCs w:val="24"/>
        </w:rPr>
        <w:t xml:space="preserve">benefit, </w:t>
      </w:r>
      <w:r w:rsidR="00E513B7">
        <w:rPr>
          <w:rFonts w:ascii="Arial" w:hAnsi="Arial" w:cs="Arial"/>
          <w:sz w:val="24"/>
          <w:szCs w:val="24"/>
        </w:rPr>
        <w:t xml:space="preserve">it is </w:t>
      </w:r>
      <w:r w:rsidR="001740F1">
        <w:rPr>
          <w:rFonts w:ascii="Arial" w:hAnsi="Arial" w:cs="Arial"/>
          <w:sz w:val="24"/>
          <w:szCs w:val="24"/>
        </w:rPr>
        <w:t xml:space="preserve">strongly </w:t>
      </w:r>
      <w:r w:rsidR="00E513B7">
        <w:rPr>
          <w:rFonts w:ascii="Arial" w:hAnsi="Arial" w:cs="Arial"/>
          <w:sz w:val="24"/>
          <w:szCs w:val="24"/>
        </w:rPr>
        <w:t xml:space="preserve">recommended to plant </w:t>
      </w:r>
      <w:r w:rsidR="00862394">
        <w:rPr>
          <w:rFonts w:ascii="Arial" w:hAnsi="Arial" w:cs="Arial"/>
          <w:sz w:val="24"/>
          <w:szCs w:val="24"/>
        </w:rPr>
        <w:t xml:space="preserve">a mix of </w:t>
      </w:r>
      <w:r w:rsidR="00AF4A46">
        <w:rPr>
          <w:rFonts w:ascii="Arial" w:hAnsi="Arial" w:cs="Arial"/>
          <w:sz w:val="24"/>
          <w:szCs w:val="24"/>
        </w:rPr>
        <w:t>6</w:t>
      </w:r>
      <w:r w:rsidR="00862394">
        <w:rPr>
          <w:rFonts w:ascii="Arial" w:hAnsi="Arial" w:cs="Arial"/>
          <w:sz w:val="24"/>
          <w:szCs w:val="24"/>
        </w:rPr>
        <w:t xml:space="preserve"> </w:t>
      </w:r>
      <w:r>
        <w:rPr>
          <w:rFonts w:ascii="Arial" w:hAnsi="Arial" w:cs="Arial"/>
          <w:sz w:val="24"/>
          <w:szCs w:val="24"/>
        </w:rPr>
        <w:t xml:space="preserve">different native </w:t>
      </w:r>
      <w:r w:rsidR="00FF4EA7">
        <w:rPr>
          <w:rFonts w:ascii="Arial" w:hAnsi="Arial" w:cs="Arial"/>
          <w:sz w:val="24"/>
          <w:szCs w:val="24"/>
        </w:rPr>
        <w:t>species,</w:t>
      </w:r>
      <w:r w:rsidR="007E7360">
        <w:rPr>
          <w:rFonts w:ascii="Arial" w:hAnsi="Arial" w:cs="Arial"/>
          <w:sz w:val="24"/>
          <w:szCs w:val="24"/>
        </w:rPr>
        <w:t xml:space="preserve"> with 75% of the hedge consisting of hawthorn</w:t>
      </w:r>
      <w:r w:rsidR="00E513B7">
        <w:rPr>
          <w:rFonts w:ascii="Arial" w:hAnsi="Arial" w:cs="Arial"/>
          <w:sz w:val="24"/>
          <w:szCs w:val="24"/>
        </w:rPr>
        <w:t xml:space="preserve"> and 25% </w:t>
      </w:r>
      <w:r w:rsidR="0073326B">
        <w:rPr>
          <w:rFonts w:ascii="Arial" w:hAnsi="Arial" w:cs="Arial"/>
          <w:sz w:val="24"/>
          <w:szCs w:val="24"/>
        </w:rPr>
        <w:t xml:space="preserve">of </w:t>
      </w:r>
      <w:r w:rsidR="00E513B7">
        <w:rPr>
          <w:rFonts w:ascii="Arial" w:hAnsi="Arial" w:cs="Arial"/>
          <w:sz w:val="24"/>
          <w:szCs w:val="24"/>
        </w:rPr>
        <w:t>other woody species</w:t>
      </w:r>
      <w:r w:rsidR="007E7360">
        <w:rPr>
          <w:rFonts w:ascii="Arial" w:hAnsi="Arial" w:cs="Arial"/>
          <w:sz w:val="24"/>
          <w:szCs w:val="24"/>
        </w:rPr>
        <w:t>.</w:t>
      </w:r>
      <w:r w:rsidR="000168DA">
        <w:rPr>
          <w:rFonts w:ascii="Arial" w:hAnsi="Arial" w:cs="Arial"/>
          <w:sz w:val="24"/>
          <w:szCs w:val="24"/>
        </w:rPr>
        <w:t xml:space="preserve"> </w:t>
      </w:r>
      <w:r w:rsidR="00080CAC">
        <w:rPr>
          <w:rFonts w:ascii="Arial" w:hAnsi="Arial" w:cs="Arial"/>
          <w:sz w:val="24"/>
          <w:szCs w:val="24"/>
        </w:rPr>
        <w:t>Mix the species</w:t>
      </w:r>
      <w:r w:rsidR="00AF0EA3">
        <w:rPr>
          <w:rFonts w:ascii="Arial" w:hAnsi="Arial" w:cs="Arial"/>
          <w:sz w:val="24"/>
          <w:szCs w:val="24"/>
        </w:rPr>
        <w:t xml:space="preserve"> across the</w:t>
      </w:r>
      <w:r w:rsidR="007E7360">
        <w:rPr>
          <w:rFonts w:ascii="Arial" w:hAnsi="Arial" w:cs="Arial"/>
          <w:sz w:val="24"/>
          <w:szCs w:val="24"/>
        </w:rPr>
        <w:t xml:space="preserve"> </w:t>
      </w:r>
      <w:r w:rsidR="00AF0EA3">
        <w:rPr>
          <w:rFonts w:ascii="Arial" w:hAnsi="Arial" w:cs="Arial"/>
          <w:sz w:val="24"/>
          <w:szCs w:val="24"/>
        </w:rPr>
        <w:t xml:space="preserve">length of hedgerow to ensure a diverse hedgerow. </w:t>
      </w:r>
      <w:r w:rsidR="00A64F91" w:rsidRPr="000830C4">
        <w:rPr>
          <w:rFonts w:ascii="Arial" w:hAnsi="Arial" w:cs="Arial"/>
          <w:sz w:val="24"/>
          <w:szCs w:val="24"/>
        </w:rPr>
        <w:t>Wherever possible, use planting stock of local provenance and species that already grow in the local area.</w:t>
      </w:r>
      <w:r w:rsidR="00A64F91">
        <w:rPr>
          <w:rFonts w:ascii="Arial" w:hAnsi="Arial" w:cs="Arial"/>
          <w:sz w:val="24"/>
          <w:szCs w:val="24"/>
        </w:rPr>
        <w:t xml:space="preserve"> </w:t>
      </w:r>
      <w:r w:rsidR="00086B08">
        <w:rPr>
          <w:rFonts w:ascii="Arial" w:hAnsi="Arial" w:cs="Arial"/>
          <w:sz w:val="24"/>
          <w:szCs w:val="24"/>
        </w:rPr>
        <w:t>Ideally a</w:t>
      </w:r>
      <w:r w:rsidR="00086B08" w:rsidRPr="00086B08">
        <w:rPr>
          <w:rFonts w:ascii="Arial" w:hAnsi="Arial" w:cs="Arial"/>
          <w:sz w:val="24"/>
          <w:szCs w:val="24"/>
        </w:rPr>
        <w:t xml:space="preserve">ll trees/shrubs should be Irish </w:t>
      </w:r>
      <w:r w:rsidR="00086B08">
        <w:rPr>
          <w:rFonts w:ascii="Arial" w:hAnsi="Arial" w:cs="Arial"/>
          <w:sz w:val="24"/>
          <w:szCs w:val="24"/>
        </w:rPr>
        <w:t>s</w:t>
      </w:r>
      <w:r w:rsidR="00086B08" w:rsidRPr="00086B08">
        <w:rPr>
          <w:rFonts w:ascii="Arial" w:hAnsi="Arial" w:cs="Arial"/>
          <w:sz w:val="24"/>
          <w:szCs w:val="24"/>
        </w:rPr>
        <w:t xml:space="preserve">ourced </w:t>
      </w:r>
      <w:r w:rsidR="00086B08">
        <w:rPr>
          <w:rFonts w:ascii="Arial" w:hAnsi="Arial" w:cs="Arial"/>
          <w:sz w:val="24"/>
          <w:szCs w:val="24"/>
        </w:rPr>
        <w:t xml:space="preserve">and grown (ISG) or alternatively UK sourced and grown </w:t>
      </w:r>
      <w:r w:rsidR="00086B08" w:rsidRPr="00086B08">
        <w:rPr>
          <w:rFonts w:ascii="Arial" w:hAnsi="Arial" w:cs="Arial"/>
          <w:sz w:val="24"/>
          <w:szCs w:val="24"/>
        </w:rPr>
        <w:t>(UKISG)</w:t>
      </w:r>
      <w:r w:rsidR="00086B08">
        <w:rPr>
          <w:rFonts w:ascii="Arial" w:hAnsi="Arial" w:cs="Arial"/>
          <w:sz w:val="24"/>
          <w:szCs w:val="24"/>
        </w:rPr>
        <w:t xml:space="preserve">. </w:t>
      </w:r>
      <w:r w:rsidR="00086B08" w:rsidRPr="00086B08">
        <w:rPr>
          <w:rFonts w:ascii="Arial" w:hAnsi="Arial" w:cs="Arial"/>
          <w:sz w:val="24"/>
          <w:szCs w:val="24"/>
        </w:rPr>
        <w:t xml:space="preserve"> More inf</w:t>
      </w:r>
      <w:r w:rsidR="00086B08">
        <w:rPr>
          <w:rFonts w:ascii="Arial" w:hAnsi="Arial" w:cs="Arial"/>
          <w:sz w:val="24"/>
          <w:szCs w:val="24"/>
        </w:rPr>
        <w:t>ormation</w:t>
      </w:r>
      <w:r w:rsidR="00086B08" w:rsidRPr="00086B08">
        <w:rPr>
          <w:rFonts w:ascii="Arial" w:hAnsi="Arial" w:cs="Arial"/>
          <w:sz w:val="24"/>
          <w:szCs w:val="24"/>
        </w:rPr>
        <w:t xml:space="preserve"> </w:t>
      </w:r>
      <w:r w:rsidR="00086B08">
        <w:rPr>
          <w:rFonts w:ascii="Arial" w:hAnsi="Arial" w:cs="Arial"/>
          <w:sz w:val="24"/>
          <w:szCs w:val="24"/>
        </w:rPr>
        <w:t>is provided by The Woodland Trust (</w:t>
      </w:r>
      <w:hyperlink r:id="rId13" w:history="1">
        <w:r w:rsidR="00086B08" w:rsidRPr="00086B08">
          <w:rPr>
            <w:rFonts w:ascii="Arial" w:hAnsi="Arial" w:cs="Arial"/>
            <w:color w:val="0000FF"/>
            <w:sz w:val="24"/>
            <w:szCs w:val="24"/>
            <w:u w:val="single"/>
          </w:rPr>
          <w:t>Why Plant UK Sourced and Grown Trees? - Woodland Trust - Woodland Trust</w:t>
        </w:r>
      </w:hyperlink>
      <w:r w:rsidR="00086B08" w:rsidRPr="00086B08">
        <w:rPr>
          <w:rFonts w:ascii="Arial" w:hAnsi="Arial" w:cs="Arial"/>
          <w:sz w:val="24"/>
          <w:szCs w:val="24"/>
        </w:rPr>
        <w:t>)</w:t>
      </w:r>
      <w:r w:rsidR="00086B08" w:rsidRPr="00086B08">
        <w:rPr>
          <w:rFonts w:ascii="Arial" w:hAnsi="Arial" w:cs="Arial"/>
          <w:sz w:val="28"/>
          <w:szCs w:val="28"/>
        </w:rPr>
        <w:t>.</w:t>
      </w:r>
    </w:p>
    <w:p w14:paraId="641A0461" w14:textId="77777777" w:rsidR="00086B08" w:rsidRDefault="00086B08" w:rsidP="008F79FF">
      <w:pPr>
        <w:rPr>
          <w:rFonts w:ascii="Arial" w:hAnsi="Arial" w:cs="Arial"/>
          <w:b/>
          <w:bCs/>
          <w:sz w:val="24"/>
          <w:szCs w:val="24"/>
          <w:u w:val="single"/>
        </w:rPr>
      </w:pPr>
    </w:p>
    <w:p w14:paraId="4E33BA40" w14:textId="5D0A02CB" w:rsidR="008F79FF" w:rsidRDefault="00A64F91" w:rsidP="008F79FF">
      <w:pPr>
        <w:rPr>
          <w:rFonts w:ascii="Arial" w:hAnsi="Arial" w:cs="Arial"/>
          <w:sz w:val="24"/>
          <w:szCs w:val="24"/>
        </w:rPr>
      </w:pPr>
      <w:r>
        <w:rPr>
          <w:rFonts w:ascii="Arial" w:hAnsi="Arial" w:cs="Arial"/>
          <w:sz w:val="24"/>
          <w:szCs w:val="24"/>
        </w:rPr>
        <w:t>Select</w:t>
      </w:r>
      <w:r w:rsidR="007E7360">
        <w:rPr>
          <w:rFonts w:ascii="Arial" w:hAnsi="Arial" w:cs="Arial"/>
          <w:sz w:val="24"/>
          <w:szCs w:val="24"/>
        </w:rPr>
        <w:t xml:space="preserve"> species</w:t>
      </w:r>
      <w:r>
        <w:rPr>
          <w:rFonts w:ascii="Arial" w:hAnsi="Arial" w:cs="Arial"/>
          <w:sz w:val="24"/>
          <w:szCs w:val="24"/>
        </w:rPr>
        <w:t xml:space="preserve"> from the list </w:t>
      </w:r>
      <w:r w:rsidR="00FF4EA7">
        <w:rPr>
          <w:rFonts w:ascii="Arial" w:hAnsi="Arial" w:cs="Arial"/>
          <w:sz w:val="24"/>
          <w:szCs w:val="24"/>
        </w:rPr>
        <w:t>below.</w:t>
      </w:r>
      <w:r w:rsidR="008F79FF" w:rsidRPr="008F79FF">
        <w:rPr>
          <w:rFonts w:ascii="Arial" w:hAnsi="Arial" w:cs="Arial"/>
          <w:sz w:val="24"/>
          <w:szCs w:val="24"/>
        </w:rPr>
        <w:t xml:space="preserve"> </w:t>
      </w:r>
      <w:r w:rsidR="008F79FF">
        <w:rPr>
          <w:rFonts w:ascii="Arial" w:hAnsi="Arial" w:cs="Arial"/>
          <w:sz w:val="24"/>
          <w:szCs w:val="24"/>
        </w:rPr>
        <w:t xml:space="preserve">For shaded areas, it is recommended that Holly be planted. </w:t>
      </w:r>
    </w:p>
    <w:p w14:paraId="317D1692" w14:textId="77777777" w:rsidR="008F79FF" w:rsidRDefault="008F79FF" w:rsidP="008F79FF">
      <w:pPr>
        <w:rPr>
          <w:rFonts w:ascii="Arial" w:hAnsi="Arial" w:cs="Arial"/>
          <w:sz w:val="24"/>
          <w:szCs w:val="24"/>
        </w:rPr>
      </w:pPr>
    </w:p>
    <w:p w14:paraId="58E996C8" w14:textId="26D7B968" w:rsidR="00A64F91" w:rsidRPr="000830C4" w:rsidRDefault="00A64F91" w:rsidP="00A64F91">
      <w:pPr>
        <w:rPr>
          <w:rFonts w:ascii="Arial" w:hAnsi="Arial" w:cs="Arial"/>
          <w:sz w:val="24"/>
          <w:szCs w:val="24"/>
        </w:rPr>
      </w:pPr>
    </w:p>
    <w:p w14:paraId="4B8EB40B" w14:textId="037D617C" w:rsidR="000264AC" w:rsidRPr="000264AC" w:rsidRDefault="000264AC" w:rsidP="000264AC">
      <w:pPr>
        <w:rPr>
          <w:rFonts w:ascii="Arial" w:hAnsi="Arial" w:cs="Arial"/>
          <w:b/>
          <w:bCs/>
          <w:sz w:val="24"/>
          <w:szCs w:val="24"/>
        </w:rPr>
      </w:pPr>
      <w:bookmarkStart w:id="3" w:name="_Hlk190270135"/>
      <w:r>
        <w:rPr>
          <w:rFonts w:ascii="Arial" w:hAnsi="Arial" w:cs="Arial"/>
          <w:b/>
          <w:bCs/>
          <w:sz w:val="24"/>
          <w:szCs w:val="24"/>
        </w:rPr>
        <w:t>Table 1</w:t>
      </w:r>
      <w:r w:rsidR="00F22AF6">
        <w:rPr>
          <w:rFonts w:ascii="Arial" w:hAnsi="Arial" w:cs="Arial"/>
          <w:b/>
          <w:bCs/>
          <w:sz w:val="24"/>
          <w:szCs w:val="24"/>
        </w:rPr>
        <w:t>:</w:t>
      </w:r>
      <w:r w:rsidRPr="000264AC">
        <w:rPr>
          <w:rFonts w:ascii="Arial" w:hAnsi="Arial" w:cs="Arial"/>
          <w:b/>
          <w:bCs/>
          <w:sz w:val="24"/>
          <w:szCs w:val="24"/>
        </w:rPr>
        <w:t xml:space="preserve"> </w:t>
      </w:r>
      <w:r>
        <w:rPr>
          <w:rFonts w:ascii="Arial" w:hAnsi="Arial" w:cs="Arial"/>
          <w:b/>
          <w:bCs/>
          <w:sz w:val="24"/>
          <w:szCs w:val="24"/>
        </w:rPr>
        <w:t>DAERA list of approved hedge</w:t>
      </w:r>
      <w:r w:rsidR="00D35C69">
        <w:rPr>
          <w:rFonts w:ascii="Arial" w:hAnsi="Arial" w:cs="Arial"/>
          <w:b/>
          <w:bCs/>
          <w:sz w:val="24"/>
          <w:szCs w:val="24"/>
        </w:rPr>
        <w:t>row</w:t>
      </w:r>
      <w:r>
        <w:rPr>
          <w:rFonts w:ascii="Arial" w:hAnsi="Arial" w:cs="Arial"/>
          <w:b/>
          <w:bCs/>
          <w:sz w:val="24"/>
          <w:szCs w:val="24"/>
        </w:rPr>
        <w:t xml:space="preserve"> species</w:t>
      </w:r>
    </w:p>
    <w:bookmarkEnd w:id="3"/>
    <w:p w14:paraId="540A65BA" w14:textId="77777777" w:rsidR="00AD538F" w:rsidRDefault="00AD538F" w:rsidP="00862394">
      <w:pPr>
        <w:rPr>
          <w:rFonts w:ascii="Arial" w:hAnsi="Arial" w:cs="Arial"/>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6"/>
      </w:tblGrid>
      <w:tr w:rsidR="00AD538F" w:rsidRPr="00AD538F" w14:paraId="01EEAB09" w14:textId="77777777">
        <w:trPr>
          <w:jc w:val="center"/>
        </w:trPr>
        <w:tc>
          <w:tcPr>
            <w:tcW w:w="4036" w:type="dxa"/>
          </w:tcPr>
          <w:p w14:paraId="0BEC43B8" w14:textId="546E4E7C" w:rsidR="00DB306A" w:rsidRDefault="00AD538F">
            <w:pPr>
              <w:ind w:left="284"/>
              <w:jc w:val="center"/>
              <w:rPr>
                <w:rFonts w:ascii="Arial" w:hAnsi="Arial" w:cs="Arial"/>
                <w:b/>
                <w:bCs/>
                <w:sz w:val="24"/>
                <w:szCs w:val="24"/>
              </w:rPr>
            </w:pPr>
            <w:r>
              <w:rPr>
                <w:rFonts w:ascii="Arial" w:hAnsi="Arial" w:cs="Arial"/>
                <w:b/>
                <w:bCs/>
                <w:sz w:val="24"/>
                <w:szCs w:val="24"/>
              </w:rPr>
              <w:t>Native Hedge</w:t>
            </w:r>
            <w:r w:rsidR="007E7360">
              <w:rPr>
                <w:rFonts w:ascii="Arial" w:hAnsi="Arial" w:cs="Arial"/>
                <w:b/>
                <w:bCs/>
                <w:sz w:val="24"/>
                <w:szCs w:val="24"/>
              </w:rPr>
              <w:t>row Species</w:t>
            </w:r>
          </w:p>
        </w:tc>
      </w:tr>
      <w:tr w:rsidR="00AD538F" w:rsidRPr="00AD538F" w14:paraId="5EF0ABF4" w14:textId="77777777">
        <w:trPr>
          <w:jc w:val="center"/>
        </w:trPr>
        <w:tc>
          <w:tcPr>
            <w:tcW w:w="4036" w:type="dxa"/>
          </w:tcPr>
          <w:p w14:paraId="4FADF083" w14:textId="77777777" w:rsidR="00AD538F" w:rsidRDefault="00AD538F">
            <w:pPr>
              <w:ind w:left="284"/>
              <w:rPr>
                <w:rFonts w:ascii="Arial" w:hAnsi="Arial" w:cs="Arial"/>
                <w:sz w:val="24"/>
                <w:szCs w:val="24"/>
              </w:rPr>
            </w:pPr>
            <w:r>
              <w:rPr>
                <w:rFonts w:ascii="Arial" w:hAnsi="Arial" w:cs="Arial"/>
                <w:sz w:val="24"/>
                <w:szCs w:val="24"/>
              </w:rPr>
              <w:t>Blackthorn/sloe</w:t>
            </w:r>
          </w:p>
        </w:tc>
      </w:tr>
      <w:tr w:rsidR="00AD538F" w:rsidRPr="00AD538F" w14:paraId="205A417A" w14:textId="77777777">
        <w:trPr>
          <w:jc w:val="center"/>
        </w:trPr>
        <w:tc>
          <w:tcPr>
            <w:tcW w:w="4036" w:type="dxa"/>
          </w:tcPr>
          <w:p w14:paraId="52018BBA" w14:textId="77777777" w:rsidR="00AD538F" w:rsidRDefault="00AD538F">
            <w:pPr>
              <w:ind w:left="284"/>
              <w:rPr>
                <w:rFonts w:ascii="Arial" w:hAnsi="Arial" w:cs="Arial"/>
                <w:sz w:val="24"/>
                <w:szCs w:val="24"/>
              </w:rPr>
            </w:pPr>
            <w:r>
              <w:rPr>
                <w:rFonts w:ascii="Arial" w:hAnsi="Arial" w:cs="Arial"/>
                <w:sz w:val="24"/>
                <w:szCs w:val="24"/>
              </w:rPr>
              <w:t>Dog Rose</w:t>
            </w:r>
          </w:p>
        </w:tc>
      </w:tr>
      <w:tr w:rsidR="00AD538F" w:rsidRPr="00AD538F" w14:paraId="1AEF6917" w14:textId="77777777">
        <w:trPr>
          <w:jc w:val="center"/>
        </w:trPr>
        <w:tc>
          <w:tcPr>
            <w:tcW w:w="4036" w:type="dxa"/>
          </w:tcPr>
          <w:p w14:paraId="418EB62B" w14:textId="77777777" w:rsidR="00AD538F" w:rsidRDefault="00AD538F">
            <w:pPr>
              <w:ind w:left="284"/>
              <w:rPr>
                <w:rFonts w:ascii="Arial" w:hAnsi="Arial" w:cs="Arial"/>
                <w:sz w:val="24"/>
                <w:szCs w:val="24"/>
              </w:rPr>
            </w:pPr>
            <w:r>
              <w:rPr>
                <w:rFonts w:ascii="Arial" w:hAnsi="Arial" w:cs="Arial"/>
                <w:sz w:val="24"/>
                <w:szCs w:val="24"/>
              </w:rPr>
              <w:t>Gorse/Whin</w:t>
            </w:r>
          </w:p>
        </w:tc>
      </w:tr>
      <w:tr w:rsidR="00AD538F" w:rsidRPr="00AD538F" w14:paraId="12546712" w14:textId="77777777">
        <w:trPr>
          <w:jc w:val="center"/>
        </w:trPr>
        <w:tc>
          <w:tcPr>
            <w:tcW w:w="4036" w:type="dxa"/>
          </w:tcPr>
          <w:p w14:paraId="6D9F462F" w14:textId="77777777" w:rsidR="00AD538F" w:rsidRDefault="00AD538F">
            <w:pPr>
              <w:ind w:left="284"/>
              <w:rPr>
                <w:rFonts w:ascii="Arial" w:hAnsi="Arial" w:cs="Arial"/>
                <w:sz w:val="24"/>
                <w:szCs w:val="24"/>
              </w:rPr>
            </w:pPr>
            <w:r>
              <w:rPr>
                <w:rFonts w:ascii="Arial" w:hAnsi="Arial" w:cs="Arial"/>
                <w:sz w:val="24"/>
                <w:szCs w:val="24"/>
              </w:rPr>
              <w:t>Guelder Rose</w:t>
            </w:r>
          </w:p>
        </w:tc>
      </w:tr>
      <w:tr w:rsidR="00AD538F" w:rsidRPr="00AD538F" w14:paraId="49D3AD30" w14:textId="77777777">
        <w:trPr>
          <w:jc w:val="center"/>
        </w:trPr>
        <w:tc>
          <w:tcPr>
            <w:tcW w:w="4036" w:type="dxa"/>
          </w:tcPr>
          <w:p w14:paraId="4B02E9E4" w14:textId="753FC5D6" w:rsidR="00AD538F" w:rsidRDefault="00AD538F">
            <w:pPr>
              <w:ind w:left="284"/>
              <w:rPr>
                <w:rFonts w:ascii="Arial" w:hAnsi="Arial" w:cs="Arial"/>
                <w:sz w:val="24"/>
                <w:szCs w:val="24"/>
              </w:rPr>
            </w:pPr>
            <w:r>
              <w:rPr>
                <w:rFonts w:ascii="Arial" w:hAnsi="Arial" w:cs="Arial"/>
                <w:sz w:val="24"/>
                <w:szCs w:val="24"/>
              </w:rPr>
              <w:t>Hawthorn</w:t>
            </w:r>
            <w:r w:rsidR="007E7360">
              <w:rPr>
                <w:rFonts w:ascii="Arial" w:hAnsi="Arial" w:cs="Arial"/>
                <w:sz w:val="24"/>
                <w:szCs w:val="24"/>
              </w:rPr>
              <w:t>/Whitethorn</w:t>
            </w:r>
          </w:p>
        </w:tc>
      </w:tr>
      <w:tr w:rsidR="00AD538F" w:rsidRPr="00AD538F" w14:paraId="3DCA73FF" w14:textId="77777777">
        <w:trPr>
          <w:jc w:val="center"/>
        </w:trPr>
        <w:tc>
          <w:tcPr>
            <w:tcW w:w="4036" w:type="dxa"/>
          </w:tcPr>
          <w:p w14:paraId="58A7F0B7" w14:textId="77777777" w:rsidR="00AD538F" w:rsidRDefault="00AD538F">
            <w:pPr>
              <w:ind w:left="284"/>
              <w:rPr>
                <w:rFonts w:ascii="Arial" w:hAnsi="Arial" w:cs="Arial"/>
                <w:sz w:val="24"/>
                <w:szCs w:val="24"/>
              </w:rPr>
            </w:pPr>
            <w:r>
              <w:rPr>
                <w:rFonts w:ascii="Arial" w:hAnsi="Arial" w:cs="Arial"/>
                <w:sz w:val="24"/>
                <w:szCs w:val="24"/>
              </w:rPr>
              <w:t>Hazel</w:t>
            </w:r>
          </w:p>
        </w:tc>
      </w:tr>
      <w:tr w:rsidR="00AD538F" w:rsidRPr="00AD538F" w14:paraId="59CD2AA5" w14:textId="77777777">
        <w:trPr>
          <w:jc w:val="center"/>
        </w:trPr>
        <w:tc>
          <w:tcPr>
            <w:tcW w:w="4036" w:type="dxa"/>
          </w:tcPr>
          <w:p w14:paraId="1AD0DD79" w14:textId="77777777" w:rsidR="00AD538F" w:rsidRDefault="00AD538F">
            <w:pPr>
              <w:ind w:left="284"/>
              <w:rPr>
                <w:rFonts w:ascii="Arial" w:hAnsi="Arial" w:cs="Arial"/>
                <w:sz w:val="24"/>
                <w:szCs w:val="24"/>
              </w:rPr>
            </w:pPr>
            <w:r>
              <w:rPr>
                <w:rFonts w:ascii="Arial" w:hAnsi="Arial" w:cs="Arial"/>
                <w:sz w:val="24"/>
                <w:szCs w:val="24"/>
              </w:rPr>
              <w:t>Holly</w:t>
            </w:r>
          </w:p>
        </w:tc>
      </w:tr>
      <w:tr w:rsidR="00AD538F" w:rsidRPr="00AD538F" w14:paraId="5DFFD134" w14:textId="77777777">
        <w:trPr>
          <w:jc w:val="center"/>
        </w:trPr>
        <w:tc>
          <w:tcPr>
            <w:tcW w:w="4036" w:type="dxa"/>
          </w:tcPr>
          <w:p w14:paraId="2EE9E4EB" w14:textId="77777777" w:rsidR="00AD538F" w:rsidRDefault="00AD538F">
            <w:pPr>
              <w:ind w:left="284"/>
              <w:rPr>
                <w:rFonts w:ascii="Arial" w:hAnsi="Arial" w:cs="Arial"/>
                <w:sz w:val="24"/>
                <w:szCs w:val="24"/>
              </w:rPr>
            </w:pPr>
            <w:r>
              <w:rPr>
                <w:rFonts w:ascii="Arial" w:hAnsi="Arial" w:cs="Arial"/>
                <w:sz w:val="24"/>
                <w:szCs w:val="24"/>
              </w:rPr>
              <w:t>Spindle</w:t>
            </w:r>
          </w:p>
        </w:tc>
      </w:tr>
    </w:tbl>
    <w:p w14:paraId="68B24067" w14:textId="77777777" w:rsidR="00A64F91" w:rsidRDefault="00A64F91" w:rsidP="00862394">
      <w:pPr>
        <w:rPr>
          <w:rFonts w:ascii="Arial" w:hAnsi="Arial" w:cs="Arial"/>
          <w:sz w:val="24"/>
          <w:szCs w:val="24"/>
        </w:rPr>
      </w:pPr>
    </w:p>
    <w:p w14:paraId="719DCE2E" w14:textId="77777777" w:rsidR="00DB306A" w:rsidRDefault="00DB306A" w:rsidP="00862394">
      <w:pPr>
        <w:rPr>
          <w:rFonts w:ascii="Arial" w:hAnsi="Arial" w:cs="Arial"/>
          <w:sz w:val="24"/>
          <w:szCs w:val="24"/>
        </w:rPr>
      </w:pPr>
    </w:p>
    <w:p w14:paraId="6DA8BC92" w14:textId="2F07C7D5" w:rsidR="00343302" w:rsidRPr="00A64F91" w:rsidRDefault="00343302" w:rsidP="00343302">
      <w:pPr>
        <w:rPr>
          <w:rFonts w:ascii="Arial" w:hAnsi="Arial" w:cs="Arial"/>
          <w:sz w:val="24"/>
          <w:szCs w:val="24"/>
          <w:u w:val="single"/>
        </w:rPr>
      </w:pPr>
      <w:r w:rsidRPr="00A64F91">
        <w:rPr>
          <w:rFonts w:ascii="Arial" w:hAnsi="Arial" w:cs="Arial"/>
          <w:sz w:val="24"/>
          <w:szCs w:val="24"/>
          <w:u w:val="single"/>
        </w:rPr>
        <w:t>Planting</w:t>
      </w:r>
      <w:r w:rsidR="007E7360">
        <w:rPr>
          <w:rFonts w:ascii="Arial" w:hAnsi="Arial" w:cs="Arial"/>
          <w:sz w:val="24"/>
          <w:szCs w:val="24"/>
          <w:u w:val="single"/>
        </w:rPr>
        <w:t xml:space="preserve"> Density</w:t>
      </w:r>
    </w:p>
    <w:p w14:paraId="002AABB5" w14:textId="2718DC8A" w:rsidR="00C8173C" w:rsidRPr="000830C4" w:rsidRDefault="000264AC" w:rsidP="00C8173C">
      <w:pPr>
        <w:rPr>
          <w:rFonts w:ascii="Arial" w:hAnsi="Arial" w:cs="Arial"/>
          <w:sz w:val="24"/>
          <w:szCs w:val="24"/>
        </w:rPr>
      </w:pPr>
      <w:r>
        <w:rPr>
          <w:rFonts w:ascii="Arial" w:hAnsi="Arial" w:cs="Arial"/>
          <w:sz w:val="24"/>
          <w:szCs w:val="24"/>
        </w:rPr>
        <w:t xml:space="preserve">To comply with </w:t>
      </w:r>
      <w:r w:rsidR="0073326B">
        <w:rPr>
          <w:rFonts w:ascii="Arial" w:hAnsi="Arial" w:cs="Arial"/>
          <w:sz w:val="24"/>
          <w:szCs w:val="24"/>
        </w:rPr>
        <w:t xml:space="preserve">the </w:t>
      </w:r>
      <w:r>
        <w:rPr>
          <w:rFonts w:ascii="Arial" w:hAnsi="Arial" w:cs="Arial"/>
          <w:sz w:val="24"/>
          <w:szCs w:val="24"/>
        </w:rPr>
        <w:t xml:space="preserve">action </w:t>
      </w:r>
      <w:r w:rsidRPr="000264AC">
        <w:rPr>
          <w:rFonts w:ascii="Arial" w:hAnsi="Arial" w:cs="Arial"/>
          <w:sz w:val="24"/>
          <w:szCs w:val="24"/>
        </w:rPr>
        <w:t xml:space="preserve">an average of </w:t>
      </w:r>
      <w:r w:rsidR="001840AC">
        <w:rPr>
          <w:rFonts w:ascii="Arial" w:hAnsi="Arial" w:cs="Arial"/>
          <w:sz w:val="24"/>
          <w:szCs w:val="24"/>
        </w:rPr>
        <w:t>6</w:t>
      </w:r>
      <w:r w:rsidRPr="000264AC">
        <w:rPr>
          <w:rFonts w:ascii="Arial" w:hAnsi="Arial" w:cs="Arial"/>
          <w:sz w:val="24"/>
          <w:szCs w:val="24"/>
        </w:rPr>
        <w:t xml:space="preserve"> native plants </w:t>
      </w:r>
      <w:r>
        <w:rPr>
          <w:rFonts w:ascii="Arial" w:hAnsi="Arial" w:cs="Arial"/>
          <w:sz w:val="24"/>
          <w:szCs w:val="24"/>
        </w:rPr>
        <w:t xml:space="preserve">must be planted </w:t>
      </w:r>
      <w:r w:rsidRPr="000264AC">
        <w:rPr>
          <w:rFonts w:ascii="Arial" w:hAnsi="Arial" w:cs="Arial"/>
          <w:sz w:val="24"/>
          <w:szCs w:val="24"/>
        </w:rPr>
        <w:t>per metre</w:t>
      </w:r>
      <w:r w:rsidRPr="000830C4">
        <w:rPr>
          <w:rFonts w:ascii="Arial" w:hAnsi="Arial" w:cs="Arial"/>
          <w:sz w:val="24"/>
          <w:szCs w:val="24"/>
        </w:rPr>
        <w:t>. Alternatively, for</w:t>
      </w:r>
      <w:r w:rsidR="00343302" w:rsidRPr="000830C4">
        <w:rPr>
          <w:rFonts w:ascii="Arial" w:hAnsi="Arial" w:cs="Arial"/>
          <w:sz w:val="24"/>
          <w:szCs w:val="24"/>
        </w:rPr>
        <w:t xml:space="preserve"> a more stockproof hedge, it is </w:t>
      </w:r>
      <w:r w:rsidR="00C064F3">
        <w:rPr>
          <w:rFonts w:ascii="Arial" w:hAnsi="Arial" w:cs="Arial"/>
          <w:sz w:val="24"/>
          <w:szCs w:val="24"/>
        </w:rPr>
        <w:t>recommended</w:t>
      </w:r>
      <w:r w:rsidR="00C064F3" w:rsidRPr="000830C4">
        <w:rPr>
          <w:rFonts w:ascii="Arial" w:hAnsi="Arial" w:cs="Arial"/>
          <w:sz w:val="24"/>
          <w:szCs w:val="24"/>
        </w:rPr>
        <w:t xml:space="preserve"> </w:t>
      </w:r>
      <w:r w:rsidR="00343302" w:rsidRPr="000830C4">
        <w:rPr>
          <w:rFonts w:ascii="Arial" w:hAnsi="Arial" w:cs="Arial"/>
          <w:sz w:val="24"/>
          <w:szCs w:val="24"/>
        </w:rPr>
        <w:t xml:space="preserve">to plant a double staggered row with 30 cm between the rows and 25 cm between plants in a row. This </w:t>
      </w:r>
      <w:r w:rsidR="00080CAC">
        <w:rPr>
          <w:rFonts w:ascii="Arial" w:hAnsi="Arial" w:cs="Arial"/>
          <w:sz w:val="24"/>
          <w:szCs w:val="24"/>
        </w:rPr>
        <w:t>is approximately</w:t>
      </w:r>
      <w:r w:rsidR="00343302" w:rsidRPr="000830C4">
        <w:rPr>
          <w:rFonts w:ascii="Arial" w:hAnsi="Arial" w:cs="Arial"/>
          <w:sz w:val="24"/>
          <w:szCs w:val="24"/>
        </w:rPr>
        <w:t xml:space="preserve"> 7-</w:t>
      </w:r>
      <w:r>
        <w:rPr>
          <w:rFonts w:ascii="Arial" w:hAnsi="Arial" w:cs="Arial"/>
          <w:sz w:val="24"/>
          <w:szCs w:val="24"/>
        </w:rPr>
        <w:t xml:space="preserve"> </w:t>
      </w:r>
      <w:r w:rsidR="00343302" w:rsidRPr="000830C4">
        <w:rPr>
          <w:rFonts w:ascii="Arial" w:hAnsi="Arial" w:cs="Arial"/>
          <w:sz w:val="24"/>
          <w:szCs w:val="24"/>
        </w:rPr>
        <w:t xml:space="preserve">9 plants/metre. This planting arrangement is shown in Figure </w:t>
      </w:r>
      <w:r w:rsidR="00F22AF6">
        <w:rPr>
          <w:rFonts w:ascii="Arial" w:hAnsi="Arial" w:cs="Arial"/>
          <w:sz w:val="24"/>
          <w:szCs w:val="24"/>
        </w:rPr>
        <w:t>4</w:t>
      </w:r>
      <w:r w:rsidR="00343302" w:rsidRPr="000830C4">
        <w:rPr>
          <w:rFonts w:ascii="Arial" w:hAnsi="Arial" w:cs="Arial"/>
          <w:sz w:val="24"/>
          <w:szCs w:val="24"/>
        </w:rPr>
        <w:t>.</w:t>
      </w:r>
      <w:r w:rsidR="00C8173C">
        <w:rPr>
          <w:rFonts w:ascii="Arial" w:hAnsi="Arial" w:cs="Arial"/>
          <w:sz w:val="24"/>
          <w:szCs w:val="24"/>
        </w:rPr>
        <w:t xml:space="preserve"> </w:t>
      </w:r>
    </w:p>
    <w:p w14:paraId="12924ABE" w14:textId="000A0138" w:rsidR="00343302" w:rsidRPr="000830C4" w:rsidRDefault="00343302" w:rsidP="00343302">
      <w:pPr>
        <w:rPr>
          <w:rFonts w:ascii="Arial" w:hAnsi="Arial" w:cs="Arial"/>
          <w:sz w:val="24"/>
          <w:szCs w:val="24"/>
        </w:rPr>
      </w:pPr>
    </w:p>
    <w:p w14:paraId="114A0EA7" w14:textId="77777777" w:rsidR="00343302" w:rsidRDefault="00343302" w:rsidP="00343302">
      <w:pPr>
        <w:rPr>
          <w:rFonts w:ascii="Arial" w:hAnsi="Arial" w:cs="Arial"/>
          <w:sz w:val="24"/>
          <w:szCs w:val="24"/>
        </w:rPr>
      </w:pPr>
    </w:p>
    <w:p w14:paraId="53B64676" w14:textId="77777777" w:rsidR="00C4415F" w:rsidRPr="000830C4" w:rsidRDefault="00C4415F" w:rsidP="00343302">
      <w:pPr>
        <w:rPr>
          <w:rFonts w:ascii="Arial" w:hAnsi="Arial" w:cs="Arial"/>
          <w:sz w:val="24"/>
          <w:szCs w:val="24"/>
        </w:rPr>
      </w:pPr>
    </w:p>
    <w:p w14:paraId="26E153F0" w14:textId="77F9323D" w:rsidR="00343302" w:rsidRPr="00D82046" w:rsidRDefault="00E513B7" w:rsidP="00D82046">
      <w:pPr>
        <w:rPr>
          <w:rFonts w:ascii="Arial" w:hAnsi="Arial" w:cs="Arial"/>
          <w:b/>
          <w:bCs/>
          <w:color w:val="FF0000"/>
          <w:sz w:val="24"/>
          <w:szCs w:val="24"/>
        </w:rPr>
      </w:pPr>
      <w:bookmarkStart w:id="4" w:name="_Hlk190073525"/>
      <w:bookmarkEnd w:id="4"/>
      <w:r w:rsidRPr="00D82046">
        <w:rPr>
          <w:rFonts w:ascii="Arial" w:hAnsi="Arial" w:cs="Arial"/>
          <w:b/>
          <w:bCs/>
          <w:sz w:val="24"/>
          <w:szCs w:val="24"/>
        </w:rPr>
        <w:t xml:space="preserve">Figure </w:t>
      </w:r>
      <w:r w:rsidR="00F22AF6">
        <w:rPr>
          <w:rFonts w:ascii="Arial" w:hAnsi="Arial" w:cs="Arial"/>
          <w:b/>
          <w:bCs/>
          <w:sz w:val="24"/>
          <w:szCs w:val="24"/>
        </w:rPr>
        <w:t>4</w:t>
      </w:r>
      <w:r w:rsidRPr="00D82046">
        <w:rPr>
          <w:rFonts w:ascii="Arial" w:hAnsi="Arial" w:cs="Arial"/>
          <w:b/>
          <w:bCs/>
          <w:sz w:val="24"/>
          <w:szCs w:val="24"/>
        </w:rPr>
        <w:t>: Double staggered row hedge planting</w:t>
      </w:r>
    </w:p>
    <w:p w14:paraId="2D5DE752" w14:textId="66F3D12B" w:rsidR="00343302" w:rsidRPr="000830C4" w:rsidRDefault="00000000" w:rsidP="00343302">
      <w:pPr>
        <w:rPr>
          <w:rFonts w:ascii="Arial" w:hAnsi="Arial" w:cs="Arial"/>
          <w:sz w:val="24"/>
          <w:szCs w:val="24"/>
        </w:rPr>
      </w:pPr>
      <w:r>
        <w:rPr>
          <w:noProof/>
        </w:rPr>
        <w:pict w14:anchorId="7265AF6A">
          <v:group id="Group 4" o:spid="_x0000_s2073" style="position:absolute;margin-left:181.25pt;margin-top:8.7pt;width:184.55pt;height:246.55pt;z-index:-1" coordsize="23437,31311" wrapcoords="-88 0 -88 21534 21600 21534 21600 0 -88 0">
            <v:shape id="Picture 1" o:spid="_x0000_s2074" type="#_x0000_t75" alt="A diagram of a rectangular object with black lines&#10;&#10;Description automatically generated with medium confidence" style="position:absolute;width:23437;height:31311;visibility:visible;mso-wrap-style:square">
              <v:imagedata r:id="rId14" o:title="A diagram of a rectangular object with black lines&#10;&#10;Description automatically generated with medium confidence"/>
            </v:shape>
            <v:group id="Group 2" o:spid="_x0000_s2075" style="position:absolute;top:516;width:23431;height:30589" coordsize="23431,30588">
              <v:shape id="_x0000_s2076" type="#_x0000_t202" style="position:absolute;left:8269;width:4572;height:2083;visibility:visible;mso-wrap-style:square;v-text-anchor:top" fillcolor="#d5ebf6" stroked="f">
                <v:textbox>
                  <w:txbxContent>
                    <w:p w14:paraId="6F54C501" w14:textId="77777777" w:rsidR="00685814" w:rsidRPr="00BA6740" w:rsidRDefault="00685814" w:rsidP="00685814">
                      <w:pPr>
                        <w:jc w:val="center"/>
                        <w:rPr>
                          <w:sz w:val="12"/>
                          <w:szCs w:val="12"/>
                        </w:rPr>
                      </w:pPr>
                      <w:r w:rsidRPr="00BA6740">
                        <w:rPr>
                          <w:sz w:val="12"/>
                          <w:szCs w:val="12"/>
                        </w:rPr>
                        <w:t>300mm</w:t>
                      </w:r>
                    </w:p>
                  </w:txbxContent>
                </v:textbox>
              </v:shape>
              <v:shape id="_x0000_s2077" type="#_x0000_t202" style="position:absolute;left:18606;top:8229;width:4572;height:2084;visibility:visible;mso-wrap-style:square;v-text-anchor:top" fillcolor="#d5ebf6" stroked="f">
                <v:textbox>
                  <w:txbxContent>
                    <w:p w14:paraId="2216B0E6" w14:textId="77777777" w:rsidR="00685814" w:rsidRPr="00BA6740" w:rsidRDefault="00685814" w:rsidP="00685814">
                      <w:pPr>
                        <w:jc w:val="center"/>
                        <w:rPr>
                          <w:sz w:val="12"/>
                          <w:szCs w:val="12"/>
                        </w:rPr>
                      </w:pPr>
                      <w:r>
                        <w:rPr>
                          <w:sz w:val="12"/>
                          <w:szCs w:val="12"/>
                        </w:rPr>
                        <w:t>250</w:t>
                      </w:r>
                      <w:r w:rsidRPr="00BA6740">
                        <w:rPr>
                          <w:sz w:val="12"/>
                          <w:szCs w:val="12"/>
                        </w:rPr>
                        <w:t>mm</w:t>
                      </w:r>
                    </w:p>
                  </w:txbxContent>
                </v:textbox>
              </v:shape>
              <v:shape id="_x0000_s2078" type="#_x0000_t202" style="position:absolute;left:8150;top:28505;width:4572;height:2083;visibility:visible;mso-wrap-style:square;v-text-anchor:top" fillcolor="#d5ebf6" stroked="f">
                <v:textbox>
                  <w:txbxContent>
                    <w:p w14:paraId="5B8D3302" w14:textId="77777777" w:rsidR="00685814" w:rsidRPr="00BA6740" w:rsidRDefault="00685814" w:rsidP="00685814">
                      <w:pPr>
                        <w:jc w:val="center"/>
                        <w:rPr>
                          <w:sz w:val="12"/>
                          <w:szCs w:val="12"/>
                        </w:rPr>
                      </w:pPr>
                      <w:r>
                        <w:rPr>
                          <w:sz w:val="12"/>
                          <w:szCs w:val="12"/>
                        </w:rPr>
                        <w:t>600</w:t>
                      </w:r>
                      <w:r w:rsidRPr="00BA6740">
                        <w:rPr>
                          <w:sz w:val="12"/>
                          <w:szCs w:val="12"/>
                        </w:rPr>
                        <w:t>mm</w:t>
                      </w:r>
                    </w:p>
                  </w:txbxContent>
                </v:textbox>
              </v:shape>
              <v:shape id="_x0000_s2079" type="#_x0000_t202" style="position:absolute;top:16339;width:3283;height:3774;visibility:visible;mso-wrap-style:square;v-text-anchor:top" fillcolor="#c6e0ed" stroked="f">
                <v:textbox style="layout-flow:vertical;mso-layout-flow-alt:bottom-to-top">
                  <w:txbxContent>
                    <w:p w14:paraId="52EAAA31" w14:textId="77777777" w:rsidR="00685814" w:rsidRPr="00BA6740" w:rsidRDefault="00685814" w:rsidP="00685814">
                      <w:pPr>
                        <w:jc w:val="center"/>
                        <w:rPr>
                          <w:sz w:val="12"/>
                          <w:szCs w:val="12"/>
                        </w:rPr>
                      </w:pPr>
                      <w:r w:rsidRPr="00BA6740">
                        <w:rPr>
                          <w:sz w:val="12"/>
                          <w:szCs w:val="12"/>
                        </w:rPr>
                        <w:t>250mm</w:t>
                      </w:r>
                    </w:p>
                  </w:txbxContent>
                </v:textbox>
              </v:shape>
              <v:shape id="_x0000_s2080" type="#_x0000_t202" style="position:absolute;left:18367;top:20037;width:4572;height:2083;visibility:visible;mso-wrap-style:square;v-text-anchor:top" fillcolor="#d5ebf6" stroked="f">
                <v:textbox>
                  <w:txbxContent>
                    <w:p w14:paraId="0F900B2C" w14:textId="77777777" w:rsidR="00685814" w:rsidRPr="00BA6740" w:rsidRDefault="00685814" w:rsidP="00685814">
                      <w:pPr>
                        <w:jc w:val="center"/>
                        <w:rPr>
                          <w:sz w:val="12"/>
                          <w:szCs w:val="12"/>
                        </w:rPr>
                      </w:pPr>
                      <w:r>
                        <w:rPr>
                          <w:sz w:val="12"/>
                          <w:szCs w:val="12"/>
                        </w:rPr>
                        <w:t>250</w:t>
                      </w:r>
                      <w:r w:rsidRPr="00BA6740">
                        <w:rPr>
                          <w:sz w:val="12"/>
                          <w:szCs w:val="12"/>
                        </w:rPr>
                        <w:t>mm</w:t>
                      </w:r>
                    </w:p>
                  </w:txbxContent>
                </v:textbox>
              </v:shape>
              <v:shape id="_x0000_s2081" type="#_x0000_t202" style="position:absolute;left:18049;top:25642;width:5382;height:3582;visibility:visible;mso-wrap-style:square;v-text-anchor:top" fillcolor="#d5ebf6" stroked="f">
                <v:textbox>
                  <w:txbxContent>
                    <w:p w14:paraId="240943A5" w14:textId="77777777" w:rsidR="00685814" w:rsidRPr="00BA6740" w:rsidRDefault="00685814" w:rsidP="00685814">
                      <w:pPr>
                        <w:rPr>
                          <w:sz w:val="12"/>
                          <w:szCs w:val="12"/>
                          <w:lang w:val="en-US"/>
                        </w:rPr>
                      </w:pPr>
                      <w:r>
                        <w:rPr>
                          <w:sz w:val="12"/>
                          <w:szCs w:val="12"/>
                          <w:lang w:val="en-US"/>
                        </w:rPr>
                        <w:t xml:space="preserve">* </w:t>
                      </w:r>
                      <w:r w:rsidRPr="00BA6740">
                        <w:rPr>
                          <w:sz w:val="12"/>
                          <w:szCs w:val="12"/>
                          <w:lang w:val="en-US"/>
                        </w:rPr>
                        <w:t>9 plants/ metre</w:t>
                      </w:r>
                    </w:p>
                  </w:txbxContent>
                </v:textbox>
              </v:shape>
            </v:group>
            <w10:wrap type="tight"/>
          </v:group>
        </w:pict>
      </w:r>
    </w:p>
    <w:p w14:paraId="06800A10" w14:textId="77777777" w:rsidR="00343302" w:rsidRPr="000830C4" w:rsidRDefault="00343302" w:rsidP="00343302">
      <w:pPr>
        <w:rPr>
          <w:rFonts w:ascii="Arial" w:hAnsi="Arial" w:cs="Arial"/>
          <w:sz w:val="24"/>
          <w:szCs w:val="24"/>
        </w:rPr>
      </w:pPr>
    </w:p>
    <w:p w14:paraId="16C6AE00" w14:textId="77777777" w:rsidR="00644762" w:rsidRPr="000830C4" w:rsidRDefault="00644762" w:rsidP="00644762">
      <w:pPr>
        <w:rPr>
          <w:rFonts w:ascii="Arial" w:hAnsi="Arial" w:cs="Arial"/>
          <w:sz w:val="24"/>
          <w:szCs w:val="24"/>
        </w:rPr>
      </w:pPr>
    </w:p>
    <w:p w14:paraId="33007E60" w14:textId="77777777" w:rsidR="008F79FF" w:rsidRDefault="008F79FF" w:rsidP="00644762">
      <w:pPr>
        <w:rPr>
          <w:rFonts w:ascii="Arial" w:hAnsi="Arial" w:cs="Arial"/>
          <w:sz w:val="24"/>
          <w:szCs w:val="24"/>
          <w:u w:val="single"/>
        </w:rPr>
      </w:pPr>
    </w:p>
    <w:p w14:paraId="688C2197" w14:textId="77777777" w:rsidR="008F79FF" w:rsidRDefault="008F79FF" w:rsidP="00644762">
      <w:pPr>
        <w:rPr>
          <w:rFonts w:ascii="Arial" w:hAnsi="Arial" w:cs="Arial"/>
          <w:sz w:val="24"/>
          <w:szCs w:val="24"/>
          <w:u w:val="single"/>
        </w:rPr>
      </w:pPr>
    </w:p>
    <w:p w14:paraId="694F625F" w14:textId="77777777" w:rsidR="008F79FF" w:rsidRDefault="008F79FF" w:rsidP="00644762">
      <w:pPr>
        <w:rPr>
          <w:rFonts w:ascii="Arial" w:hAnsi="Arial" w:cs="Arial"/>
          <w:sz w:val="24"/>
          <w:szCs w:val="24"/>
          <w:u w:val="single"/>
        </w:rPr>
      </w:pPr>
    </w:p>
    <w:p w14:paraId="63CEC840" w14:textId="77777777" w:rsidR="008F79FF" w:rsidRDefault="008F79FF" w:rsidP="00644762">
      <w:pPr>
        <w:rPr>
          <w:rFonts w:ascii="Arial" w:hAnsi="Arial" w:cs="Arial"/>
          <w:sz w:val="24"/>
          <w:szCs w:val="24"/>
          <w:u w:val="single"/>
        </w:rPr>
      </w:pPr>
    </w:p>
    <w:p w14:paraId="098F9009" w14:textId="77777777" w:rsidR="008F79FF" w:rsidRDefault="008F79FF" w:rsidP="00644762">
      <w:pPr>
        <w:rPr>
          <w:rFonts w:ascii="Arial" w:hAnsi="Arial" w:cs="Arial"/>
          <w:sz w:val="24"/>
          <w:szCs w:val="24"/>
          <w:u w:val="single"/>
        </w:rPr>
      </w:pPr>
    </w:p>
    <w:p w14:paraId="73B50153" w14:textId="77777777" w:rsidR="008F79FF" w:rsidRDefault="008F79FF" w:rsidP="00644762">
      <w:pPr>
        <w:rPr>
          <w:rFonts w:ascii="Arial" w:hAnsi="Arial" w:cs="Arial"/>
          <w:sz w:val="24"/>
          <w:szCs w:val="24"/>
          <w:u w:val="single"/>
        </w:rPr>
      </w:pPr>
    </w:p>
    <w:p w14:paraId="7123ECA3" w14:textId="77777777" w:rsidR="008F79FF" w:rsidRDefault="008F79FF" w:rsidP="00644762">
      <w:pPr>
        <w:rPr>
          <w:rFonts w:ascii="Arial" w:hAnsi="Arial" w:cs="Arial"/>
          <w:sz w:val="24"/>
          <w:szCs w:val="24"/>
          <w:u w:val="single"/>
        </w:rPr>
      </w:pPr>
    </w:p>
    <w:p w14:paraId="72628CFE" w14:textId="77777777" w:rsidR="008F79FF" w:rsidRDefault="008F79FF" w:rsidP="00644762">
      <w:pPr>
        <w:rPr>
          <w:rFonts w:ascii="Arial" w:hAnsi="Arial" w:cs="Arial"/>
          <w:sz w:val="24"/>
          <w:szCs w:val="24"/>
          <w:u w:val="single"/>
        </w:rPr>
      </w:pPr>
    </w:p>
    <w:p w14:paraId="1301D5F0" w14:textId="77777777" w:rsidR="008F79FF" w:rsidRDefault="008F79FF" w:rsidP="00644762">
      <w:pPr>
        <w:rPr>
          <w:rFonts w:ascii="Arial" w:hAnsi="Arial" w:cs="Arial"/>
          <w:sz w:val="24"/>
          <w:szCs w:val="24"/>
          <w:u w:val="single"/>
        </w:rPr>
      </w:pPr>
    </w:p>
    <w:p w14:paraId="69C0C7E6" w14:textId="77777777" w:rsidR="008F79FF" w:rsidRDefault="008F79FF" w:rsidP="00644762">
      <w:pPr>
        <w:rPr>
          <w:rFonts w:ascii="Arial" w:hAnsi="Arial" w:cs="Arial"/>
          <w:sz w:val="24"/>
          <w:szCs w:val="24"/>
          <w:u w:val="single"/>
        </w:rPr>
      </w:pPr>
    </w:p>
    <w:p w14:paraId="575CEC0F" w14:textId="77777777" w:rsidR="008F79FF" w:rsidRDefault="008F79FF" w:rsidP="00644762">
      <w:pPr>
        <w:rPr>
          <w:rFonts w:ascii="Arial" w:hAnsi="Arial" w:cs="Arial"/>
          <w:sz w:val="24"/>
          <w:szCs w:val="24"/>
          <w:u w:val="single"/>
        </w:rPr>
      </w:pPr>
    </w:p>
    <w:p w14:paraId="74306167" w14:textId="77777777" w:rsidR="008F79FF" w:rsidRDefault="008F79FF" w:rsidP="00644762">
      <w:pPr>
        <w:rPr>
          <w:rFonts w:ascii="Arial" w:hAnsi="Arial" w:cs="Arial"/>
          <w:sz w:val="24"/>
          <w:szCs w:val="24"/>
          <w:u w:val="single"/>
        </w:rPr>
      </w:pPr>
    </w:p>
    <w:p w14:paraId="7ED0F2D1" w14:textId="77777777" w:rsidR="008F79FF" w:rsidRDefault="008F79FF" w:rsidP="00644762">
      <w:pPr>
        <w:rPr>
          <w:rFonts w:ascii="Arial" w:hAnsi="Arial" w:cs="Arial"/>
          <w:sz w:val="24"/>
          <w:szCs w:val="24"/>
          <w:u w:val="single"/>
        </w:rPr>
      </w:pPr>
    </w:p>
    <w:p w14:paraId="70351990" w14:textId="77777777" w:rsidR="008F79FF" w:rsidRDefault="008F79FF" w:rsidP="00644762">
      <w:pPr>
        <w:rPr>
          <w:rFonts w:ascii="Arial" w:hAnsi="Arial" w:cs="Arial"/>
          <w:sz w:val="24"/>
          <w:szCs w:val="24"/>
          <w:u w:val="single"/>
        </w:rPr>
      </w:pPr>
    </w:p>
    <w:p w14:paraId="16C4D899" w14:textId="77777777" w:rsidR="008F79FF" w:rsidRDefault="008F79FF" w:rsidP="00644762">
      <w:pPr>
        <w:rPr>
          <w:rFonts w:ascii="Arial" w:hAnsi="Arial" w:cs="Arial"/>
          <w:sz w:val="24"/>
          <w:szCs w:val="24"/>
          <w:u w:val="single"/>
        </w:rPr>
      </w:pPr>
    </w:p>
    <w:p w14:paraId="2068B1AD" w14:textId="77777777" w:rsidR="00143FBD" w:rsidRDefault="00143FBD" w:rsidP="00644762">
      <w:pPr>
        <w:rPr>
          <w:rFonts w:ascii="Arial" w:hAnsi="Arial" w:cs="Arial"/>
          <w:sz w:val="24"/>
          <w:szCs w:val="24"/>
          <w:u w:val="single"/>
        </w:rPr>
      </w:pPr>
    </w:p>
    <w:p w14:paraId="0195E5C0" w14:textId="77777777" w:rsidR="00143FBD" w:rsidRDefault="00143FBD" w:rsidP="00644762">
      <w:pPr>
        <w:rPr>
          <w:rFonts w:ascii="Arial" w:hAnsi="Arial" w:cs="Arial"/>
          <w:sz w:val="24"/>
          <w:szCs w:val="24"/>
          <w:u w:val="single"/>
        </w:rPr>
      </w:pPr>
    </w:p>
    <w:p w14:paraId="61E1A724" w14:textId="77777777" w:rsidR="00143FBD" w:rsidRDefault="00143FBD" w:rsidP="00644762">
      <w:pPr>
        <w:rPr>
          <w:rFonts w:ascii="Arial" w:hAnsi="Arial" w:cs="Arial"/>
          <w:sz w:val="24"/>
          <w:szCs w:val="24"/>
          <w:u w:val="single"/>
        </w:rPr>
      </w:pPr>
    </w:p>
    <w:p w14:paraId="26BE5A8B" w14:textId="720BCBBA" w:rsidR="00644762" w:rsidRPr="00343302" w:rsidRDefault="00343302" w:rsidP="00644762">
      <w:pPr>
        <w:rPr>
          <w:rFonts w:ascii="Arial" w:hAnsi="Arial" w:cs="Arial"/>
          <w:sz w:val="24"/>
          <w:szCs w:val="24"/>
          <w:u w:val="single"/>
        </w:rPr>
      </w:pPr>
      <w:r w:rsidRPr="00343302">
        <w:rPr>
          <w:rFonts w:ascii="Arial" w:hAnsi="Arial" w:cs="Arial"/>
          <w:sz w:val="24"/>
          <w:szCs w:val="24"/>
          <w:u w:val="single"/>
        </w:rPr>
        <w:t>Planting</w:t>
      </w:r>
    </w:p>
    <w:p w14:paraId="39C0C655" w14:textId="14C6CAF9" w:rsidR="00E513B7" w:rsidRPr="000830C4" w:rsidRDefault="00E513B7" w:rsidP="00E513B7">
      <w:pPr>
        <w:rPr>
          <w:rFonts w:ascii="Arial" w:hAnsi="Arial" w:cs="Arial"/>
          <w:sz w:val="24"/>
          <w:szCs w:val="24"/>
        </w:rPr>
      </w:pPr>
      <w:r w:rsidRPr="000830C4">
        <w:rPr>
          <w:rFonts w:ascii="Arial" w:hAnsi="Arial" w:cs="Arial"/>
          <w:sz w:val="24"/>
          <w:szCs w:val="24"/>
        </w:rPr>
        <w:t>Plant hedge</w:t>
      </w:r>
      <w:r>
        <w:rPr>
          <w:rFonts w:ascii="Arial" w:hAnsi="Arial" w:cs="Arial"/>
          <w:sz w:val="24"/>
          <w:szCs w:val="24"/>
        </w:rPr>
        <w:t>row</w:t>
      </w:r>
      <w:r w:rsidRPr="000830C4">
        <w:rPr>
          <w:rFonts w:ascii="Arial" w:hAnsi="Arial" w:cs="Arial"/>
          <w:sz w:val="24"/>
          <w:szCs w:val="24"/>
        </w:rPr>
        <w:t xml:space="preserve">s between November and </w:t>
      </w:r>
      <w:r w:rsidR="00715F83">
        <w:rPr>
          <w:rFonts w:ascii="Arial" w:hAnsi="Arial" w:cs="Arial"/>
          <w:sz w:val="24"/>
          <w:szCs w:val="24"/>
        </w:rPr>
        <w:t>late winter</w:t>
      </w:r>
      <w:r w:rsidRPr="000830C4">
        <w:rPr>
          <w:rFonts w:ascii="Arial" w:hAnsi="Arial" w:cs="Arial"/>
          <w:sz w:val="24"/>
          <w:szCs w:val="24"/>
        </w:rPr>
        <w:t xml:space="preserve">, </w:t>
      </w:r>
      <w:r w:rsidR="00080CAC">
        <w:rPr>
          <w:rFonts w:ascii="Arial" w:hAnsi="Arial" w:cs="Arial"/>
          <w:sz w:val="24"/>
          <w:szCs w:val="24"/>
        </w:rPr>
        <w:t xml:space="preserve">during </w:t>
      </w:r>
      <w:r w:rsidRPr="000830C4">
        <w:rPr>
          <w:rFonts w:ascii="Arial" w:hAnsi="Arial" w:cs="Arial"/>
          <w:sz w:val="24"/>
          <w:szCs w:val="24"/>
        </w:rPr>
        <w:t>the</w:t>
      </w:r>
      <w:r w:rsidR="007F7100">
        <w:rPr>
          <w:rFonts w:ascii="Arial" w:hAnsi="Arial" w:cs="Arial"/>
          <w:sz w:val="24"/>
          <w:szCs w:val="24"/>
        </w:rPr>
        <w:t xml:space="preserve"> plants</w:t>
      </w:r>
      <w:r w:rsidR="0073326B">
        <w:rPr>
          <w:rFonts w:ascii="Arial" w:hAnsi="Arial" w:cs="Arial"/>
          <w:sz w:val="24"/>
          <w:szCs w:val="24"/>
        </w:rPr>
        <w:t>’</w:t>
      </w:r>
      <w:r w:rsidRPr="000830C4">
        <w:rPr>
          <w:rFonts w:ascii="Arial" w:hAnsi="Arial" w:cs="Arial"/>
          <w:sz w:val="24"/>
          <w:szCs w:val="24"/>
        </w:rPr>
        <w:t xml:space="preserve"> dormant season. </w:t>
      </w:r>
      <w:r>
        <w:rPr>
          <w:rFonts w:ascii="Arial" w:hAnsi="Arial" w:cs="Arial"/>
          <w:sz w:val="24"/>
          <w:szCs w:val="24"/>
        </w:rPr>
        <w:t>Do not</w:t>
      </w:r>
      <w:r w:rsidRPr="000830C4">
        <w:rPr>
          <w:rFonts w:ascii="Arial" w:hAnsi="Arial" w:cs="Arial"/>
          <w:sz w:val="24"/>
          <w:szCs w:val="24"/>
        </w:rPr>
        <w:t xml:space="preserve"> plant in waterlogged or frozen soils.  If planting on a dry bank, it is recommended that you plant </w:t>
      </w:r>
      <w:r w:rsidR="00080CAC">
        <w:rPr>
          <w:rFonts w:ascii="Arial" w:hAnsi="Arial" w:cs="Arial"/>
          <w:sz w:val="24"/>
          <w:szCs w:val="24"/>
        </w:rPr>
        <w:t xml:space="preserve">in </w:t>
      </w:r>
      <w:r w:rsidRPr="000830C4">
        <w:rPr>
          <w:rFonts w:ascii="Arial" w:hAnsi="Arial" w:cs="Arial"/>
          <w:sz w:val="24"/>
          <w:szCs w:val="24"/>
        </w:rPr>
        <w:t>November</w:t>
      </w:r>
      <w:r w:rsidR="00080CAC">
        <w:rPr>
          <w:rFonts w:ascii="Arial" w:hAnsi="Arial" w:cs="Arial"/>
          <w:sz w:val="24"/>
          <w:szCs w:val="24"/>
        </w:rPr>
        <w:t xml:space="preserve"> or </w:t>
      </w:r>
      <w:r w:rsidRPr="000830C4">
        <w:rPr>
          <w:rFonts w:ascii="Arial" w:hAnsi="Arial" w:cs="Arial"/>
          <w:sz w:val="24"/>
          <w:szCs w:val="24"/>
        </w:rPr>
        <w:t>December to allow adequate root establishment before bud burst</w:t>
      </w:r>
      <w:r>
        <w:rPr>
          <w:rFonts w:ascii="Arial" w:hAnsi="Arial" w:cs="Arial"/>
          <w:sz w:val="24"/>
          <w:szCs w:val="24"/>
        </w:rPr>
        <w:t>.</w:t>
      </w:r>
    </w:p>
    <w:p w14:paraId="1C023ADA" w14:textId="77777777" w:rsidR="00E513B7" w:rsidRPr="000830C4" w:rsidRDefault="00E513B7" w:rsidP="00644762">
      <w:pPr>
        <w:rPr>
          <w:rFonts w:ascii="Arial" w:hAnsi="Arial" w:cs="Arial"/>
          <w:sz w:val="24"/>
          <w:szCs w:val="24"/>
        </w:rPr>
      </w:pPr>
    </w:p>
    <w:p w14:paraId="5FC427F8" w14:textId="53754029" w:rsidR="00080CAC" w:rsidRPr="00FF4EA7" w:rsidRDefault="00EE29AE" w:rsidP="00343302">
      <w:pPr>
        <w:numPr>
          <w:ilvl w:val="0"/>
          <w:numId w:val="39"/>
        </w:numPr>
        <w:ind w:left="567" w:hanging="283"/>
        <w:rPr>
          <w:rFonts w:ascii="Arial" w:hAnsi="Arial" w:cs="Arial"/>
          <w:sz w:val="24"/>
          <w:szCs w:val="24"/>
          <w:u w:val="single"/>
        </w:rPr>
      </w:pPr>
      <w:r>
        <w:rPr>
          <w:rFonts w:ascii="Arial" w:hAnsi="Arial" w:cs="Arial"/>
          <w:sz w:val="24"/>
          <w:szCs w:val="24"/>
        </w:rPr>
        <w:t>If there is a delay in planting, k</w:t>
      </w:r>
      <w:r w:rsidR="00644762" w:rsidRPr="000830C4">
        <w:rPr>
          <w:rFonts w:ascii="Arial" w:hAnsi="Arial" w:cs="Arial"/>
          <w:sz w:val="24"/>
          <w:szCs w:val="24"/>
        </w:rPr>
        <w:t xml:space="preserve">eep </w:t>
      </w:r>
      <w:r w:rsidR="007F7100">
        <w:rPr>
          <w:rFonts w:ascii="Arial" w:hAnsi="Arial" w:cs="Arial"/>
          <w:sz w:val="24"/>
          <w:szCs w:val="24"/>
        </w:rPr>
        <w:t xml:space="preserve">the </w:t>
      </w:r>
      <w:r w:rsidR="00644762">
        <w:rPr>
          <w:rFonts w:ascii="Arial" w:hAnsi="Arial" w:cs="Arial"/>
          <w:sz w:val="24"/>
          <w:szCs w:val="24"/>
        </w:rPr>
        <w:t>whips</w:t>
      </w:r>
      <w:r w:rsidR="007F0386">
        <w:rPr>
          <w:rFonts w:ascii="Arial" w:hAnsi="Arial" w:cs="Arial"/>
          <w:sz w:val="24"/>
          <w:szCs w:val="24"/>
        </w:rPr>
        <w:t>’</w:t>
      </w:r>
      <w:r w:rsidR="007F0386" w:rsidRPr="000830C4">
        <w:rPr>
          <w:rFonts w:ascii="Arial" w:hAnsi="Arial" w:cs="Arial"/>
          <w:sz w:val="24"/>
          <w:szCs w:val="24"/>
        </w:rPr>
        <w:t xml:space="preserve"> roots moist</w:t>
      </w:r>
      <w:r w:rsidR="007F0386">
        <w:rPr>
          <w:rFonts w:ascii="Arial" w:hAnsi="Arial" w:cs="Arial"/>
          <w:sz w:val="24"/>
          <w:szCs w:val="24"/>
        </w:rPr>
        <w:t xml:space="preserve">, </w:t>
      </w:r>
      <w:r w:rsidR="000168DA">
        <w:rPr>
          <w:rFonts w:ascii="Arial" w:hAnsi="Arial" w:cs="Arial"/>
          <w:sz w:val="24"/>
          <w:szCs w:val="24"/>
        </w:rPr>
        <w:t xml:space="preserve">by heeling them into soil </w:t>
      </w:r>
      <w:r w:rsidR="00E513B7">
        <w:rPr>
          <w:rFonts w:ascii="Arial" w:hAnsi="Arial" w:cs="Arial"/>
          <w:sz w:val="24"/>
          <w:szCs w:val="24"/>
        </w:rPr>
        <w:t xml:space="preserve">or </w:t>
      </w:r>
      <w:r w:rsidR="00682178">
        <w:rPr>
          <w:rFonts w:ascii="Arial" w:hAnsi="Arial" w:cs="Arial"/>
          <w:sz w:val="24"/>
          <w:szCs w:val="24"/>
        </w:rPr>
        <w:t>sand but</w:t>
      </w:r>
      <w:r w:rsidR="00687808">
        <w:rPr>
          <w:rFonts w:ascii="Arial" w:hAnsi="Arial" w:cs="Arial"/>
          <w:sz w:val="24"/>
          <w:szCs w:val="24"/>
        </w:rPr>
        <w:t xml:space="preserve"> do not store in water</w:t>
      </w:r>
      <w:r w:rsidR="00644762" w:rsidRPr="000830C4">
        <w:rPr>
          <w:rFonts w:ascii="Arial" w:hAnsi="Arial" w:cs="Arial"/>
          <w:sz w:val="24"/>
          <w:szCs w:val="24"/>
        </w:rPr>
        <w:t xml:space="preserve">. </w:t>
      </w:r>
    </w:p>
    <w:p w14:paraId="0B05EEFC" w14:textId="09A37B77" w:rsidR="00644762" w:rsidRPr="00343302" w:rsidRDefault="00343302" w:rsidP="00343302">
      <w:pPr>
        <w:numPr>
          <w:ilvl w:val="0"/>
          <w:numId w:val="39"/>
        </w:numPr>
        <w:ind w:left="567" w:hanging="283"/>
        <w:rPr>
          <w:rFonts w:ascii="Arial" w:hAnsi="Arial" w:cs="Arial"/>
          <w:sz w:val="24"/>
          <w:szCs w:val="24"/>
          <w:u w:val="single"/>
        </w:rPr>
      </w:pPr>
      <w:r>
        <w:rPr>
          <w:rFonts w:ascii="Arial" w:hAnsi="Arial" w:cs="Arial"/>
          <w:sz w:val="24"/>
          <w:szCs w:val="24"/>
        </w:rPr>
        <w:t xml:space="preserve">Keep in a plastic bag during transport. </w:t>
      </w:r>
      <w:r w:rsidRPr="00343302">
        <w:rPr>
          <w:rFonts w:ascii="Arial" w:hAnsi="Arial" w:cs="Arial"/>
          <w:sz w:val="24"/>
          <w:szCs w:val="24"/>
          <w:u w:val="single"/>
        </w:rPr>
        <w:t>If</w:t>
      </w:r>
      <w:r w:rsidR="00473615">
        <w:rPr>
          <w:rFonts w:ascii="Arial" w:hAnsi="Arial" w:cs="Arial"/>
          <w:sz w:val="24"/>
          <w:szCs w:val="24"/>
          <w:u w:val="single"/>
        </w:rPr>
        <w:t xml:space="preserve"> the</w:t>
      </w:r>
      <w:r w:rsidRPr="00343302">
        <w:rPr>
          <w:rFonts w:ascii="Arial" w:hAnsi="Arial" w:cs="Arial"/>
          <w:sz w:val="24"/>
          <w:szCs w:val="24"/>
          <w:u w:val="single"/>
        </w:rPr>
        <w:t xml:space="preserve"> roots dry </w:t>
      </w:r>
      <w:r w:rsidR="00473615" w:rsidRPr="00343302">
        <w:rPr>
          <w:rFonts w:ascii="Arial" w:hAnsi="Arial" w:cs="Arial"/>
          <w:sz w:val="24"/>
          <w:szCs w:val="24"/>
          <w:u w:val="single"/>
        </w:rPr>
        <w:t>out,</w:t>
      </w:r>
      <w:r w:rsidRPr="00343302">
        <w:rPr>
          <w:rFonts w:ascii="Arial" w:hAnsi="Arial" w:cs="Arial"/>
          <w:sz w:val="24"/>
          <w:szCs w:val="24"/>
          <w:u w:val="single"/>
        </w:rPr>
        <w:t xml:space="preserve"> </w:t>
      </w:r>
      <w:r w:rsidR="00473615">
        <w:rPr>
          <w:rFonts w:ascii="Arial" w:hAnsi="Arial" w:cs="Arial"/>
          <w:sz w:val="24"/>
          <w:szCs w:val="24"/>
          <w:u w:val="single"/>
        </w:rPr>
        <w:t>the whips may die</w:t>
      </w:r>
      <w:r w:rsidRPr="00343302">
        <w:rPr>
          <w:rFonts w:ascii="Arial" w:hAnsi="Arial" w:cs="Arial"/>
          <w:sz w:val="24"/>
          <w:szCs w:val="24"/>
          <w:u w:val="single"/>
        </w:rPr>
        <w:t xml:space="preserve">. </w:t>
      </w:r>
    </w:p>
    <w:p w14:paraId="15B2821C" w14:textId="0654484C" w:rsidR="00644762" w:rsidRPr="000830C4" w:rsidRDefault="00644762" w:rsidP="00343302">
      <w:pPr>
        <w:numPr>
          <w:ilvl w:val="0"/>
          <w:numId w:val="39"/>
        </w:numPr>
        <w:ind w:left="567" w:hanging="283"/>
        <w:rPr>
          <w:rFonts w:ascii="Arial" w:hAnsi="Arial" w:cs="Arial"/>
          <w:sz w:val="24"/>
          <w:szCs w:val="24"/>
        </w:rPr>
      </w:pPr>
      <w:r w:rsidRPr="000830C4">
        <w:rPr>
          <w:rFonts w:ascii="Arial" w:hAnsi="Arial" w:cs="Arial"/>
          <w:sz w:val="24"/>
          <w:szCs w:val="24"/>
        </w:rPr>
        <w:t xml:space="preserve">Plant </w:t>
      </w:r>
      <w:r>
        <w:rPr>
          <w:rFonts w:ascii="Arial" w:hAnsi="Arial" w:cs="Arial"/>
          <w:sz w:val="24"/>
          <w:szCs w:val="24"/>
        </w:rPr>
        <w:t xml:space="preserve">whips </w:t>
      </w:r>
      <w:r w:rsidRPr="000830C4">
        <w:rPr>
          <w:rFonts w:ascii="Arial" w:hAnsi="Arial" w:cs="Arial"/>
          <w:sz w:val="24"/>
          <w:szCs w:val="24"/>
        </w:rPr>
        <w:t>at the same depth at which they were grow</w:t>
      </w:r>
      <w:r w:rsidR="00E513B7">
        <w:rPr>
          <w:rFonts w:ascii="Arial" w:hAnsi="Arial" w:cs="Arial"/>
          <w:sz w:val="24"/>
          <w:szCs w:val="24"/>
        </w:rPr>
        <w:t>n</w:t>
      </w:r>
      <w:r w:rsidRPr="000830C4">
        <w:rPr>
          <w:rFonts w:ascii="Arial" w:hAnsi="Arial" w:cs="Arial"/>
          <w:sz w:val="24"/>
          <w:szCs w:val="24"/>
        </w:rPr>
        <w:t xml:space="preserve"> in the nursery, shown by a</w:t>
      </w:r>
      <w:r w:rsidR="00E513B7">
        <w:rPr>
          <w:rFonts w:ascii="Arial" w:hAnsi="Arial" w:cs="Arial"/>
          <w:sz w:val="24"/>
          <w:szCs w:val="24"/>
        </w:rPr>
        <w:t xml:space="preserve"> change in colour on the stem, above the roots</w:t>
      </w:r>
      <w:r w:rsidR="00D65DFA">
        <w:rPr>
          <w:rFonts w:ascii="Arial" w:hAnsi="Arial" w:cs="Arial"/>
          <w:sz w:val="24"/>
          <w:szCs w:val="24"/>
        </w:rPr>
        <w:t xml:space="preserve"> </w:t>
      </w:r>
      <w:r w:rsidR="00E513B7">
        <w:rPr>
          <w:rFonts w:ascii="Arial" w:hAnsi="Arial" w:cs="Arial"/>
          <w:sz w:val="24"/>
          <w:szCs w:val="24"/>
        </w:rPr>
        <w:t xml:space="preserve">(Figure </w:t>
      </w:r>
      <w:r w:rsidR="00F22AF6">
        <w:rPr>
          <w:rFonts w:ascii="Arial" w:hAnsi="Arial" w:cs="Arial"/>
          <w:sz w:val="24"/>
          <w:szCs w:val="24"/>
        </w:rPr>
        <w:t>5</w:t>
      </w:r>
      <w:r w:rsidR="00E513B7">
        <w:rPr>
          <w:rFonts w:ascii="Arial" w:hAnsi="Arial" w:cs="Arial"/>
          <w:sz w:val="24"/>
          <w:szCs w:val="24"/>
        </w:rPr>
        <w:t>).</w:t>
      </w:r>
    </w:p>
    <w:p w14:paraId="7C363C1E" w14:textId="12FB7B44" w:rsidR="00644762" w:rsidRPr="000830C4" w:rsidRDefault="00644762" w:rsidP="00343302">
      <w:pPr>
        <w:numPr>
          <w:ilvl w:val="0"/>
          <w:numId w:val="39"/>
        </w:numPr>
        <w:ind w:left="567" w:hanging="283"/>
        <w:rPr>
          <w:rFonts w:ascii="Arial" w:hAnsi="Arial" w:cs="Arial"/>
          <w:sz w:val="24"/>
          <w:szCs w:val="24"/>
        </w:rPr>
      </w:pPr>
      <w:r w:rsidRPr="000830C4">
        <w:rPr>
          <w:rFonts w:ascii="Arial" w:hAnsi="Arial" w:cs="Arial"/>
          <w:sz w:val="24"/>
          <w:szCs w:val="24"/>
        </w:rPr>
        <w:t xml:space="preserve">Plant </w:t>
      </w:r>
      <w:r w:rsidR="007F7100">
        <w:rPr>
          <w:rFonts w:ascii="Arial" w:hAnsi="Arial" w:cs="Arial"/>
          <w:sz w:val="24"/>
          <w:szCs w:val="24"/>
        </w:rPr>
        <w:t xml:space="preserve">the </w:t>
      </w:r>
      <w:r>
        <w:rPr>
          <w:rFonts w:ascii="Arial" w:hAnsi="Arial" w:cs="Arial"/>
          <w:sz w:val="24"/>
          <w:szCs w:val="24"/>
        </w:rPr>
        <w:t>whip with</w:t>
      </w:r>
      <w:r w:rsidRPr="000830C4">
        <w:rPr>
          <w:rFonts w:ascii="Arial" w:hAnsi="Arial" w:cs="Arial"/>
          <w:sz w:val="24"/>
          <w:szCs w:val="24"/>
        </w:rPr>
        <w:t xml:space="preserve"> the stems upright. </w:t>
      </w:r>
    </w:p>
    <w:p w14:paraId="47AD43D5" w14:textId="7B6B873C" w:rsidR="00644762" w:rsidRPr="000830C4" w:rsidRDefault="00644762" w:rsidP="00343302">
      <w:pPr>
        <w:numPr>
          <w:ilvl w:val="0"/>
          <w:numId w:val="39"/>
        </w:numPr>
        <w:ind w:left="567" w:hanging="283"/>
        <w:rPr>
          <w:rFonts w:ascii="Arial" w:hAnsi="Arial" w:cs="Arial"/>
          <w:sz w:val="24"/>
          <w:szCs w:val="24"/>
        </w:rPr>
      </w:pPr>
      <w:r w:rsidRPr="000830C4">
        <w:rPr>
          <w:rFonts w:ascii="Arial" w:hAnsi="Arial" w:cs="Arial"/>
          <w:sz w:val="24"/>
          <w:szCs w:val="24"/>
        </w:rPr>
        <w:t>Firm the soil around the plants by treading it well with your heel</w:t>
      </w:r>
      <w:r w:rsidR="00AF0EA3">
        <w:rPr>
          <w:rFonts w:ascii="Arial" w:hAnsi="Arial" w:cs="Arial"/>
          <w:sz w:val="24"/>
          <w:szCs w:val="24"/>
        </w:rPr>
        <w:t>, removing air pockets</w:t>
      </w:r>
      <w:r w:rsidRPr="000830C4">
        <w:rPr>
          <w:rFonts w:ascii="Arial" w:hAnsi="Arial" w:cs="Arial"/>
          <w:sz w:val="24"/>
          <w:szCs w:val="24"/>
        </w:rPr>
        <w:t xml:space="preserve">. </w:t>
      </w:r>
    </w:p>
    <w:p w14:paraId="5D1022CF" w14:textId="0272FBA9" w:rsidR="00644762" w:rsidRDefault="00644762" w:rsidP="00343302">
      <w:pPr>
        <w:numPr>
          <w:ilvl w:val="0"/>
          <w:numId w:val="39"/>
        </w:numPr>
        <w:ind w:left="567" w:hanging="283"/>
        <w:rPr>
          <w:rFonts w:ascii="Arial" w:hAnsi="Arial" w:cs="Arial"/>
          <w:sz w:val="24"/>
          <w:szCs w:val="24"/>
        </w:rPr>
      </w:pPr>
      <w:r w:rsidRPr="000830C4">
        <w:rPr>
          <w:rFonts w:ascii="Arial" w:hAnsi="Arial" w:cs="Arial"/>
          <w:sz w:val="24"/>
          <w:szCs w:val="24"/>
        </w:rPr>
        <w:t xml:space="preserve">During prolonged dry spells, </w:t>
      </w:r>
      <w:r w:rsidR="00080CAC">
        <w:rPr>
          <w:rFonts w:ascii="Arial" w:hAnsi="Arial" w:cs="Arial"/>
          <w:sz w:val="24"/>
          <w:szCs w:val="24"/>
        </w:rPr>
        <w:t xml:space="preserve">the planted area </w:t>
      </w:r>
      <w:r w:rsidRPr="000830C4">
        <w:rPr>
          <w:rFonts w:ascii="Arial" w:hAnsi="Arial" w:cs="Arial"/>
          <w:sz w:val="24"/>
          <w:szCs w:val="24"/>
        </w:rPr>
        <w:t>may require watering.</w:t>
      </w:r>
    </w:p>
    <w:p w14:paraId="0C7AD76F" w14:textId="064E8D54" w:rsidR="00AF0EA3" w:rsidRDefault="00AF0EA3" w:rsidP="00343302">
      <w:pPr>
        <w:numPr>
          <w:ilvl w:val="0"/>
          <w:numId w:val="39"/>
        </w:numPr>
        <w:ind w:left="567" w:hanging="283"/>
        <w:rPr>
          <w:rFonts w:ascii="Arial" w:hAnsi="Arial" w:cs="Arial"/>
          <w:sz w:val="24"/>
          <w:szCs w:val="24"/>
        </w:rPr>
      </w:pPr>
      <w:r>
        <w:rPr>
          <w:rFonts w:ascii="Arial" w:hAnsi="Arial" w:cs="Arial"/>
          <w:sz w:val="24"/>
          <w:szCs w:val="24"/>
        </w:rPr>
        <w:t>Once planted</w:t>
      </w:r>
      <w:r w:rsidR="0073326B">
        <w:rPr>
          <w:rFonts w:ascii="Arial" w:hAnsi="Arial" w:cs="Arial"/>
          <w:sz w:val="24"/>
          <w:szCs w:val="24"/>
        </w:rPr>
        <w:t>,</w:t>
      </w:r>
      <w:r>
        <w:rPr>
          <w:rFonts w:ascii="Arial" w:hAnsi="Arial" w:cs="Arial"/>
          <w:sz w:val="24"/>
          <w:szCs w:val="24"/>
        </w:rPr>
        <w:t xml:space="preserve"> prune all </w:t>
      </w:r>
      <w:r w:rsidR="00EE29AE">
        <w:rPr>
          <w:rFonts w:ascii="Arial" w:hAnsi="Arial" w:cs="Arial"/>
          <w:sz w:val="24"/>
          <w:szCs w:val="24"/>
        </w:rPr>
        <w:t xml:space="preserve">hedge </w:t>
      </w:r>
      <w:r>
        <w:rPr>
          <w:rFonts w:ascii="Arial" w:hAnsi="Arial" w:cs="Arial"/>
          <w:sz w:val="24"/>
          <w:szCs w:val="24"/>
        </w:rPr>
        <w:t>plants</w:t>
      </w:r>
      <w:r w:rsidR="00080CAC">
        <w:rPr>
          <w:rFonts w:ascii="Arial" w:hAnsi="Arial" w:cs="Arial"/>
          <w:sz w:val="24"/>
          <w:szCs w:val="24"/>
        </w:rPr>
        <w:t xml:space="preserve"> to 4-5 inches off the ground. Do </w:t>
      </w:r>
      <w:r w:rsidR="00080CAC" w:rsidRPr="001E0E04">
        <w:rPr>
          <w:rFonts w:ascii="Arial" w:hAnsi="Arial" w:cs="Arial"/>
          <w:sz w:val="24"/>
          <w:szCs w:val="24"/>
          <w:u w:val="single"/>
        </w:rPr>
        <w:t>not</w:t>
      </w:r>
      <w:r w:rsidR="00080CAC">
        <w:rPr>
          <w:rFonts w:ascii="Arial" w:hAnsi="Arial" w:cs="Arial"/>
          <w:sz w:val="24"/>
          <w:szCs w:val="24"/>
        </w:rPr>
        <w:t xml:space="preserve"> prune</w:t>
      </w:r>
      <w:r>
        <w:rPr>
          <w:rFonts w:ascii="Arial" w:hAnsi="Arial" w:cs="Arial"/>
          <w:sz w:val="24"/>
          <w:szCs w:val="24"/>
        </w:rPr>
        <w:t xml:space="preserve"> holly and trees. </w:t>
      </w:r>
      <w:r w:rsidR="00080CAC">
        <w:rPr>
          <w:rFonts w:ascii="Arial" w:hAnsi="Arial" w:cs="Arial"/>
          <w:sz w:val="24"/>
          <w:szCs w:val="24"/>
        </w:rPr>
        <w:t xml:space="preserve">Pruning the plants </w:t>
      </w:r>
      <w:r>
        <w:rPr>
          <w:rFonts w:ascii="Arial" w:hAnsi="Arial" w:cs="Arial"/>
          <w:sz w:val="24"/>
          <w:szCs w:val="24"/>
        </w:rPr>
        <w:t xml:space="preserve">allows the </w:t>
      </w:r>
      <w:r w:rsidR="001615A5">
        <w:rPr>
          <w:rFonts w:ascii="Arial" w:hAnsi="Arial" w:cs="Arial"/>
          <w:sz w:val="24"/>
          <w:szCs w:val="24"/>
        </w:rPr>
        <w:t>whip</w:t>
      </w:r>
      <w:r w:rsidR="00080CAC">
        <w:rPr>
          <w:rFonts w:ascii="Arial" w:hAnsi="Arial" w:cs="Arial"/>
          <w:sz w:val="24"/>
          <w:szCs w:val="24"/>
        </w:rPr>
        <w:t>s</w:t>
      </w:r>
      <w:r w:rsidR="001615A5">
        <w:rPr>
          <w:rFonts w:ascii="Arial" w:hAnsi="Arial" w:cs="Arial"/>
          <w:sz w:val="24"/>
          <w:szCs w:val="24"/>
        </w:rPr>
        <w:t xml:space="preserve"> </w:t>
      </w:r>
      <w:r>
        <w:rPr>
          <w:rFonts w:ascii="Arial" w:hAnsi="Arial" w:cs="Arial"/>
          <w:sz w:val="24"/>
          <w:szCs w:val="24"/>
        </w:rPr>
        <w:t xml:space="preserve">to </w:t>
      </w:r>
      <w:r w:rsidR="001615A5">
        <w:rPr>
          <w:rFonts w:ascii="Arial" w:hAnsi="Arial" w:cs="Arial"/>
          <w:sz w:val="24"/>
          <w:szCs w:val="24"/>
        </w:rPr>
        <w:t xml:space="preserve">develop into a </w:t>
      </w:r>
      <w:r w:rsidR="00E513B7">
        <w:rPr>
          <w:rFonts w:ascii="Arial" w:hAnsi="Arial" w:cs="Arial"/>
          <w:sz w:val="24"/>
          <w:szCs w:val="24"/>
        </w:rPr>
        <w:t xml:space="preserve">multi stemmed shrub </w:t>
      </w:r>
      <w:r w:rsidR="001615A5">
        <w:rPr>
          <w:rFonts w:ascii="Arial" w:hAnsi="Arial" w:cs="Arial"/>
          <w:sz w:val="24"/>
          <w:szCs w:val="24"/>
        </w:rPr>
        <w:t xml:space="preserve">rather than a </w:t>
      </w:r>
      <w:r w:rsidR="00E513B7">
        <w:rPr>
          <w:rFonts w:ascii="Arial" w:hAnsi="Arial" w:cs="Arial"/>
          <w:sz w:val="24"/>
          <w:szCs w:val="24"/>
        </w:rPr>
        <w:t xml:space="preserve">single stemmed </w:t>
      </w:r>
      <w:r w:rsidR="001615A5">
        <w:rPr>
          <w:rFonts w:ascii="Arial" w:hAnsi="Arial" w:cs="Arial"/>
          <w:sz w:val="24"/>
          <w:szCs w:val="24"/>
        </w:rPr>
        <w:t>tree.</w:t>
      </w:r>
    </w:p>
    <w:p w14:paraId="31BAB0DC" w14:textId="77777777" w:rsidR="00343302" w:rsidRDefault="00343302" w:rsidP="00644762">
      <w:pPr>
        <w:rPr>
          <w:rFonts w:ascii="Arial" w:hAnsi="Arial" w:cs="Arial"/>
          <w:sz w:val="24"/>
          <w:szCs w:val="24"/>
        </w:rPr>
      </w:pPr>
    </w:p>
    <w:p w14:paraId="1DC6B7A5" w14:textId="3DBD17D1" w:rsidR="000264AC" w:rsidRDefault="000264AC" w:rsidP="000264AC">
      <w:pPr>
        <w:pStyle w:val="Caption"/>
        <w:rPr>
          <w:rFonts w:ascii="Arial" w:hAnsi="Arial" w:cs="Arial"/>
          <w:sz w:val="24"/>
          <w:szCs w:val="24"/>
        </w:rPr>
      </w:pPr>
      <w:bookmarkStart w:id="5" w:name="_Hlk189643157"/>
      <w:r w:rsidRPr="00D65DFA">
        <w:rPr>
          <w:rFonts w:ascii="Arial" w:hAnsi="Arial" w:cs="Arial"/>
          <w:sz w:val="24"/>
          <w:szCs w:val="24"/>
        </w:rPr>
        <w:t xml:space="preserve">Figure </w:t>
      </w:r>
      <w:r w:rsidR="00F22AF6">
        <w:rPr>
          <w:rFonts w:ascii="Arial" w:hAnsi="Arial" w:cs="Arial"/>
          <w:sz w:val="24"/>
          <w:szCs w:val="24"/>
        </w:rPr>
        <w:t>5:</w:t>
      </w:r>
      <w:r w:rsidRPr="00D65DFA">
        <w:rPr>
          <w:rFonts w:ascii="Arial" w:hAnsi="Arial" w:cs="Arial"/>
          <w:sz w:val="24"/>
          <w:szCs w:val="24"/>
        </w:rPr>
        <w:t xml:space="preserve"> Photo indicating the root collar, plant to the point</w:t>
      </w:r>
    </w:p>
    <w:p w14:paraId="21F40D8D" w14:textId="77777777" w:rsidR="000264AC" w:rsidRPr="000264AC" w:rsidRDefault="000264AC" w:rsidP="000264AC"/>
    <w:bookmarkEnd w:id="5"/>
    <w:p w14:paraId="326B81B9" w14:textId="29C937AE" w:rsidR="00E513B7" w:rsidRDefault="00000000" w:rsidP="00D65DFA">
      <w:pPr>
        <w:keepNext/>
        <w:jc w:val="center"/>
      </w:pPr>
      <w:r>
        <w:rPr>
          <w:noProof/>
        </w:rPr>
        <w:pict w14:anchorId="77738FB7">
          <v:shapetype id="_x0000_t32" coordsize="21600,21600" o:spt="32" o:oned="t" path="m,l21600,21600e" filled="f">
            <v:path arrowok="t" fillok="f" o:connecttype="none"/>
            <o:lock v:ext="edit" shapetype="t"/>
          </v:shapetype>
          <v:shape id="_x0000_s2055" type="#_x0000_t32" style="position:absolute;left:0;text-align:left;margin-left:182.25pt;margin-top:103.5pt;width:173.25pt;height:3pt;flip:x y;z-index:3" o:connectortype="straight" strokeweight="2pt">
            <v:stroke endarrow="block"/>
          </v:shape>
        </w:pict>
      </w:r>
      <w:r>
        <w:rPr>
          <w:noProof/>
        </w:rPr>
        <w:pict w14:anchorId="5C2E4354">
          <v:shape id="Text Box 2" o:spid="_x0000_s2054" type="#_x0000_t202" style="position:absolute;left:0;text-align:left;margin-left:355.5pt;margin-top:90.35pt;width:120pt;height:39.4pt;z-index: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">
            <v:textbox style="mso-next-textbox:#Text Box 2">
              <w:txbxContent>
                <w:p w14:paraId="269F4311" w14:textId="49B7ECFC" w:rsidR="00343302" w:rsidRPr="00F22AF6" w:rsidRDefault="00343302">
                  <w:pPr>
                    <w:rPr>
                      <w:rFonts w:ascii="Arial" w:hAnsi="Arial" w:cs="Arial"/>
                      <w:sz w:val="24"/>
                      <w:szCs w:val="24"/>
                    </w:rPr>
                  </w:pPr>
                  <w:r w:rsidRPr="00F22AF6">
                    <w:rPr>
                      <w:rFonts w:ascii="Arial" w:hAnsi="Arial" w:cs="Arial"/>
                      <w:sz w:val="24"/>
                      <w:szCs w:val="24"/>
                    </w:rPr>
                    <w:t xml:space="preserve">Plant to this </w:t>
                  </w:r>
                  <w:r w:rsidR="00AD538F" w:rsidRPr="00F22AF6">
                    <w:rPr>
                      <w:rFonts w:ascii="Arial" w:hAnsi="Arial" w:cs="Arial"/>
                      <w:sz w:val="24"/>
                      <w:szCs w:val="24"/>
                    </w:rPr>
                    <w:t>point -</w:t>
                  </w:r>
                  <w:r w:rsidRPr="00F22AF6">
                    <w:rPr>
                      <w:rFonts w:ascii="Arial" w:hAnsi="Arial" w:cs="Arial"/>
                      <w:sz w:val="24"/>
                      <w:szCs w:val="24"/>
                    </w:rPr>
                    <w:t xml:space="preserve"> the root collar</w:t>
                  </w:r>
                </w:p>
              </w:txbxContent>
            </v:textbox>
            <w10:wrap type="square"/>
          </v:shape>
        </w:pict>
      </w:r>
      <w:r w:rsidR="002C7679">
        <w:rPr>
          <w:rFonts w:ascii="Arial" w:hAnsi="Arial" w:cs="Arial"/>
          <w:noProof/>
          <w:sz w:val="24"/>
          <w:szCs w:val="24"/>
        </w:rPr>
        <w:pict w14:anchorId="52FC4E54">
          <v:shape id="_x0000_i1030" type="#_x0000_t75" style="width:195.85pt;height:221.2pt;visibility:visible;mso-wrap-style:square">
            <v:imagedata r:id="rId15" o:title=""/>
          </v:shape>
        </w:pict>
      </w:r>
    </w:p>
    <w:p w14:paraId="545D9FE0" w14:textId="77777777" w:rsidR="00D65DFA" w:rsidRDefault="00D65DFA" w:rsidP="00FF4EA7">
      <w:pPr>
        <w:pStyle w:val="Caption"/>
        <w:rPr>
          <w:rFonts w:ascii="Arial" w:hAnsi="Arial" w:cs="Arial"/>
          <w:sz w:val="24"/>
          <w:szCs w:val="24"/>
        </w:rPr>
      </w:pPr>
    </w:p>
    <w:p w14:paraId="432D66B0" w14:textId="77777777" w:rsidR="00A64F91" w:rsidRDefault="00A64F91" w:rsidP="00862394">
      <w:pPr>
        <w:rPr>
          <w:rFonts w:ascii="Arial" w:hAnsi="Arial" w:cs="Arial"/>
          <w:sz w:val="24"/>
          <w:szCs w:val="24"/>
        </w:rPr>
      </w:pPr>
    </w:p>
    <w:p w14:paraId="7A41F35E" w14:textId="2769E129" w:rsidR="00E513B7" w:rsidRDefault="00E513B7" w:rsidP="00E513B7">
      <w:pPr>
        <w:rPr>
          <w:rFonts w:ascii="Arial" w:hAnsi="Arial" w:cs="Arial"/>
          <w:sz w:val="24"/>
          <w:szCs w:val="24"/>
          <w:u w:val="single"/>
        </w:rPr>
      </w:pPr>
      <w:r w:rsidRPr="00343302">
        <w:rPr>
          <w:rFonts w:ascii="Arial" w:hAnsi="Arial" w:cs="Arial"/>
          <w:sz w:val="24"/>
          <w:szCs w:val="24"/>
          <w:u w:val="single"/>
        </w:rPr>
        <w:t>Hedgerow Trees</w:t>
      </w:r>
    </w:p>
    <w:p w14:paraId="19F3FA56" w14:textId="6F2C852E" w:rsidR="00715F83" w:rsidRDefault="00715F83" w:rsidP="00715F83">
      <w:pPr>
        <w:rPr>
          <w:rFonts w:ascii="Arial" w:hAnsi="Arial" w:cs="Arial"/>
          <w:sz w:val="24"/>
          <w:szCs w:val="24"/>
        </w:rPr>
      </w:pPr>
      <w:r w:rsidRPr="000830C4">
        <w:rPr>
          <w:rFonts w:ascii="Arial" w:hAnsi="Arial" w:cs="Arial"/>
          <w:sz w:val="24"/>
          <w:szCs w:val="24"/>
        </w:rPr>
        <w:t>Hedgerow trees are an important component of hedgerows across Northern Ireland,</w:t>
      </w:r>
      <w:r>
        <w:rPr>
          <w:rFonts w:ascii="Arial" w:hAnsi="Arial" w:cs="Arial"/>
          <w:sz w:val="24"/>
          <w:szCs w:val="24"/>
        </w:rPr>
        <w:t xml:space="preserve"> it is recommended that they are included. </w:t>
      </w:r>
      <w:r w:rsidRPr="000830C4">
        <w:rPr>
          <w:rFonts w:ascii="Arial" w:hAnsi="Arial" w:cs="Arial"/>
          <w:sz w:val="24"/>
          <w:szCs w:val="24"/>
        </w:rPr>
        <w:t xml:space="preserve"> </w:t>
      </w:r>
      <w:r>
        <w:rPr>
          <w:rFonts w:ascii="Arial" w:hAnsi="Arial" w:cs="Arial"/>
          <w:sz w:val="24"/>
          <w:szCs w:val="24"/>
        </w:rPr>
        <w:t>Select</w:t>
      </w:r>
      <w:r w:rsidRPr="000830C4">
        <w:rPr>
          <w:rFonts w:ascii="Arial" w:hAnsi="Arial" w:cs="Arial"/>
          <w:sz w:val="24"/>
          <w:szCs w:val="24"/>
        </w:rPr>
        <w:t xml:space="preserve"> tree species</w:t>
      </w:r>
      <w:r>
        <w:rPr>
          <w:rFonts w:ascii="Arial" w:hAnsi="Arial" w:cs="Arial"/>
          <w:sz w:val="24"/>
          <w:szCs w:val="24"/>
        </w:rPr>
        <w:t xml:space="preserve"> from Table 2.</w:t>
      </w:r>
    </w:p>
    <w:p w14:paraId="2384F5A5" w14:textId="77777777" w:rsidR="00800C1F" w:rsidRDefault="00800C1F" w:rsidP="00E513B7">
      <w:pPr>
        <w:rPr>
          <w:rFonts w:ascii="Arial" w:hAnsi="Arial" w:cs="Arial"/>
          <w:sz w:val="24"/>
          <w:szCs w:val="24"/>
        </w:rPr>
      </w:pPr>
    </w:p>
    <w:p w14:paraId="2186B722" w14:textId="1AA515BB" w:rsidR="00242F46" w:rsidRPr="000264AC" w:rsidRDefault="00242F46" w:rsidP="00242F46">
      <w:pPr>
        <w:rPr>
          <w:rFonts w:ascii="Arial" w:hAnsi="Arial" w:cs="Arial"/>
          <w:b/>
          <w:bCs/>
          <w:sz w:val="24"/>
          <w:szCs w:val="24"/>
        </w:rPr>
      </w:pPr>
      <w:r>
        <w:rPr>
          <w:rFonts w:ascii="Arial" w:hAnsi="Arial" w:cs="Arial"/>
          <w:b/>
          <w:bCs/>
          <w:sz w:val="24"/>
          <w:szCs w:val="24"/>
        </w:rPr>
        <w:t>Table 2</w:t>
      </w:r>
      <w:r w:rsidR="00F22AF6">
        <w:rPr>
          <w:rFonts w:ascii="Arial" w:hAnsi="Arial" w:cs="Arial"/>
          <w:b/>
          <w:bCs/>
          <w:sz w:val="24"/>
          <w:szCs w:val="24"/>
        </w:rPr>
        <w:t>:</w:t>
      </w:r>
      <w:r w:rsidRPr="000264AC">
        <w:rPr>
          <w:rFonts w:ascii="Arial" w:hAnsi="Arial" w:cs="Arial"/>
          <w:b/>
          <w:bCs/>
          <w:sz w:val="24"/>
          <w:szCs w:val="24"/>
        </w:rPr>
        <w:t xml:space="preserve"> </w:t>
      </w:r>
      <w:r>
        <w:rPr>
          <w:rFonts w:ascii="Arial" w:hAnsi="Arial" w:cs="Arial"/>
          <w:b/>
          <w:bCs/>
          <w:sz w:val="24"/>
          <w:szCs w:val="24"/>
        </w:rPr>
        <w:t>DAERA list of approved hedgerow tree species</w:t>
      </w:r>
    </w:p>
    <w:p w14:paraId="7105BE3D" w14:textId="77777777" w:rsidR="00E513B7" w:rsidRPr="00FF4EA7" w:rsidRDefault="00E513B7" w:rsidP="00E513B7">
      <w:pPr>
        <w:rPr>
          <w:rFonts w:ascii="Arial" w:hAnsi="Arial" w:cs="Arial"/>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0"/>
        <w:gridCol w:w="3431"/>
        <w:gridCol w:w="3391"/>
      </w:tblGrid>
      <w:tr w:rsidR="00E513B7" w:rsidRPr="00FF4EA7" w14:paraId="74CDCB91" w14:textId="77777777" w:rsidTr="009A005E">
        <w:trPr>
          <w:jc w:val="center"/>
        </w:trPr>
        <w:tc>
          <w:tcPr>
            <w:tcW w:w="9492" w:type="dxa"/>
            <w:gridSpan w:val="3"/>
            <w:vAlign w:val="center"/>
          </w:tcPr>
          <w:p w14:paraId="04601337" w14:textId="77777777" w:rsidR="00E513B7" w:rsidRDefault="00E513B7">
            <w:pPr>
              <w:jc w:val="center"/>
              <w:rPr>
                <w:rFonts w:ascii="Arial" w:hAnsi="Arial" w:cs="Arial"/>
                <w:b/>
                <w:bCs/>
                <w:sz w:val="24"/>
                <w:szCs w:val="24"/>
              </w:rPr>
            </w:pPr>
            <w:bookmarkStart w:id="6" w:name="_Hlk190271224"/>
            <w:r>
              <w:rPr>
                <w:rFonts w:ascii="Arial" w:hAnsi="Arial" w:cs="Arial"/>
                <w:b/>
                <w:bCs/>
                <w:sz w:val="24"/>
                <w:szCs w:val="24"/>
              </w:rPr>
              <w:t>Native Hedgerow Tree Species</w:t>
            </w:r>
          </w:p>
        </w:tc>
      </w:tr>
      <w:tr w:rsidR="00EA5663" w14:paraId="78153987" w14:textId="77777777" w:rsidTr="009A005E">
        <w:trPr>
          <w:jc w:val="center"/>
        </w:trPr>
        <w:tc>
          <w:tcPr>
            <w:tcW w:w="2670" w:type="dxa"/>
          </w:tcPr>
          <w:p w14:paraId="1607686C" w14:textId="60B9FEC0" w:rsidR="00EA5663" w:rsidRPr="00EA5663" w:rsidRDefault="00EA5663" w:rsidP="00EA5663">
            <w:pPr>
              <w:rPr>
                <w:rFonts w:ascii="Arial" w:hAnsi="Arial" w:cs="Arial"/>
                <w:sz w:val="24"/>
                <w:szCs w:val="24"/>
              </w:rPr>
            </w:pPr>
            <w:r w:rsidRPr="00EA5663">
              <w:rPr>
                <w:rFonts w:ascii="Arial" w:hAnsi="Arial" w:cs="Arial"/>
                <w:sz w:val="24"/>
                <w:szCs w:val="24"/>
              </w:rPr>
              <w:t>Alder (Alnus glutinosa)</w:t>
            </w:r>
          </w:p>
        </w:tc>
        <w:tc>
          <w:tcPr>
            <w:tcW w:w="3431" w:type="dxa"/>
          </w:tcPr>
          <w:p w14:paraId="353DBCB2" w14:textId="5A24DBD6" w:rsidR="00EA5663" w:rsidRPr="00EA5663" w:rsidRDefault="00EA5663" w:rsidP="00EA5663">
            <w:pPr>
              <w:rPr>
                <w:rFonts w:ascii="Arial" w:hAnsi="Arial" w:cs="Arial"/>
                <w:sz w:val="24"/>
                <w:szCs w:val="24"/>
              </w:rPr>
            </w:pPr>
            <w:r w:rsidRPr="00EA5663">
              <w:rPr>
                <w:rFonts w:ascii="Arial" w:hAnsi="Arial" w:cs="Arial"/>
                <w:sz w:val="24"/>
                <w:szCs w:val="24"/>
              </w:rPr>
              <w:t>Oak (Quercus robur)</w:t>
            </w:r>
          </w:p>
        </w:tc>
        <w:tc>
          <w:tcPr>
            <w:tcW w:w="3391" w:type="dxa"/>
          </w:tcPr>
          <w:p w14:paraId="1C7CBAC1" w14:textId="615D62E3" w:rsidR="00EA5663" w:rsidRPr="00EA5663" w:rsidRDefault="00EA5663" w:rsidP="00EA5663">
            <w:pPr>
              <w:rPr>
                <w:rFonts w:ascii="Arial" w:hAnsi="Arial" w:cs="Arial"/>
                <w:sz w:val="24"/>
                <w:szCs w:val="24"/>
              </w:rPr>
            </w:pPr>
            <w:r w:rsidRPr="00EA5663">
              <w:rPr>
                <w:rFonts w:ascii="Arial" w:hAnsi="Arial" w:cs="Arial"/>
                <w:sz w:val="24"/>
                <w:szCs w:val="24"/>
              </w:rPr>
              <w:t>Silver Birch (Betula pendula)</w:t>
            </w:r>
          </w:p>
        </w:tc>
      </w:tr>
      <w:tr w:rsidR="00EA5663" w14:paraId="158EB917" w14:textId="77777777" w:rsidTr="009A005E">
        <w:trPr>
          <w:jc w:val="center"/>
        </w:trPr>
        <w:tc>
          <w:tcPr>
            <w:tcW w:w="2670" w:type="dxa"/>
          </w:tcPr>
          <w:p w14:paraId="614CF1D1" w14:textId="6BC3BF84" w:rsidR="00EA5663" w:rsidRPr="00EA5663" w:rsidRDefault="00EA5663" w:rsidP="00EA5663">
            <w:pPr>
              <w:rPr>
                <w:rFonts w:ascii="Arial" w:hAnsi="Arial" w:cs="Arial"/>
                <w:sz w:val="24"/>
                <w:szCs w:val="24"/>
              </w:rPr>
            </w:pPr>
            <w:r w:rsidRPr="00EA5663">
              <w:rPr>
                <w:rFonts w:ascii="Arial" w:hAnsi="Arial" w:cs="Arial"/>
                <w:sz w:val="24"/>
                <w:szCs w:val="24"/>
              </w:rPr>
              <w:t>Crab Apple (Malus sylvestris)</w:t>
            </w:r>
          </w:p>
        </w:tc>
        <w:tc>
          <w:tcPr>
            <w:tcW w:w="3431" w:type="dxa"/>
          </w:tcPr>
          <w:p w14:paraId="5FE5CFD7" w14:textId="4F238492" w:rsidR="00EA5663" w:rsidRPr="00EA5663" w:rsidRDefault="00EA5663" w:rsidP="00EA5663">
            <w:pPr>
              <w:rPr>
                <w:rFonts w:ascii="Arial" w:hAnsi="Arial" w:cs="Arial"/>
                <w:sz w:val="24"/>
                <w:szCs w:val="24"/>
              </w:rPr>
            </w:pPr>
            <w:r w:rsidRPr="00EA5663">
              <w:rPr>
                <w:rFonts w:ascii="Arial" w:hAnsi="Arial" w:cs="Arial"/>
                <w:sz w:val="24"/>
                <w:szCs w:val="24"/>
              </w:rPr>
              <w:t>Rowan (Sorbus aucuparia)</w:t>
            </w:r>
          </w:p>
        </w:tc>
        <w:tc>
          <w:tcPr>
            <w:tcW w:w="3391" w:type="dxa"/>
          </w:tcPr>
          <w:p w14:paraId="0E63610C" w14:textId="56A77A2D" w:rsidR="00EA5663" w:rsidRPr="00EA5663" w:rsidRDefault="00EA5663" w:rsidP="00EA5663">
            <w:pPr>
              <w:rPr>
                <w:rFonts w:ascii="Arial" w:hAnsi="Arial" w:cs="Arial"/>
                <w:sz w:val="24"/>
                <w:szCs w:val="24"/>
              </w:rPr>
            </w:pPr>
            <w:r w:rsidRPr="00EA5663">
              <w:rPr>
                <w:rFonts w:ascii="Arial" w:hAnsi="Arial" w:cs="Arial"/>
                <w:sz w:val="24"/>
                <w:szCs w:val="24"/>
              </w:rPr>
              <w:t>Wild Cherry (Prunus avium)</w:t>
            </w:r>
          </w:p>
        </w:tc>
      </w:tr>
      <w:tr w:rsidR="00EA5663" w14:paraId="722C82F5" w14:textId="77777777" w:rsidTr="009A005E">
        <w:trPr>
          <w:jc w:val="center"/>
        </w:trPr>
        <w:tc>
          <w:tcPr>
            <w:tcW w:w="2670" w:type="dxa"/>
          </w:tcPr>
          <w:p w14:paraId="1F5F75E2" w14:textId="736865D5" w:rsidR="00EA5663" w:rsidRPr="00EA5663" w:rsidRDefault="00EA5663" w:rsidP="00EA5663">
            <w:pPr>
              <w:rPr>
                <w:rFonts w:ascii="Arial" w:hAnsi="Arial" w:cs="Arial"/>
                <w:sz w:val="24"/>
                <w:szCs w:val="24"/>
              </w:rPr>
            </w:pPr>
            <w:r w:rsidRPr="00EA5663">
              <w:rPr>
                <w:rFonts w:ascii="Arial" w:hAnsi="Arial" w:cs="Arial"/>
                <w:sz w:val="24"/>
                <w:szCs w:val="24"/>
              </w:rPr>
              <w:t>Downy Birch (Betula pubescens)</w:t>
            </w:r>
          </w:p>
        </w:tc>
        <w:tc>
          <w:tcPr>
            <w:tcW w:w="3431" w:type="dxa"/>
          </w:tcPr>
          <w:p w14:paraId="2C3A205E" w14:textId="6E24BC4D" w:rsidR="00EA5663" w:rsidRPr="00EA5663" w:rsidRDefault="00EA5663" w:rsidP="00EA5663">
            <w:pPr>
              <w:rPr>
                <w:rFonts w:ascii="Arial" w:hAnsi="Arial" w:cs="Arial"/>
                <w:sz w:val="24"/>
                <w:szCs w:val="24"/>
              </w:rPr>
            </w:pPr>
            <w:r w:rsidRPr="00EA5663">
              <w:rPr>
                <w:rFonts w:ascii="Arial" w:hAnsi="Arial" w:cs="Arial"/>
                <w:sz w:val="24"/>
                <w:szCs w:val="24"/>
              </w:rPr>
              <w:t>Scot’s Pine (Pinus sylvestris)</w:t>
            </w:r>
          </w:p>
        </w:tc>
        <w:tc>
          <w:tcPr>
            <w:tcW w:w="3391" w:type="dxa"/>
          </w:tcPr>
          <w:p w14:paraId="4CF871A4" w14:textId="31D75B59" w:rsidR="00EA5663" w:rsidRPr="00EA5663" w:rsidRDefault="00EA5663" w:rsidP="00EA5663">
            <w:pPr>
              <w:rPr>
                <w:rFonts w:ascii="Arial" w:hAnsi="Arial" w:cs="Arial"/>
                <w:sz w:val="24"/>
                <w:szCs w:val="24"/>
              </w:rPr>
            </w:pPr>
            <w:r w:rsidRPr="00EA5663">
              <w:rPr>
                <w:rFonts w:ascii="Arial" w:hAnsi="Arial" w:cs="Arial"/>
                <w:sz w:val="24"/>
                <w:szCs w:val="24"/>
              </w:rPr>
              <w:t>Willow (Salix spp)</w:t>
            </w:r>
          </w:p>
        </w:tc>
      </w:tr>
      <w:bookmarkEnd w:id="6"/>
    </w:tbl>
    <w:p w14:paraId="30A8DDCD" w14:textId="77777777" w:rsidR="00E513B7" w:rsidRDefault="00E513B7" w:rsidP="00E513B7">
      <w:pPr>
        <w:rPr>
          <w:rFonts w:ascii="Arial" w:hAnsi="Arial" w:cs="Arial"/>
          <w:sz w:val="24"/>
          <w:szCs w:val="24"/>
        </w:rPr>
      </w:pPr>
    </w:p>
    <w:p w14:paraId="624D554F" w14:textId="77777777" w:rsidR="00800C1F" w:rsidRDefault="00800C1F" w:rsidP="00E513B7">
      <w:pPr>
        <w:rPr>
          <w:rFonts w:ascii="Arial" w:hAnsi="Arial" w:cs="Arial"/>
          <w:sz w:val="24"/>
          <w:szCs w:val="24"/>
        </w:rPr>
      </w:pPr>
    </w:p>
    <w:p w14:paraId="5951D16C" w14:textId="79F16770" w:rsidR="00E513B7" w:rsidRDefault="00E513B7" w:rsidP="00E513B7">
      <w:pPr>
        <w:rPr>
          <w:rFonts w:ascii="Arial" w:hAnsi="Arial" w:cs="Arial"/>
          <w:sz w:val="24"/>
          <w:szCs w:val="24"/>
        </w:rPr>
      </w:pPr>
      <w:r>
        <w:rPr>
          <w:rFonts w:ascii="Arial" w:hAnsi="Arial" w:cs="Arial"/>
          <w:sz w:val="24"/>
          <w:szCs w:val="24"/>
        </w:rPr>
        <w:t xml:space="preserve">Hawthorn whips can </w:t>
      </w:r>
      <w:r w:rsidR="00A54BFB">
        <w:rPr>
          <w:rFonts w:ascii="Arial" w:hAnsi="Arial" w:cs="Arial"/>
          <w:sz w:val="24"/>
          <w:szCs w:val="24"/>
        </w:rPr>
        <w:t xml:space="preserve">also </w:t>
      </w:r>
      <w:r>
        <w:rPr>
          <w:rFonts w:ascii="Arial" w:hAnsi="Arial" w:cs="Arial"/>
          <w:sz w:val="24"/>
          <w:szCs w:val="24"/>
        </w:rPr>
        <w:t>be left to grow on as trees. T</w:t>
      </w:r>
      <w:r w:rsidRPr="000830C4">
        <w:rPr>
          <w:rFonts w:ascii="Arial" w:hAnsi="Arial" w:cs="Arial"/>
          <w:sz w:val="24"/>
          <w:szCs w:val="24"/>
        </w:rPr>
        <w:t xml:space="preserve">he use of </w:t>
      </w:r>
      <w:r>
        <w:rPr>
          <w:rFonts w:ascii="Arial" w:hAnsi="Arial" w:cs="Arial"/>
          <w:sz w:val="24"/>
          <w:szCs w:val="24"/>
        </w:rPr>
        <w:t>local</w:t>
      </w:r>
      <w:r w:rsidRPr="000830C4">
        <w:rPr>
          <w:rFonts w:ascii="Arial" w:hAnsi="Arial" w:cs="Arial"/>
          <w:sz w:val="24"/>
          <w:szCs w:val="24"/>
        </w:rPr>
        <w:t xml:space="preserve"> provenance </w:t>
      </w:r>
      <w:r>
        <w:rPr>
          <w:rFonts w:ascii="Arial" w:hAnsi="Arial" w:cs="Arial"/>
          <w:sz w:val="24"/>
          <w:szCs w:val="24"/>
        </w:rPr>
        <w:t xml:space="preserve">planting stock </w:t>
      </w:r>
      <w:r w:rsidRPr="000830C4">
        <w:rPr>
          <w:rFonts w:ascii="Arial" w:hAnsi="Arial" w:cs="Arial"/>
          <w:sz w:val="24"/>
          <w:szCs w:val="24"/>
        </w:rPr>
        <w:t xml:space="preserve">is strongly recommended. </w:t>
      </w:r>
    </w:p>
    <w:p w14:paraId="0D41835A" w14:textId="77777777" w:rsidR="00D22293" w:rsidRDefault="00D22293" w:rsidP="00E513B7">
      <w:pPr>
        <w:rPr>
          <w:rFonts w:ascii="Arial" w:hAnsi="Arial" w:cs="Arial"/>
          <w:sz w:val="24"/>
          <w:szCs w:val="24"/>
        </w:rPr>
      </w:pPr>
    </w:p>
    <w:p w14:paraId="49B81C20" w14:textId="0FEEEDA4" w:rsidR="00D22293" w:rsidRDefault="00D22293" w:rsidP="00E513B7">
      <w:pPr>
        <w:rPr>
          <w:rFonts w:ascii="Arial" w:hAnsi="Arial" w:cs="Arial"/>
          <w:sz w:val="24"/>
          <w:szCs w:val="24"/>
        </w:rPr>
      </w:pPr>
      <w:r>
        <w:rPr>
          <w:rFonts w:ascii="Arial" w:hAnsi="Arial" w:cs="Arial"/>
          <w:sz w:val="24"/>
          <w:szCs w:val="24"/>
        </w:rPr>
        <w:t xml:space="preserve">Hedgerow trees </w:t>
      </w:r>
      <w:r w:rsidRPr="00FF4EA7">
        <w:rPr>
          <w:rFonts w:ascii="Arial" w:hAnsi="Arial" w:cs="Arial"/>
          <w:b/>
          <w:bCs/>
          <w:sz w:val="24"/>
          <w:szCs w:val="24"/>
        </w:rPr>
        <w:t>must not</w:t>
      </w:r>
      <w:r>
        <w:rPr>
          <w:rFonts w:ascii="Arial" w:hAnsi="Arial" w:cs="Arial"/>
          <w:sz w:val="24"/>
          <w:szCs w:val="24"/>
        </w:rPr>
        <w:t xml:space="preserve"> be planted </w:t>
      </w:r>
      <w:r w:rsidR="00593A2D">
        <w:rPr>
          <w:rFonts w:ascii="Arial" w:hAnsi="Arial" w:cs="Arial"/>
          <w:sz w:val="24"/>
          <w:szCs w:val="24"/>
        </w:rPr>
        <w:t>in the proximity of under or above ground cables</w:t>
      </w:r>
      <w:r>
        <w:rPr>
          <w:rFonts w:ascii="Arial" w:hAnsi="Arial" w:cs="Arial"/>
          <w:sz w:val="24"/>
          <w:szCs w:val="24"/>
        </w:rPr>
        <w:t xml:space="preserve">. It is important to consider the size of the tree when fully grown and any impact this may have on visibility at field entrances. </w:t>
      </w:r>
    </w:p>
    <w:p w14:paraId="32DBEECE" w14:textId="77777777" w:rsidR="00E513B7" w:rsidRDefault="00E513B7" w:rsidP="00E513B7">
      <w:pPr>
        <w:rPr>
          <w:rFonts w:ascii="Arial" w:hAnsi="Arial" w:cs="Arial"/>
          <w:sz w:val="24"/>
          <w:szCs w:val="24"/>
        </w:rPr>
      </w:pPr>
      <w:r>
        <w:rPr>
          <w:rFonts w:ascii="Arial" w:hAnsi="Arial" w:cs="Arial"/>
          <w:sz w:val="24"/>
          <w:szCs w:val="24"/>
        </w:rPr>
        <w:t xml:space="preserve">   </w:t>
      </w:r>
    </w:p>
    <w:p w14:paraId="3A65351F" w14:textId="04E50D2A" w:rsidR="00E513B7" w:rsidRPr="000830C4" w:rsidRDefault="00E513B7" w:rsidP="00E513B7">
      <w:pPr>
        <w:rPr>
          <w:rFonts w:ascii="Arial" w:hAnsi="Arial" w:cs="Arial"/>
          <w:sz w:val="24"/>
          <w:szCs w:val="24"/>
        </w:rPr>
      </w:pPr>
      <w:r w:rsidRPr="000830C4">
        <w:rPr>
          <w:rFonts w:ascii="Arial" w:hAnsi="Arial" w:cs="Arial"/>
          <w:sz w:val="24"/>
          <w:szCs w:val="24"/>
        </w:rPr>
        <w:t>The frequency of trees will depend on future management, 4 trees in a 100</w:t>
      </w:r>
      <w:r w:rsidR="000264AC">
        <w:rPr>
          <w:rFonts w:ascii="Arial" w:hAnsi="Arial" w:cs="Arial"/>
          <w:sz w:val="24"/>
          <w:szCs w:val="24"/>
        </w:rPr>
        <w:t xml:space="preserve"> </w:t>
      </w:r>
      <w:r w:rsidRPr="000830C4">
        <w:rPr>
          <w:rFonts w:ascii="Arial" w:hAnsi="Arial" w:cs="Arial"/>
          <w:sz w:val="24"/>
          <w:szCs w:val="24"/>
        </w:rPr>
        <w:t>m length</w:t>
      </w:r>
      <w:r>
        <w:rPr>
          <w:rFonts w:ascii="Arial" w:hAnsi="Arial" w:cs="Arial"/>
          <w:sz w:val="24"/>
          <w:szCs w:val="24"/>
        </w:rPr>
        <w:t xml:space="preserve"> of hedgerow</w:t>
      </w:r>
      <w:r w:rsidRPr="000830C4">
        <w:rPr>
          <w:rFonts w:ascii="Arial" w:hAnsi="Arial" w:cs="Arial"/>
          <w:sz w:val="24"/>
          <w:szCs w:val="24"/>
        </w:rPr>
        <w:t xml:space="preserve"> is suggested. </w:t>
      </w:r>
      <w:r>
        <w:rPr>
          <w:rFonts w:ascii="Arial" w:hAnsi="Arial" w:cs="Arial"/>
          <w:sz w:val="24"/>
          <w:szCs w:val="24"/>
        </w:rPr>
        <w:t xml:space="preserve">  P</w:t>
      </w:r>
      <w:r w:rsidRPr="000830C4">
        <w:rPr>
          <w:rFonts w:ascii="Arial" w:hAnsi="Arial" w:cs="Arial"/>
          <w:sz w:val="24"/>
          <w:szCs w:val="24"/>
        </w:rPr>
        <w:t>rotect</w:t>
      </w:r>
      <w:r>
        <w:rPr>
          <w:rFonts w:ascii="Arial" w:hAnsi="Arial" w:cs="Arial"/>
          <w:sz w:val="24"/>
          <w:szCs w:val="24"/>
        </w:rPr>
        <w:t xml:space="preserve"> each </w:t>
      </w:r>
      <w:r w:rsidRPr="000830C4">
        <w:rPr>
          <w:rFonts w:ascii="Arial" w:hAnsi="Arial" w:cs="Arial"/>
          <w:sz w:val="24"/>
          <w:szCs w:val="24"/>
        </w:rPr>
        <w:t>tree</w:t>
      </w:r>
      <w:r>
        <w:rPr>
          <w:rFonts w:ascii="Arial" w:hAnsi="Arial" w:cs="Arial"/>
          <w:sz w:val="24"/>
          <w:szCs w:val="24"/>
        </w:rPr>
        <w:t xml:space="preserve"> from browsing livestock with a minimum 1.2</w:t>
      </w:r>
      <w:r w:rsidR="000264AC">
        <w:rPr>
          <w:rFonts w:ascii="Arial" w:hAnsi="Arial" w:cs="Arial"/>
          <w:sz w:val="24"/>
          <w:szCs w:val="24"/>
        </w:rPr>
        <w:t xml:space="preserve"> </w:t>
      </w:r>
      <w:r>
        <w:rPr>
          <w:rFonts w:ascii="Arial" w:hAnsi="Arial" w:cs="Arial"/>
          <w:sz w:val="24"/>
          <w:szCs w:val="24"/>
        </w:rPr>
        <w:t>m tree</w:t>
      </w:r>
      <w:r w:rsidRPr="000830C4">
        <w:rPr>
          <w:rFonts w:ascii="Arial" w:hAnsi="Arial" w:cs="Arial"/>
          <w:sz w:val="24"/>
          <w:szCs w:val="24"/>
        </w:rPr>
        <w:t xml:space="preserve"> guard </w:t>
      </w:r>
      <w:r>
        <w:rPr>
          <w:rFonts w:ascii="Arial" w:hAnsi="Arial" w:cs="Arial"/>
          <w:sz w:val="24"/>
          <w:szCs w:val="24"/>
        </w:rPr>
        <w:t xml:space="preserve">and stake. This </w:t>
      </w:r>
      <w:r w:rsidRPr="000830C4">
        <w:rPr>
          <w:rFonts w:ascii="Arial" w:hAnsi="Arial" w:cs="Arial"/>
          <w:sz w:val="24"/>
          <w:szCs w:val="24"/>
        </w:rPr>
        <w:t xml:space="preserve">will allow identification of the tree, so it is not trimmed during hedge cutting in </w:t>
      </w:r>
      <w:r>
        <w:rPr>
          <w:rFonts w:ascii="Arial" w:hAnsi="Arial" w:cs="Arial"/>
          <w:sz w:val="24"/>
          <w:szCs w:val="24"/>
        </w:rPr>
        <w:t>future</w:t>
      </w:r>
      <w:r w:rsidRPr="000830C4">
        <w:rPr>
          <w:rFonts w:ascii="Arial" w:hAnsi="Arial" w:cs="Arial"/>
          <w:sz w:val="24"/>
          <w:szCs w:val="24"/>
        </w:rPr>
        <w:t xml:space="preserve"> years.</w:t>
      </w:r>
    </w:p>
    <w:p w14:paraId="128B0A7A" w14:textId="77777777" w:rsidR="00343302" w:rsidRDefault="00343302" w:rsidP="00862394">
      <w:pPr>
        <w:rPr>
          <w:rFonts w:ascii="Arial" w:hAnsi="Arial" w:cs="Arial"/>
          <w:sz w:val="24"/>
          <w:szCs w:val="24"/>
          <w:u w:val="single"/>
        </w:rPr>
      </w:pPr>
    </w:p>
    <w:p w14:paraId="30112148" w14:textId="41B17C21" w:rsidR="00B13D8E" w:rsidRDefault="00B13D8E" w:rsidP="00D916ED">
      <w:pPr>
        <w:rPr>
          <w:rFonts w:ascii="Arial" w:hAnsi="Arial" w:cs="Arial"/>
          <w:sz w:val="24"/>
          <w:szCs w:val="24"/>
          <w:u w:val="single"/>
        </w:rPr>
      </w:pPr>
      <w:r>
        <w:rPr>
          <w:rFonts w:ascii="Arial" w:hAnsi="Arial" w:cs="Arial"/>
          <w:sz w:val="24"/>
          <w:szCs w:val="24"/>
          <w:u w:val="single"/>
        </w:rPr>
        <w:t>Weed Control</w:t>
      </w:r>
    </w:p>
    <w:p w14:paraId="16AF0FA4" w14:textId="72518440" w:rsidR="00327030" w:rsidRDefault="00A54BFB" w:rsidP="00D916ED">
      <w:pPr>
        <w:rPr>
          <w:rFonts w:ascii="Arial" w:hAnsi="Arial" w:cs="Arial"/>
          <w:sz w:val="24"/>
          <w:szCs w:val="24"/>
        </w:rPr>
      </w:pPr>
      <w:r>
        <w:rPr>
          <w:rFonts w:ascii="Arial" w:hAnsi="Arial" w:cs="Arial"/>
          <w:sz w:val="24"/>
          <w:szCs w:val="24"/>
        </w:rPr>
        <w:t>T</w:t>
      </w:r>
      <w:r w:rsidR="00B13D8E">
        <w:rPr>
          <w:rFonts w:ascii="Arial" w:hAnsi="Arial" w:cs="Arial"/>
          <w:sz w:val="24"/>
          <w:szCs w:val="24"/>
        </w:rPr>
        <w:t>o aid successful establishment</w:t>
      </w:r>
      <w:r w:rsidR="00327030">
        <w:rPr>
          <w:rFonts w:ascii="Arial" w:hAnsi="Arial" w:cs="Arial"/>
          <w:sz w:val="24"/>
          <w:szCs w:val="24"/>
        </w:rPr>
        <w:t>,</w:t>
      </w:r>
      <w:r w:rsidR="00B13D8E">
        <w:rPr>
          <w:rFonts w:ascii="Arial" w:hAnsi="Arial" w:cs="Arial"/>
          <w:sz w:val="24"/>
          <w:szCs w:val="24"/>
        </w:rPr>
        <w:t xml:space="preserve"> a form of weed control is recommended</w:t>
      </w:r>
      <w:r w:rsidR="00682178">
        <w:rPr>
          <w:rFonts w:ascii="Arial" w:hAnsi="Arial" w:cs="Arial"/>
          <w:sz w:val="24"/>
          <w:szCs w:val="24"/>
        </w:rPr>
        <w:t xml:space="preserve"> </w:t>
      </w:r>
      <w:r w:rsidR="00682178" w:rsidRPr="00682178">
        <w:rPr>
          <w:rFonts w:ascii="Arial" w:hAnsi="Arial" w:cs="Arial"/>
          <w:sz w:val="24"/>
          <w:szCs w:val="24"/>
          <w:u w:val="single"/>
        </w:rPr>
        <w:t>immediately</w:t>
      </w:r>
      <w:r w:rsidR="00682178" w:rsidRPr="007F7100">
        <w:rPr>
          <w:rFonts w:ascii="Arial" w:hAnsi="Arial" w:cs="Arial"/>
          <w:sz w:val="24"/>
          <w:szCs w:val="24"/>
        </w:rPr>
        <w:t xml:space="preserve"> </w:t>
      </w:r>
      <w:r w:rsidR="00682178">
        <w:rPr>
          <w:rFonts w:ascii="Arial" w:hAnsi="Arial" w:cs="Arial"/>
          <w:sz w:val="24"/>
          <w:szCs w:val="24"/>
        </w:rPr>
        <w:t>following planting</w:t>
      </w:r>
      <w:r w:rsidR="00B13D8E">
        <w:rPr>
          <w:rFonts w:ascii="Arial" w:hAnsi="Arial" w:cs="Arial"/>
          <w:sz w:val="24"/>
          <w:szCs w:val="24"/>
        </w:rPr>
        <w:t>.</w:t>
      </w:r>
      <w:r w:rsidR="00327030">
        <w:rPr>
          <w:rFonts w:ascii="Arial" w:hAnsi="Arial" w:cs="Arial"/>
          <w:sz w:val="24"/>
          <w:szCs w:val="24"/>
        </w:rPr>
        <w:t xml:space="preserve"> </w:t>
      </w:r>
    </w:p>
    <w:p w14:paraId="48C0697B" w14:textId="77777777" w:rsidR="00A54BFB" w:rsidRDefault="00A54BFB" w:rsidP="00D916ED">
      <w:pPr>
        <w:rPr>
          <w:rFonts w:ascii="Arial" w:hAnsi="Arial" w:cs="Arial"/>
          <w:sz w:val="24"/>
          <w:szCs w:val="24"/>
        </w:rPr>
      </w:pPr>
    </w:p>
    <w:p w14:paraId="243C22B9" w14:textId="5C61FDA9" w:rsidR="00242F46" w:rsidRDefault="00242F46" w:rsidP="00D916ED">
      <w:pPr>
        <w:numPr>
          <w:ilvl w:val="0"/>
          <w:numId w:val="41"/>
        </w:numPr>
        <w:rPr>
          <w:rFonts w:ascii="Arial" w:hAnsi="Arial" w:cs="Arial"/>
          <w:sz w:val="24"/>
          <w:szCs w:val="24"/>
        </w:rPr>
      </w:pPr>
      <w:r>
        <w:rPr>
          <w:rFonts w:ascii="Arial" w:hAnsi="Arial" w:cs="Arial"/>
          <w:sz w:val="24"/>
          <w:szCs w:val="24"/>
        </w:rPr>
        <w:t xml:space="preserve">Ideally, use </w:t>
      </w:r>
      <w:r w:rsidR="00B13D8E" w:rsidRPr="00327030">
        <w:rPr>
          <w:rFonts w:ascii="Arial" w:hAnsi="Arial" w:cs="Arial"/>
          <w:sz w:val="24"/>
          <w:szCs w:val="24"/>
        </w:rPr>
        <w:t xml:space="preserve">biodegradable film </w:t>
      </w:r>
      <w:r>
        <w:rPr>
          <w:rFonts w:ascii="Arial" w:hAnsi="Arial" w:cs="Arial"/>
          <w:sz w:val="24"/>
          <w:szCs w:val="24"/>
        </w:rPr>
        <w:t xml:space="preserve">over the </w:t>
      </w:r>
      <w:r w:rsidR="00965DD6">
        <w:rPr>
          <w:rFonts w:ascii="Arial" w:hAnsi="Arial" w:cs="Arial"/>
          <w:sz w:val="24"/>
          <w:szCs w:val="24"/>
        </w:rPr>
        <w:t xml:space="preserve">entire </w:t>
      </w:r>
      <w:r>
        <w:rPr>
          <w:rFonts w:ascii="Arial" w:hAnsi="Arial" w:cs="Arial"/>
          <w:sz w:val="24"/>
          <w:szCs w:val="24"/>
        </w:rPr>
        <w:t>planted area which is t</w:t>
      </w:r>
      <w:r w:rsidR="00965DD6">
        <w:rPr>
          <w:rFonts w:ascii="Arial" w:hAnsi="Arial" w:cs="Arial"/>
          <w:sz w:val="24"/>
          <w:szCs w:val="24"/>
        </w:rPr>
        <w:t>u</w:t>
      </w:r>
      <w:r>
        <w:rPr>
          <w:rFonts w:ascii="Arial" w:hAnsi="Arial" w:cs="Arial"/>
          <w:sz w:val="24"/>
          <w:szCs w:val="24"/>
        </w:rPr>
        <w:t>cked under the soil</w:t>
      </w:r>
      <w:r w:rsidR="00812A95">
        <w:rPr>
          <w:rFonts w:ascii="Arial" w:hAnsi="Arial" w:cs="Arial"/>
          <w:sz w:val="24"/>
          <w:szCs w:val="24"/>
        </w:rPr>
        <w:t xml:space="preserve"> and/or held down using stones or gravel </w:t>
      </w:r>
      <w:r>
        <w:rPr>
          <w:rFonts w:ascii="Arial" w:hAnsi="Arial" w:cs="Arial"/>
          <w:sz w:val="24"/>
          <w:szCs w:val="24"/>
        </w:rPr>
        <w:t xml:space="preserve">(Figure </w:t>
      </w:r>
      <w:r w:rsidR="00F22AF6">
        <w:rPr>
          <w:rFonts w:ascii="Arial" w:hAnsi="Arial" w:cs="Arial"/>
          <w:sz w:val="24"/>
          <w:szCs w:val="24"/>
        </w:rPr>
        <w:t>6</w:t>
      </w:r>
      <w:r>
        <w:rPr>
          <w:rFonts w:ascii="Arial" w:hAnsi="Arial" w:cs="Arial"/>
          <w:sz w:val="24"/>
          <w:szCs w:val="24"/>
        </w:rPr>
        <w:t>).</w:t>
      </w:r>
    </w:p>
    <w:p w14:paraId="5CC4674A" w14:textId="34959665" w:rsidR="00B13D8E" w:rsidRDefault="006463CB" w:rsidP="00D916ED">
      <w:pPr>
        <w:numPr>
          <w:ilvl w:val="0"/>
          <w:numId w:val="41"/>
        </w:numPr>
        <w:rPr>
          <w:rFonts w:ascii="Arial" w:hAnsi="Arial" w:cs="Arial"/>
          <w:sz w:val="24"/>
          <w:szCs w:val="24"/>
        </w:rPr>
      </w:pPr>
      <w:r>
        <w:rPr>
          <w:rFonts w:ascii="Arial" w:hAnsi="Arial" w:cs="Arial"/>
          <w:sz w:val="24"/>
          <w:szCs w:val="24"/>
        </w:rPr>
        <w:t>Alternatively,</w:t>
      </w:r>
      <w:r w:rsidR="00242F46">
        <w:rPr>
          <w:rFonts w:ascii="Arial" w:hAnsi="Arial" w:cs="Arial"/>
          <w:sz w:val="24"/>
          <w:szCs w:val="24"/>
        </w:rPr>
        <w:t xml:space="preserve"> use </w:t>
      </w:r>
      <w:r w:rsidR="00242F46" w:rsidRPr="00327030">
        <w:rPr>
          <w:rFonts w:ascii="Arial" w:hAnsi="Arial" w:cs="Arial"/>
          <w:sz w:val="24"/>
          <w:szCs w:val="24"/>
        </w:rPr>
        <w:t>biodegradable film</w:t>
      </w:r>
      <w:r w:rsidR="00242F46">
        <w:rPr>
          <w:rFonts w:ascii="Arial" w:hAnsi="Arial" w:cs="Arial"/>
          <w:sz w:val="24"/>
          <w:szCs w:val="24"/>
        </w:rPr>
        <w:t xml:space="preserve"> </w:t>
      </w:r>
      <w:r w:rsidR="00327030">
        <w:rPr>
          <w:rFonts w:ascii="Arial" w:hAnsi="Arial" w:cs="Arial"/>
          <w:sz w:val="24"/>
          <w:szCs w:val="24"/>
        </w:rPr>
        <w:t>along both sides of the newly planted hedge</w:t>
      </w:r>
      <w:r w:rsidR="00242F46">
        <w:rPr>
          <w:rFonts w:ascii="Arial" w:hAnsi="Arial" w:cs="Arial"/>
          <w:sz w:val="24"/>
          <w:szCs w:val="24"/>
        </w:rPr>
        <w:t xml:space="preserve">. </w:t>
      </w:r>
      <w:r w:rsidR="00327030">
        <w:rPr>
          <w:rFonts w:ascii="Arial" w:hAnsi="Arial" w:cs="Arial"/>
          <w:sz w:val="24"/>
          <w:szCs w:val="24"/>
        </w:rPr>
        <w:t xml:space="preserve">The film can be held down using </w:t>
      </w:r>
      <w:r w:rsidR="004B408E">
        <w:rPr>
          <w:rFonts w:ascii="Arial" w:hAnsi="Arial" w:cs="Arial"/>
          <w:sz w:val="24"/>
          <w:szCs w:val="24"/>
        </w:rPr>
        <w:t xml:space="preserve">stones or </w:t>
      </w:r>
      <w:r w:rsidR="00327030">
        <w:rPr>
          <w:rFonts w:ascii="Arial" w:hAnsi="Arial" w:cs="Arial"/>
          <w:sz w:val="24"/>
          <w:szCs w:val="24"/>
        </w:rPr>
        <w:t>gravel</w:t>
      </w:r>
      <w:r w:rsidR="004B408E">
        <w:rPr>
          <w:rFonts w:ascii="Arial" w:hAnsi="Arial" w:cs="Arial"/>
          <w:sz w:val="24"/>
          <w:szCs w:val="24"/>
        </w:rPr>
        <w:t xml:space="preserve"> (</w:t>
      </w:r>
      <w:r w:rsidR="00D65DFA">
        <w:rPr>
          <w:rFonts w:ascii="Arial" w:hAnsi="Arial" w:cs="Arial"/>
          <w:sz w:val="24"/>
          <w:szCs w:val="24"/>
        </w:rPr>
        <w:t>F</w:t>
      </w:r>
      <w:r w:rsidR="004B408E">
        <w:rPr>
          <w:rFonts w:ascii="Arial" w:hAnsi="Arial" w:cs="Arial"/>
          <w:sz w:val="24"/>
          <w:szCs w:val="24"/>
        </w:rPr>
        <w:t xml:space="preserve">igure </w:t>
      </w:r>
      <w:r w:rsidR="00F22AF6">
        <w:rPr>
          <w:rFonts w:ascii="Arial" w:hAnsi="Arial" w:cs="Arial"/>
          <w:sz w:val="24"/>
          <w:szCs w:val="24"/>
        </w:rPr>
        <w:t>7</w:t>
      </w:r>
      <w:r w:rsidR="004B408E">
        <w:rPr>
          <w:rFonts w:ascii="Arial" w:hAnsi="Arial" w:cs="Arial"/>
          <w:sz w:val="24"/>
          <w:szCs w:val="24"/>
        </w:rPr>
        <w:t>)</w:t>
      </w:r>
      <w:r w:rsidR="00242F46">
        <w:rPr>
          <w:rFonts w:ascii="Arial" w:hAnsi="Arial" w:cs="Arial"/>
          <w:sz w:val="24"/>
          <w:szCs w:val="24"/>
        </w:rPr>
        <w:t>.</w:t>
      </w:r>
    </w:p>
    <w:p w14:paraId="08D29270" w14:textId="511FB4C1" w:rsidR="00327030" w:rsidRDefault="00327030" w:rsidP="00FF4EA7">
      <w:pPr>
        <w:numPr>
          <w:ilvl w:val="0"/>
          <w:numId w:val="41"/>
        </w:numPr>
        <w:rPr>
          <w:rFonts w:ascii="Arial" w:hAnsi="Arial" w:cs="Arial"/>
          <w:sz w:val="24"/>
          <w:szCs w:val="24"/>
        </w:rPr>
      </w:pPr>
      <w:r w:rsidRPr="00972EDB">
        <w:rPr>
          <w:rFonts w:ascii="Arial" w:hAnsi="Arial" w:cs="Arial"/>
          <w:sz w:val="24"/>
          <w:szCs w:val="24"/>
        </w:rPr>
        <w:t>Composted bark chipping mulch</w:t>
      </w:r>
      <w:r w:rsidR="00972EDB" w:rsidRPr="00972EDB">
        <w:rPr>
          <w:rFonts w:ascii="Arial" w:hAnsi="Arial" w:cs="Arial"/>
          <w:sz w:val="24"/>
          <w:szCs w:val="24"/>
        </w:rPr>
        <w:t xml:space="preserve"> can </w:t>
      </w:r>
      <w:r w:rsidR="00A54BFB">
        <w:rPr>
          <w:rFonts w:ascii="Arial" w:hAnsi="Arial" w:cs="Arial"/>
          <w:sz w:val="24"/>
          <w:szCs w:val="24"/>
        </w:rPr>
        <w:t xml:space="preserve">also </w:t>
      </w:r>
      <w:r w:rsidR="00972EDB" w:rsidRPr="00972EDB">
        <w:rPr>
          <w:rFonts w:ascii="Arial" w:hAnsi="Arial" w:cs="Arial"/>
          <w:sz w:val="24"/>
          <w:szCs w:val="24"/>
        </w:rPr>
        <w:t>be used</w:t>
      </w:r>
      <w:r w:rsidR="00A54BFB">
        <w:rPr>
          <w:rFonts w:ascii="Arial" w:hAnsi="Arial" w:cs="Arial"/>
          <w:sz w:val="24"/>
          <w:szCs w:val="24"/>
        </w:rPr>
        <w:t xml:space="preserve"> instead of film</w:t>
      </w:r>
      <w:r w:rsidR="00972EDB" w:rsidRPr="00972EDB">
        <w:rPr>
          <w:rFonts w:ascii="Arial" w:hAnsi="Arial" w:cs="Arial"/>
          <w:sz w:val="24"/>
          <w:szCs w:val="24"/>
        </w:rPr>
        <w:t>.</w:t>
      </w:r>
    </w:p>
    <w:p w14:paraId="21F507F4" w14:textId="77777777" w:rsidR="00FF4EA7" w:rsidRDefault="00FF4EA7" w:rsidP="00FF4EA7">
      <w:pPr>
        <w:ind w:left="720"/>
        <w:rPr>
          <w:rFonts w:ascii="Arial" w:hAnsi="Arial" w:cs="Arial"/>
          <w:sz w:val="24"/>
          <w:szCs w:val="24"/>
        </w:rPr>
      </w:pPr>
    </w:p>
    <w:p w14:paraId="12644B2F" w14:textId="77777777" w:rsidR="00242F46" w:rsidRDefault="00242F46" w:rsidP="00FF4EA7">
      <w:pPr>
        <w:ind w:left="720"/>
        <w:rPr>
          <w:rFonts w:ascii="Arial" w:hAnsi="Arial" w:cs="Arial"/>
          <w:sz w:val="24"/>
          <w:szCs w:val="24"/>
        </w:rPr>
      </w:pPr>
    </w:p>
    <w:p w14:paraId="4D2DC05E" w14:textId="459921B6" w:rsidR="00242F46" w:rsidRDefault="00242F46" w:rsidP="00812A95">
      <w:pPr>
        <w:pStyle w:val="Caption"/>
        <w:rPr>
          <w:rFonts w:ascii="Arial" w:hAnsi="Arial" w:cs="Arial"/>
          <w:sz w:val="24"/>
          <w:szCs w:val="24"/>
        </w:rPr>
      </w:pPr>
      <w:r>
        <w:rPr>
          <w:rFonts w:ascii="Arial" w:hAnsi="Arial" w:cs="Arial"/>
          <w:sz w:val="24"/>
          <w:szCs w:val="24"/>
        </w:rPr>
        <w:t>F</w:t>
      </w:r>
      <w:r w:rsidRPr="00D65DFA">
        <w:rPr>
          <w:rFonts w:ascii="Arial" w:hAnsi="Arial" w:cs="Arial"/>
          <w:sz w:val="24"/>
          <w:szCs w:val="24"/>
        </w:rPr>
        <w:t xml:space="preserve">igure </w:t>
      </w:r>
      <w:r w:rsidR="00F22AF6">
        <w:rPr>
          <w:rFonts w:ascii="Arial" w:hAnsi="Arial" w:cs="Arial"/>
          <w:sz w:val="24"/>
          <w:szCs w:val="24"/>
        </w:rPr>
        <w:t>6:</w:t>
      </w:r>
      <w:r>
        <w:rPr>
          <w:rFonts w:ascii="Arial" w:hAnsi="Arial" w:cs="Arial"/>
          <w:sz w:val="24"/>
          <w:szCs w:val="24"/>
        </w:rPr>
        <w:t xml:space="preserve"> </w:t>
      </w:r>
      <w:r w:rsidR="00812A95">
        <w:rPr>
          <w:rFonts w:ascii="Arial" w:hAnsi="Arial" w:cs="Arial"/>
          <w:sz w:val="24"/>
          <w:szCs w:val="24"/>
        </w:rPr>
        <w:t>Biodegradable f</w:t>
      </w:r>
      <w:r>
        <w:rPr>
          <w:rFonts w:ascii="Arial" w:hAnsi="Arial" w:cs="Arial"/>
          <w:sz w:val="24"/>
          <w:szCs w:val="24"/>
        </w:rPr>
        <w:t xml:space="preserve">ilm placed over the planted hedge </w:t>
      </w:r>
      <w:r w:rsidR="00812A95">
        <w:rPr>
          <w:rFonts w:ascii="Arial" w:hAnsi="Arial" w:cs="Arial"/>
          <w:sz w:val="24"/>
          <w:szCs w:val="24"/>
        </w:rPr>
        <w:t>held down with gravel</w:t>
      </w:r>
    </w:p>
    <w:p w14:paraId="68684459" w14:textId="77777777" w:rsidR="00812A95" w:rsidRPr="00812A95" w:rsidRDefault="00812A95" w:rsidP="00812A95"/>
    <w:p w14:paraId="0912F02A" w14:textId="2563B693" w:rsidR="00812A95" w:rsidRDefault="00000000" w:rsidP="00812A95">
      <w:pPr>
        <w:pStyle w:val="ListParagraph"/>
        <w:ind w:left="142"/>
        <w:jc w:val="center"/>
        <w:divId w:val="648942658"/>
        <w:rPr>
          <w:sz w:val="24"/>
          <w:szCs w:val="24"/>
        </w:rPr>
      </w:pPr>
      <w:r>
        <w:pict w14:anchorId="0F7D9C55">
          <v:rect id="AutoShape 2" o:spid="_x0000_s2098"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r w:rsidR="002C7679">
        <w:rPr>
          <w:noProof/>
        </w:rPr>
        <w:pict w14:anchorId="79F402E3">
          <v:shape id="_x0000_i1032" type="#_x0000_t75" style="width:290.9pt;height:216.6pt;visibility:visible;mso-wrap-style:square">
            <v:imagedata r:id="rId16" o:title=""/>
          </v:shape>
        </w:pict>
      </w:r>
    </w:p>
    <w:p w14:paraId="52A526F9" w14:textId="77777777" w:rsidR="00A85EA4" w:rsidRDefault="00A85EA4" w:rsidP="0078440A"/>
    <w:p w14:paraId="3A839CE8" w14:textId="77777777" w:rsidR="005F4667" w:rsidRDefault="005F4667" w:rsidP="00AD1CEF">
      <w:pPr>
        <w:rPr>
          <w:rFonts w:ascii="Arial" w:hAnsi="Arial" w:cs="Arial"/>
          <w:noProof/>
          <w:sz w:val="24"/>
          <w:szCs w:val="24"/>
        </w:rPr>
      </w:pPr>
    </w:p>
    <w:p w14:paraId="247D72B2" w14:textId="1A4793E1" w:rsidR="00242F46" w:rsidRDefault="00DA1B4A" w:rsidP="00242F46">
      <w:pPr>
        <w:pStyle w:val="Caption"/>
        <w:rPr>
          <w:rFonts w:ascii="Arial" w:hAnsi="Arial" w:cs="Arial"/>
          <w:sz w:val="24"/>
          <w:szCs w:val="24"/>
        </w:rPr>
      </w:pPr>
      <w:bookmarkStart w:id="7" w:name="_Hlk191279957"/>
      <w:r>
        <w:rPr>
          <w:rFonts w:ascii="Arial" w:hAnsi="Arial" w:cs="Arial"/>
          <w:sz w:val="24"/>
          <w:szCs w:val="24"/>
        </w:rPr>
        <w:br w:type="page"/>
      </w:r>
      <w:r w:rsidR="00242F46" w:rsidRPr="00D65DFA">
        <w:rPr>
          <w:rFonts w:ascii="Arial" w:hAnsi="Arial" w:cs="Arial"/>
          <w:sz w:val="24"/>
          <w:szCs w:val="24"/>
        </w:rPr>
        <w:lastRenderedPageBreak/>
        <w:t xml:space="preserve">Figure </w:t>
      </w:r>
      <w:r w:rsidR="00F22AF6">
        <w:rPr>
          <w:rFonts w:ascii="Arial" w:hAnsi="Arial" w:cs="Arial"/>
          <w:sz w:val="24"/>
          <w:szCs w:val="24"/>
        </w:rPr>
        <w:t>7:</w:t>
      </w:r>
      <w:r w:rsidR="00242F46">
        <w:rPr>
          <w:rFonts w:ascii="Arial" w:hAnsi="Arial" w:cs="Arial"/>
          <w:sz w:val="24"/>
          <w:szCs w:val="24"/>
        </w:rPr>
        <w:t xml:space="preserve"> Film placed on either side of hedge held down with stones </w:t>
      </w:r>
    </w:p>
    <w:bookmarkEnd w:id="7"/>
    <w:p w14:paraId="652CA314" w14:textId="26A7F4E9" w:rsidR="00B13D8E" w:rsidRDefault="002C7679" w:rsidP="00812A95">
      <w:pPr>
        <w:jc w:val="center"/>
        <w:rPr>
          <w:rFonts w:ascii="Arial" w:hAnsi="Arial" w:cs="Arial"/>
          <w:sz w:val="24"/>
          <w:szCs w:val="24"/>
          <w:u w:val="single"/>
        </w:rPr>
      </w:pPr>
      <w:r>
        <w:rPr>
          <w:rFonts w:ascii="Arial" w:hAnsi="Arial" w:cs="Arial"/>
          <w:noProof/>
          <w:sz w:val="24"/>
          <w:szCs w:val="24"/>
        </w:rPr>
        <w:pict w14:anchorId="54754907">
          <v:shape id="_x0000_i1033" type="#_x0000_t75" style="width:289.75pt;height:217.75pt;visibility:visible;mso-wrap-style:square">
            <v:imagedata r:id="rId17" o:title=""/>
          </v:shape>
        </w:pict>
      </w:r>
    </w:p>
    <w:p w14:paraId="07DB17DB" w14:textId="77777777" w:rsidR="00D65DFA" w:rsidRDefault="00D65DFA" w:rsidP="00D916ED">
      <w:pPr>
        <w:rPr>
          <w:rFonts w:ascii="Arial" w:hAnsi="Arial" w:cs="Arial"/>
          <w:sz w:val="24"/>
          <w:szCs w:val="24"/>
          <w:u w:val="single"/>
        </w:rPr>
      </w:pPr>
    </w:p>
    <w:p w14:paraId="7BE4EB99" w14:textId="37B9BA06" w:rsidR="00975BA0" w:rsidRPr="00975BA0" w:rsidRDefault="00A54BFB" w:rsidP="00D916ED">
      <w:pPr>
        <w:rPr>
          <w:rFonts w:ascii="Arial" w:hAnsi="Arial" w:cs="Arial"/>
          <w:sz w:val="24"/>
          <w:szCs w:val="24"/>
          <w:u w:val="single"/>
        </w:rPr>
      </w:pPr>
      <w:r>
        <w:rPr>
          <w:rFonts w:ascii="Arial" w:hAnsi="Arial" w:cs="Arial"/>
          <w:sz w:val="24"/>
          <w:szCs w:val="24"/>
          <w:u w:val="single"/>
        </w:rPr>
        <w:t>P</w:t>
      </w:r>
      <w:r w:rsidR="00975BA0" w:rsidRPr="00975BA0">
        <w:rPr>
          <w:rFonts w:ascii="Arial" w:hAnsi="Arial" w:cs="Arial"/>
          <w:sz w:val="24"/>
          <w:szCs w:val="24"/>
          <w:u w:val="single"/>
        </w:rPr>
        <w:t xml:space="preserve">rotective Fencing </w:t>
      </w:r>
    </w:p>
    <w:p w14:paraId="7B3F7FC8" w14:textId="39A976C9" w:rsidR="00B13D8E" w:rsidRDefault="00C8173C" w:rsidP="00D916ED">
      <w:pPr>
        <w:rPr>
          <w:rFonts w:ascii="Arial" w:hAnsi="Arial" w:cs="Arial"/>
          <w:sz w:val="24"/>
          <w:szCs w:val="24"/>
        </w:rPr>
      </w:pPr>
      <w:r>
        <w:rPr>
          <w:rFonts w:ascii="Arial" w:hAnsi="Arial" w:cs="Arial"/>
          <w:sz w:val="24"/>
          <w:szCs w:val="24"/>
        </w:rPr>
        <w:t>I</w:t>
      </w:r>
      <w:r w:rsidR="00EE0AEC" w:rsidRPr="00EE0AEC">
        <w:rPr>
          <w:rFonts w:ascii="Arial" w:hAnsi="Arial" w:cs="Arial"/>
          <w:sz w:val="24"/>
          <w:szCs w:val="24"/>
        </w:rPr>
        <w:t xml:space="preserve">t is </w:t>
      </w:r>
      <w:r w:rsidR="006E15FC">
        <w:rPr>
          <w:rFonts w:ascii="Arial" w:hAnsi="Arial" w:cs="Arial"/>
          <w:sz w:val="24"/>
          <w:szCs w:val="24"/>
        </w:rPr>
        <w:t>a requirement</w:t>
      </w:r>
      <w:r w:rsidR="00EE0AEC" w:rsidRPr="00EE0AEC">
        <w:rPr>
          <w:rFonts w:ascii="Arial" w:hAnsi="Arial" w:cs="Arial"/>
          <w:sz w:val="24"/>
          <w:szCs w:val="24"/>
        </w:rPr>
        <w:t xml:space="preserve"> to look after a newly planted hedge to ensure successful establishment.</w:t>
      </w:r>
    </w:p>
    <w:p w14:paraId="71D654A2" w14:textId="77777777" w:rsidR="00B13D8E" w:rsidRPr="00FF4EA7" w:rsidRDefault="00EE0AEC" w:rsidP="00B13D8E">
      <w:pPr>
        <w:numPr>
          <w:ilvl w:val="0"/>
          <w:numId w:val="40"/>
        </w:numPr>
      </w:pPr>
      <w:r w:rsidRPr="00EE0AEC">
        <w:rPr>
          <w:rFonts w:ascii="Arial" w:hAnsi="Arial" w:cs="Arial"/>
          <w:sz w:val="24"/>
          <w:szCs w:val="24"/>
        </w:rPr>
        <w:t xml:space="preserve">The hedge </w:t>
      </w:r>
      <w:r w:rsidR="00B13D8E">
        <w:rPr>
          <w:rFonts w:ascii="Arial" w:hAnsi="Arial" w:cs="Arial"/>
          <w:sz w:val="24"/>
          <w:szCs w:val="24"/>
        </w:rPr>
        <w:t>must be protected from grazing livestock</w:t>
      </w:r>
    </w:p>
    <w:p w14:paraId="034FB6B9" w14:textId="75C7ECCB" w:rsidR="0063251E" w:rsidRDefault="00B13D8E" w:rsidP="0063251E">
      <w:pPr>
        <w:numPr>
          <w:ilvl w:val="0"/>
          <w:numId w:val="40"/>
        </w:numPr>
      </w:pPr>
      <w:r>
        <w:rPr>
          <w:rFonts w:ascii="Arial" w:hAnsi="Arial" w:cs="Arial"/>
          <w:sz w:val="24"/>
          <w:szCs w:val="24"/>
        </w:rPr>
        <w:t>If rabbits and/or hares are present, it is recommended to include chicken wire as part of the protective fence</w:t>
      </w:r>
      <w:r w:rsidR="0063251E">
        <w:rPr>
          <w:rFonts w:ascii="Arial" w:hAnsi="Arial" w:cs="Arial"/>
          <w:sz w:val="24"/>
          <w:szCs w:val="24"/>
        </w:rPr>
        <w:t xml:space="preserve">. </w:t>
      </w:r>
    </w:p>
    <w:p w14:paraId="586EA7B7" w14:textId="77777777" w:rsidR="00715F83" w:rsidRPr="00715F83" w:rsidRDefault="00715F83" w:rsidP="00715F83">
      <w:pPr>
        <w:numPr>
          <w:ilvl w:val="0"/>
          <w:numId w:val="40"/>
        </w:numPr>
        <w:rPr>
          <w:rFonts w:ascii="Arial" w:hAnsi="Arial" w:cs="Arial"/>
          <w:sz w:val="24"/>
          <w:szCs w:val="24"/>
        </w:rPr>
      </w:pPr>
      <w:r w:rsidRPr="00715F83">
        <w:rPr>
          <w:rFonts w:ascii="Arial" w:hAnsi="Arial" w:cs="Arial"/>
          <w:sz w:val="24"/>
          <w:szCs w:val="24"/>
        </w:rPr>
        <w:t xml:space="preserve">The protective fencing if claimed within the scheme must be no more than 3m from the centre of the hedgerow on average. It is also recommended that the fencing is at least 1m from the centre of the hedgerow on average. This will allow weed control to take place in the initial years after planting (Figure 8).  </w:t>
      </w:r>
    </w:p>
    <w:p w14:paraId="335DB293" w14:textId="77777777" w:rsidR="00DA294E" w:rsidRPr="00FF4EA7" w:rsidRDefault="00DA294E" w:rsidP="00DA294E">
      <w:pPr>
        <w:numPr>
          <w:ilvl w:val="0"/>
          <w:numId w:val="40"/>
        </w:numPr>
      </w:pPr>
      <w:r>
        <w:rPr>
          <w:rFonts w:ascii="Arial" w:hAnsi="Arial" w:cs="Arial"/>
          <w:sz w:val="24"/>
          <w:szCs w:val="24"/>
        </w:rPr>
        <w:t xml:space="preserve">When fully established, you are aiming for tall and wide hedgerows for greatest environmental benefits. </w:t>
      </w:r>
    </w:p>
    <w:p w14:paraId="1A6CDF7F" w14:textId="77777777" w:rsidR="00DA294E" w:rsidRDefault="00DA294E" w:rsidP="00DA294E">
      <w:pPr>
        <w:ind w:left="360"/>
      </w:pPr>
    </w:p>
    <w:p w14:paraId="6EFA4604" w14:textId="77777777" w:rsidR="00242F46" w:rsidRDefault="00242F46" w:rsidP="00DA294E">
      <w:pPr>
        <w:ind w:left="360"/>
        <w:rPr>
          <w:rFonts w:ascii="Arial" w:hAnsi="Arial" w:cs="Arial"/>
          <w:b/>
          <w:bCs/>
          <w:sz w:val="24"/>
          <w:szCs w:val="24"/>
        </w:rPr>
      </w:pPr>
    </w:p>
    <w:p w14:paraId="4F96E332" w14:textId="77777777" w:rsidR="001840AC" w:rsidRDefault="001840AC" w:rsidP="00DA294E">
      <w:pPr>
        <w:ind w:left="360"/>
        <w:rPr>
          <w:rFonts w:ascii="Arial" w:hAnsi="Arial" w:cs="Arial"/>
          <w:b/>
          <w:bCs/>
          <w:sz w:val="24"/>
          <w:szCs w:val="24"/>
        </w:rPr>
      </w:pPr>
    </w:p>
    <w:p w14:paraId="68D26546" w14:textId="25BDC275" w:rsidR="00DA294E" w:rsidRPr="0063251E" w:rsidRDefault="00DA294E" w:rsidP="00DA294E">
      <w:pPr>
        <w:ind w:left="360"/>
        <w:rPr>
          <w:rFonts w:ascii="Arial" w:hAnsi="Arial" w:cs="Arial"/>
          <w:b/>
          <w:bCs/>
          <w:sz w:val="24"/>
          <w:szCs w:val="24"/>
        </w:rPr>
      </w:pPr>
      <w:r w:rsidRPr="0063251E">
        <w:rPr>
          <w:rFonts w:ascii="Arial" w:hAnsi="Arial" w:cs="Arial"/>
          <w:b/>
          <w:bCs/>
          <w:sz w:val="24"/>
          <w:szCs w:val="24"/>
        </w:rPr>
        <w:t xml:space="preserve">Figure </w:t>
      </w:r>
      <w:r w:rsidR="00F22AF6">
        <w:rPr>
          <w:rFonts w:ascii="Arial" w:hAnsi="Arial" w:cs="Arial"/>
          <w:b/>
          <w:bCs/>
          <w:sz w:val="24"/>
          <w:szCs w:val="24"/>
        </w:rPr>
        <w:t>8:</w:t>
      </w:r>
      <w:r w:rsidR="006B07BA">
        <w:rPr>
          <w:rFonts w:ascii="Arial" w:hAnsi="Arial" w:cs="Arial"/>
          <w:b/>
          <w:bCs/>
          <w:sz w:val="24"/>
          <w:szCs w:val="24"/>
        </w:rPr>
        <w:t xml:space="preserve"> </w:t>
      </w:r>
      <w:r w:rsidR="006B07BA" w:rsidRPr="0063251E">
        <w:rPr>
          <w:rFonts w:ascii="Arial" w:hAnsi="Arial" w:cs="Arial"/>
          <w:b/>
          <w:bCs/>
          <w:sz w:val="24"/>
          <w:szCs w:val="24"/>
        </w:rPr>
        <w:t>Diagram</w:t>
      </w:r>
      <w:r w:rsidRPr="0063251E">
        <w:rPr>
          <w:rFonts w:ascii="Arial" w:hAnsi="Arial" w:cs="Arial"/>
          <w:b/>
          <w:bCs/>
          <w:sz w:val="24"/>
          <w:szCs w:val="24"/>
        </w:rPr>
        <w:t xml:space="preserve"> showing where protective fencing should be installed, if required</w:t>
      </w:r>
    </w:p>
    <w:p w14:paraId="00E92E52" w14:textId="41464312" w:rsidR="0063251E" w:rsidRDefault="0063251E" w:rsidP="0063251E">
      <w:pPr>
        <w:jc w:val="center"/>
        <w:rPr>
          <w:rFonts w:ascii="Arial" w:hAnsi="Arial" w:cs="Arial"/>
          <w:noProof/>
          <w:sz w:val="24"/>
          <w:szCs w:val="24"/>
        </w:rPr>
      </w:pPr>
    </w:p>
    <w:p w14:paraId="3A0B42F2" w14:textId="77777777" w:rsidR="001840AC" w:rsidRDefault="001840AC" w:rsidP="00DA294E">
      <w:pPr>
        <w:jc w:val="center"/>
        <w:rPr>
          <w:rFonts w:ascii="Arial" w:hAnsi="Arial" w:cs="Arial"/>
          <w:noProof/>
          <w:sz w:val="24"/>
          <w:szCs w:val="24"/>
        </w:rPr>
      </w:pPr>
    </w:p>
    <w:p w14:paraId="0210B241" w14:textId="6A96E63B" w:rsidR="00324FE7" w:rsidRPr="000830C4" w:rsidRDefault="00000000" w:rsidP="00DA294E">
      <w:pPr>
        <w:jc w:val="center"/>
        <w:rPr>
          <w:rFonts w:ascii="Arial" w:hAnsi="Arial" w:cs="Arial"/>
          <w:noProof/>
          <w:sz w:val="24"/>
          <w:szCs w:val="24"/>
        </w:rPr>
      </w:pPr>
      <w:r>
        <w:rPr>
          <w:rFonts w:ascii="Arial" w:hAnsi="Arial" w:cs="Arial"/>
          <w:noProof/>
          <w:sz w:val="24"/>
          <w:szCs w:val="24"/>
        </w:rPr>
        <w:pict w14:anchorId="5CBB180C">
          <v:shape id="_x0000_s2082" type="#_x0000_t32" style="position:absolute;left:0;text-align:left;margin-left:4pt;margin-top:30.55pt;width:45.65pt;height:.05pt;z-index:4" o:connectortype="straight" strokecolor="white" strokeweight="3pt"/>
        </w:pict>
      </w:r>
      <w:r w:rsidR="002C7679">
        <w:rPr>
          <w:rFonts w:ascii="Arial" w:hAnsi="Arial" w:cs="Arial"/>
          <w:noProof/>
          <w:sz w:val="24"/>
          <w:szCs w:val="24"/>
        </w:rPr>
        <w:pict w14:anchorId="1D569226">
          <v:shape id="_x0000_i1034" type="#_x0000_t75" style="width:484.4pt;height:106.55pt;visibility:visible;mso-wrap-style:square">
            <v:imagedata r:id="rId18" o:title=""/>
          </v:shape>
        </w:pict>
      </w:r>
    </w:p>
    <w:p w14:paraId="7FF32F9E" w14:textId="77777777" w:rsidR="00C3767C" w:rsidRDefault="00C3767C" w:rsidP="00C3767C">
      <w:pPr>
        <w:rPr>
          <w:rFonts w:ascii="Arial" w:hAnsi="Arial" w:cs="Arial"/>
          <w:sz w:val="24"/>
          <w:szCs w:val="24"/>
        </w:rPr>
      </w:pPr>
    </w:p>
    <w:p w14:paraId="39C42BA9" w14:textId="77777777" w:rsidR="00C04050" w:rsidRPr="00C04050" w:rsidRDefault="00C04050" w:rsidP="00C04050">
      <w:pPr>
        <w:rPr>
          <w:rFonts w:ascii="Arial" w:hAnsi="Arial" w:cs="Arial"/>
          <w:sz w:val="24"/>
          <w:szCs w:val="24"/>
          <w:u w:val="single"/>
        </w:rPr>
      </w:pPr>
      <w:r w:rsidRPr="00C04050">
        <w:rPr>
          <w:rFonts w:ascii="Arial" w:hAnsi="Arial" w:cs="Arial"/>
          <w:sz w:val="24"/>
          <w:szCs w:val="24"/>
          <w:u w:val="single"/>
        </w:rPr>
        <w:t>Aftercare</w:t>
      </w:r>
    </w:p>
    <w:p w14:paraId="35CBBDD9" w14:textId="77777777" w:rsidR="00C04050" w:rsidRPr="00C04050" w:rsidRDefault="00C04050" w:rsidP="00C04050">
      <w:pPr>
        <w:numPr>
          <w:ilvl w:val="0"/>
          <w:numId w:val="43"/>
        </w:numPr>
        <w:rPr>
          <w:rFonts w:ascii="Arial" w:hAnsi="Arial" w:cs="Arial"/>
          <w:sz w:val="24"/>
          <w:szCs w:val="24"/>
        </w:rPr>
      </w:pPr>
      <w:r w:rsidRPr="00C04050">
        <w:rPr>
          <w:rFonts w:ascii="Arial" w:hAnsi="Arial" w:cs="Arial"/>
          <w:sz w:val="24"/>
          <w:szCs w:val="24"/>
        </w:rPr>
        <w:t xml:space="preserve">Weeds </w:t>
      </w:r>
      <w:r w:rsidRPr="00C04050">
        <w:rPr>
          <w:rFonts w:ascii="Arial" w:hAnsi="Arial" w:cs="Arial"/>
          <w:b/>
          <w:bCs/>
          <w:sz w:val="24"/>
          <w:szCs w:val="24"/>
          <w:u w:val="single"/>
        </w:rPr>
        <w:t>must</w:t>
      </w:r>
      <w:r w:rsidRPr="00C04050">
        <w:rPr>
          <w:rFonts w:ascii="Arial" w:hAnsi="Arial" w:cs="Arial"/>
          <w:sz w:val="24"/>
          <w:szCs w:val="24"/>
        </w:rPr>
        <w:t xml:space="preserve"> be suppressed.</w:t>
      </w:r>
    </w:p>
    <w:p w14:paraId="643F044C" w14:textId="77777777" w:rsidR="00C04050" w:rsidRPr="00C04050" w:rsidRDefault="00C04050" w:rsidP="00C04050">
      <w:pPr>
        <w:numPr>
          <w:ilvl w:val="0"/>
          <w:numId w:val="43"/>
        </w:numPr>
        <w:rPr>
          <w:rFonts w:ascii="Arial" w:hAnsi="Arial" w:cs="Arial"/>
          <w:sz w:val="24"/>
          <w:szCs w:val="24"/>
        </w:rPr>
      </w:pPr>
      <w:r w:rsidRPr="00C04050">
        <w:rPr>
          <w:rFonts w:ascii="Arial" w:hAnsi="Arial" w:cs="Arial"/>
          <w:sz w:val="24"/>
          <w:szCs w:val="24"/>
        </w:rPr>
        <w:t xml:space="preserve">Failed or dead plants need to be replaced in the following planting season to ensure a minimum of 6 plants per metre. </w:t>
      </w:r>
    </w:p>
    <w:p w14:paraId="6094C8F9" w14:textId="77777777" w:rsidR="00C04050" w:rsidRPr="00C04050" w:rsidRDefault="00C04050" w:rsidP="00C04050">
      <w:pPr>
        <w:numPr>
          <w:ilvl w:val="0"/>
          <w:numId w:val="43"/>
        </w:numPr>
        <w:rPr>
          <w:rFonts w:ascii="Arial" w:hAnsi="Arial" w:cs="Arial"/>
          <w:sz w:val="24"/>
          <w:szCs w:val="24"/>
        </w:rPr>
      </w:pPr>
      <w:r w:rsidRPr="00C04050">
        <w:rPr>
          <w:rFonts w:ascii="Arial" w:hAnsi="Arial" w:cs="Arial"/>
          <w:sz w:val="24"/>
          <w:szCs w:val="24"/>
        </w:rPr>
        <w:t xml:space="preserve">Check that tree guards are intact.  </w:t>
      </w:r>
    </w:p>
    <w:p w14:paraId="46EEF1D7" w14:textId="77777777" w:rsidR="00C04050" w:rsidRPr="00C04050" w:rsidRDefault="00C04050" w:rsidP="00C04050">
      <w:pPr>
        <w:numPr>
          <w:ilvl w:val="0"/>
          <w:numId w:val="43"/>
        </w:numPr>
        <w:rPr>
          <w:rFonts w:ascii="Arial" w:hAnsi="Arial" w:cs="Arial"/>
          <w:sz w:val="24"/>
          <w:szCs w:val="24"/>
        </w:rPr>
      </w:pPr>
      <w:r w:rsidRPr="00C04050">
        <w:rPr>
          <w:rFonts w:ascii="Arial" w:hAnsi="Arial" w:cs="Arial"/>
          <w:sz w:val="24"/>
          <w:szCs w:val="24"/>
        </w:rPr>
        <w:t xml:space="preserve">To grow a dense hedge, cut the hedge shrubs in the early years of growth and thereafter as part of your hedge management but do </w:t>
      </w:r>
      <w:r w:rsidRPr="00C04050">
        <w:rPr>
          <w:rFonts w:ascii="Arial" w:hAnsi="Arial" w:cs="Arial"/>
          <w:sz w:val="24"/>
          <w:szCs w:val="24"/>
          <w:u w:val="single"/>
        </w:rPr>
        <w:t>not</w:t>
      </w:r>
      <w:r w:rsidRPr="00C04050">
        <w:rPr>
          <w:rFonts w:ascii="Arial" w:hAnsi="Arial" w:cs="Arial"/>
          <w:sz w:val="24"/>
          <w:szCs w:val="24"/>
        </w:rPr>
        <w:t xml:space="preserve"> cut holly or hedgerow trees.</w:t>
      </w:r>
    </w:p>
    <w:p w14:paraId="57C0A8D5" w14:textId="77777777" w:rsidR="00C04050" w:rsidRPr="00C04050" w:rsidRDefault="00C04050" w:rsidP="00C04050">
      <w:pPr>
        <w:rPr>
          <w:rFonts w:ascii="Arial" w:hAnsi="Arial" w:cs="Arial"/>
          <w:sz w:val="24"/>
          <w:szCs w:val="24"/>
        </w:rPr>
      </w:pPr>
    </w:p>
    <w:p w14:paraId="1519EA85" w14:textId="77777777" w:rsidR="00C04050" w:rsidRPr="00C04050" w:rsidRDefault="00C04050" w:rsidP="00C04050">
      <w:pPr>
        <w:rPr>
          <w:rFonts w:ascii="Arial" w:hAnsi="Arial" w:cs="Arial"/>
          <w:sz w:val="24"/>
          <w:szCs w:val="24"/>
          <w:u w:val="single"/>
        </w:rPr>
      </w:pPr>
    </w:p>
    <w:p w14:paraId="1E469C74" w14:textId="77777777" w:rsidR="00C04050" w:rsidRPr="00C04050" w:rsidRDefault="00C04050" w:rsidP="00C04050">
      <w:pPr>
        <w:rPr>
          <w:rFonts w:ascii="Arial" w:hAnsi="Arial" w:cs="Arial"/>
          <w:sz w:val="24"/>
          <w:szCs w:val="24"/>
          <w:u w:val="single"/>
        </w:rPr>
      </w:pPr>
      <w:r w:rsidRPr="00C04050">
        <w:rPr>
          <w:rFonts w:ascii="Arial" w:hAnsi="Arial" w:cs="Arial"/>
          <w:sz w:val="24"/>
          <w:szCs w:val="24"/>
          <w:u w:val="single"/>
        </w:rPr>
        <w:br w:type="page"/>
      </w:r>
      <w:r w:rsidRPr="00C04050">
        <w:rPr>
          <w:rFonts w:ascii="Arial" w:hAnsi="Arial" w:cs="Arial"/>
          <w:sz w:val="24"/>
          <w:szCs w:val="24"/>
          <w:u w:val="single"/>
        </w:rPr>
        <w:lastRenderedPageBreak/>
        <w:t>Weed Control in the initial years of growth</w:t>
      </w:r>
    </w:p>
    <w:p w14:paraId="15ECC118" w14:textId="77777777" w:rsidR="00C04050" w:rsidRPr="00C04050" w:rsidRDefault="00C04050" w:rsidP="00C04050">
      <w:pPr>
        <w:numPr>
          <w:ilvl w:val="0"/>
          <w:numId w:val="42"/>
        </w:numPr>
        <w:rPr>
          <w:rFonts w:ascii="Arial" w:hAnsi="Arial" w:cs="Arial"/>
          <w:sz w:val="24"/>
          <w:szCs w:val="24"/>
        </w:rPr>
      </w:pPr>
      <w:r w:rsidRPr="00C04050">
        <w:rPr>
          <w:rFonts w:ascii="Arial" w:hAnsi="Arial" w:cs="Arial"/>
          <w:sz w:val="24"/>
          <w:szCs w:val="24"/>
        </w:rPr>
        <w:t>During the first 3 - 4 years, it is important to manage the weeds throughout the growing season. This can be done by trampling and flattening the weeds on both sides of the hedge and hand pulling the grass and weeds away from the centre of the hedge.</w:t>
      </w:r>
    </w:p>
    <w:p w14:paraId="36B87CFA" w14:textId="77777777" w:rsidR="00C04050" w:rsidRPr="00C04050" w:rsidRDefault="00C04050" w:rsidP="00C04050">
      <w:pPr>
        <w:numPr>
          <w:ilvl w:val="0"/>
          <w:numId w:val="42"/>
        </w:numPr>
        <w:rPr>
          <w:rFonts w:ascii="Arial" w:hAnsi="Arial" w:cs="Arial"/>
          <w:sz w:val="24"/>
          <w:szCs w:val="24"/>
        </w:rPr>
      </w:pPr>
      <w:r w:rsidRPr="00C04050">
        <w:rPr>
          <w:rFonts w:ascii="Arial" w:hAnsi="Arial" w:cs="Arial"/>
          <w:sz w:val="24"/>
          <w:szCs w:val="24"/>
        </w:rPr>
        <w:t>It is advised to not cut the grass and weeds on either side of the hedge as this will encourage regrowth of the weeds.</w:t>
      </w:r>
    </w:p>
    <w:p w14:paraId="5E9F52B1" w14:textId="77777777" w:rsidR="00C04050" w:rsidRPr="00C04050" w:rsidRDefault="00C04050" w:rsidP="00C04050">
      <w:pPr>
        <w:numPr>
          <w:ilvl w:val="0"/>
          <w:numId w:val="42"/>
        </w:numPr>
        <w:rPr>
          <w:rFonts w:ascii="Arial" w:hAnsi="Arial" w:cs="Arial"/>
          <w:sz w:val="24"/>
          <w:szCs w:val="24"/>
        </w:rPr>
      </w:pPr>
      <w:r w:rsidRPr="00C04050">
        <w:rPr>
          <w:rFonts w:ascii="Arial" w:hAnsi="Arial" w:cs="Arial"/>
          <w:sz w:val="24"/>
          <w:szCs w:val="24"/>
        </w:rPr>
        <w:t>A pre-emergence granular herbicide may be used.</w:t>
      </w:r>
    </w:p>
    <w:p w14:paraId="21344245" w14:textId="77777777" w:rsidR="00C04050" w:rsidRPr="00C04050" w:rsidRDefault="00C04050" w:rsidP="00C04050">
      <w:pPr>
        <w:numPr>
          <w:ilvl w:val="0"/>
          <w:numId w:val="42"/>
        </w:numPr>
        <w:rPr>
          <w:rFonts w:ascii="Arial" w:hAnsi="Arial" w:cs="Arial"/>
          <w:sz w:val="24"/>
          <w:szCs w:val="24"/>
        </w:rPr>
      </w:pPr>
      <w:r w:rsidRPr="00C04050">
        <w:rPr>
          <w:rFonts w:ascii="Arial" w:hAnsi="Arial" w:cs="Arial"/>
          <w:sz w:val="24"/>
          <w:szCs w:val="24"/>
        </w:rPr>
        <w:t>It is advised to avoid using other herbicides as you may kill off the hedge.</w:t>
      </w:r>
    </w:p>
    <w:p w14:paraId="6CDF0F1B" w14:textId="77777777" w:rsidR="00C04050" w:rsidRPr="00C04050" w:rsidRDefault="00C04050" w:rsidP="00C04050">
      <w:pPr>
        <w:numPr>
          <w:ilvl w:val="0"/>
          <w:numId w:val="42"/>
        </w:numPr>
        <w:rPr>
          <w:rFonts w:ascii="Arial" w:hAnsi="Arial" w:cs="Arial"/>
          <w:sz w:val="24"/>
          <w:szCs w:val="24"/>
        </w:rPr>
      </w:pPr>
      <w:r w:rsidRPr="00C04050">
        <w:rPr>
          <w:rFonts w:ascii="Arial" w:hAnsi="Arial" w:cs="Arial"/>
          <w:sz w:val="24"/>
          <w:szCs w:val="24"/>
        </w:rPr>
        <w:t>If a composted bark mulch was used initially, top up as required.</w:t>
      </w:r>
    </w:p>
    <w:p w14:paraId="65DF3F28" w14:textId="77777777" w:rsidR="00C04050" w:rsidRDefault="00C04050" w:rsidP="00724620">
      <w:pPr>
        <w:rPr>
          <w:rFonts w:ascii="Arial" w:hAnsi="Arial" w:cs="Arial"/>
          <w:sz w:val="24"/>
          <w:szCs w:val="24"/>
        </w:rPr>
      </w:pPr>
    </w:p>
    <w:p w14:paraId="6E4F9E74" w14:textId="226C6AAE" w:rsidR="00E83D8C" w:rsidRPr="00A85421" w:rsidRDefault="00E83D8C" w:rsidP="00E83D8C">
      <w:pPr>
        <w:rPr>
          <w:rFonts w:ascii="Arial" w:hAnsi="Arial" w:cs="Arial"/>
          <w:sz w:val="24"/>
          <w:szCs w:val="24"/>
        </w:rPr>
      </w:pPr>
      <w:r>
        <w:rPr>
          <w:rFonts w:ascii="Arial" w:hAnsi="Arial" w:cs="Arial"/>
          <w:sz w:val="24"/>
          <w:szCs w:val="24"/>
        </w:rPr>
        <w:t>Th</w:t>
      </w:r>
      <w:r w:rsidRPr="00716AE9">
        <w:rPr>
          <w:rFonts w:ascii="Arial" w:hAnsi="Arial" w:cs="Arial"/>
          <w:sz w:val="24"/>
          <w:szCs w:val="24"/>
        </w:rPr>
        <w:t xml:space="preserve">rough the Farming with Nature Scheme, you can apply for the </w:t>
      </w:r>
      <w:r w:rsidRPr="00716AE9">
        <w:rPr>
          <w:rFonts w:ascii="Arial" w:hAnsi="Arial" w:cs="Arial"/>
          <w:b/>
          <w:bCs/>
          <w:sz w:val="24"/>
          <w:szCs w:val="24"/>
        </w:rPr>
        <w:t xml:space="preserve">Management of </w:t>
      </w:r>
      <w:r>
        <w:rPr>
          <w:rFonts w:ascii="Arial" w:hAnsi="Arial" w:cs="Arial"/>
          <w:b/>
          <w:bCs/>
          <w:sz w:val="24"/>
          <w:szCs w:val="24"/>
        </w:rPr>
        <w:t xml:space="preserve">Hedgerows </w:t>
      </w:r>
      <w:r w:rsidRPr="00716AE9">
        <w:rPr>
          <w:rFonts w:ascii="Arial" w:hAnsi="Arial" w:cs="Arial"/>
          <w:sz w:val="24"/>
          <w:szCs w:val="24"/>
        </w:rPr>
        <w:t>action</w:t>
      </w:r>
      <w:r>
        <w:rPr>
          <w:rFonts w:ascii="Arial" w:hAnsi="Arial" w:cs="Arial"/>
          <w:sz w:val="24"/>
          <w:szCs w:val="24"/>
        </w:rPr>
        <w:t xml:space="preserve"> </w:t>
      </w:r>
      <w:r w:rsidRPr="00716AE9">
        <w:rPr>
          <w:rFonts w:ascii="Arial" w:hAnsi="Arial" w:cs="Arial"/>
          <w:sz w:val="24"/>
          <w:szCs w:val="24"/>
        </w:rPr>
        <w:t xml:space="preserve">in the year after planting, to support </w:t>
      </w:r>
      <w:r>
        <w:rPr>
          <w:rFonts w:ascii="Arial" w:hAnsi="Arial" w:cs="Arial"/>
          <w:sz w:val="24"/>
          <w:szCs w:val="24"/>
        </w:rPr>
        <w:t>their aftercare</w:t>
      </w:r>
      <w:r w:rsidRPr="00716AE9">
        <w:rPr>
          <w:rFonts w:ascii="Arial" w:hAnsi="Arial" w:cs="Arial"/>
          <w:sz w:val="24"/>
          <w:szCs w:val="24"/>
        </w:rPr>
        <w:t>.</w:t>
      </w:r>
    </w:p>
    <w:p w14:paraId="2625A660" w14:textId="77777777" w:rsidR="00C04050" w:rsidRDefault="00C04050" w:rsidP="00724620">
      <w:pPr>
        <w:rPr>
          <w:rFonts w:ascii="Arial" w:hAnsi="Arial" w:cs="Arial"/>
          <w:sz w:val="24"/>
          <w:szCs w:val="24"/>
        </w:rPr>
      </w:pPr>
    </w:p>
    <w:p w14:paraId="17014C71" w14:textId="77777777" w:rsidR="00C04050" w:rsidRDefault="00C04050" w:rsidP="00724620">
      <w:pPr>
        <w:rPr>
          <w:rFonts w:ascii="Arial" w:hAnsi="Arial" w:cs="Arial"/>
          <w:sz w:val="24"/>
          <w:szCs w:val="24"/>
        </w:rPr>
      </w:pPr>
    </w:p>
    <w:p w14:paraId="50C911DF" w14:textId="77777777" w:rsidR="00C3767C" w:rsidRDefault="00C3767C" w:rsidP="00C3767C">
      <w:pPr>
        <w:rPr>
          <w:rFonts w:ascii="Arial" w:hAnsi="Arial" w:cs="Arial"/>
          <w:b/>
          <w:bCs/>
          <w:sz w:val="24"/>
          <w:szCs w:val="24"/>
          <w:u w:val="single"/>
        </w:rPr>
      </w:pPr>
      <w:r>
        <w:rPr>
          <w:rFonts w:ascii="Arial" w:hAnsi="Arial" w:cs="Arial"/>
          <w:b/>
          <w:bCs/>
          <w:sz w:val="24"/>
          <w:szCs w:val="24"/>
          <w:u w:val="single"/>
        </w:rPr>
        <w:t>Historic Monuments</w:t>
      </w:r>
    </w:p>
    <w:p w14:paraId="4CBF66E9" w14:textId="77777777" w:rsidR="00C3767C" w:rsidRDefault="00C3767C" w:rsidP="00C3767C">
      <w:pPr>
        <w:rPr>
          <w:rFonts w:ascii="Arial" w:hAnsi="Arial" w:cs="Arial"/>
          <w:b/>
          <w:bCs/>
          <w:sz w:val="24"/>
          <w:szCs w:val="24"/>
        </w:rPr>
      </w:pPr>
    </w:p>
    <w:p w14:paraId="4E4709DD" w14:textId="019E292F" w:rsidR="009A005E" w:rsidRDefault="00C3767C" w:rsidP="007B1147">
      <w:pPr>
        <w:rPr>
          <w:rStyle w:val="Emphasis"/>
          <w:rFonts w:ascii="Arial" w:hAnsi="Arial" w:cs="Arial"/>
          <w:b/>
          <w:bCs/>
          <w:i w:val="0"/>
          <w:iCs w:val="0"/>
          <w:noProof/>
          <w:sz w:val="24"/>
          <w:szCs w:val="24"/>
          <w:u w:val="single"/>
        </w:rPr>
      </w:pPr>
      <w:r>
        <w:rPr>
          <w:rFonts w:ascii="Arial" w:hAnsi="Arial" w:cs="Arial"/>
          <w:sz w:val="24"/>
          <w:szCs w:val="24"/>
        </w:rPr>
        <w:t xml:space="preserve">Northern Ireland farmland boasts tens of thousands of historic monuments. If you are undertaking new actions near historic monuments the Historic Environment Division, Department of Communities’ website provides guidance on their </w:t>
      </w:r>
      <w:r w:rsidRPr="00AB14DF">
        <w:rPr>
          <w:rFonts w:ascii="Arial" w:hAnsi="Arial" w:cs="Arial"/>
          <w:sz w:val="24"/>
          <w:szCs w:val="24"/>
        </w:rPr>
        <w:t>protection</w:t>
      </w:r>
      <w:r w:rsidRPr="00AB14DF">
        <w:rPr>
          <w:rFonts w:ascii="Arial" w:hAnsi="Arial" w:cs="Arial"/>
        </w:rPr>
        <w:t xml:space="preserve"> </w:t>
      </w:r>
      <w:r w:rsidR="00135901">
        <w:rPr>
          <w:rFonts w:ascii="Arial" w:hAnsi="Arial" w:cs="Arial"/>
        </w:rPr>
        <w:t>(</w:t>
      </w:r>
      <w:hyperlink r:id="rId19" w:history="1">
        <w:r w:rsidR="00135901" w:rsidRPr="00B85642">
          <w:rPr>
            <w:rStyle w:val="Hyperlink"/>
            <w:rFonts w:ascii="Arial" w:hAnsi="Arial" w:cs="Arial"/>
          </w:rPr>
          <w:t>https://www.communities-ni.gov.uk/articles/advice-monument-owners</w:t>
        </w:r>
      </w:hyperlink>
      <w:r w:rsidR="00135901">
        <w:rPr>
          <w:rFonts w:ascii="Arial" w:hAnsi="Arial" w:cs="Arial"/>
        </w:rPr>
        <w:t>).</w:t>
      </w:r>
    </w:p>
    <w:p w14:paraId="6C5042AC" w14:textId="77777777" w:rsidR="009A005E" w:rsidRDefault="009A005E" w:rsidP="007B1147">
      <w:pPr>
        <w:rPr>
          <w:rStyle w:val="Emphasis"/>
          <w:rFonts w:ascii="Arial" w:hAnsi="Arial" w:cs="Arial"/>
          <w:b/>
          <w:bCs/>
          <w:i w:val="0"/>
          <w:iCs w:val="0"/>
          <w:noProof/>
          <w:sz w:val="24"/>
          <w:szCs w:val="24"/>
          <w:u w:val="single"/>
        </w:rPr>
      </w:pPr>
    </w:p>
    <w:p w14:paraId="39B24A24" w14:textId="77777777" w:rsidR="008B5096" w:rsidRDefault="008B5096" w:rsidP="007B1147">
      <w:pPr>
        <w:rPr>
          <w:rStyle w:val="Emphasis"/>
          <w:rFonts w:ascii="Arial" w:hAnsi="Arial" w:cs="Arial"/>
          <w:b/>
          <w:bCs/>
          <w:i w:val="0"/>
          <w:iCs w:val="0"/>
          <w:noProof/>
          <w:sz w:val="24"/>
          <w:szCs w:val="24"/>
          <w:u w:val="single"/>
        </w:rPr>
      </w:pPr>
    </w:p>
    <w:p w14:paraId="347A5140" w14:textId="07D31934" w:rsidR="007B1147" w:rsidRPr="000830C4" w:rsidRDefault="008B5096" w:rsidP="007B1147">
      <w:pPr>
        <w:rPr>
          <w:rStyle w:val="Emphasis"/>
          <w:rFonts w:ascii="Arial" w:hAnsi="Arial" w:cs="Arial"/>
          <w:b/>
          <w:bCs/>
          <w:i w:val="0"/>
          <w:iCs w:val="0"/>
          <w:noProof/>
          <w:sz w:val="24"/>
          <w:szCs w:val="24"/>
          <w:u w:val="single"/>
        </w:rPr>
      </w:pPr>
      <w:r>
        <w:rPr>
          <w:rStyle w:val="Emphasis"/>
          <w:rFonts w:ascii="Arial" w:hAnsi="Arial" w:cs="Arial"/>
          <w:b/>
          <w:bCs/>
          <w:i w:val="0"/>
          <w:iCs w:val="0"/>
          <w:noProof/>
          <w:sz w:val="24"/>
          <w:szCs w:val="24"/>
          <w:u w:val="single"/>
        </w:rPr>
        <w:br w:type="page"/>
      </w:r>
      <w:r w:rsidR="007B1147" w:rsidRPr="000830C4">
        <w:rPr>
          <w:rStyle w:val="Emphasis"/>
          <w:rFonts w:ascii="Arial" w:hAnsi="Arial" w:cs="Arial"/>
          <w:b/>
          <w:bCs/>
          <w:i w:val="0"/>
          <w:iCs w:val="0"/>
          <w:noProof/>
          <w:sz w:val="24"/>
          <w:szCs w:val="24"/>
          <w:u w:val="single"/>
        </w:rPr>
        <w:lastRenderedPageBreak/>
        <w:t>Supporting Items</w:t>
      </w:r>
    </w:p>
    <w:p w14:paraId="5748E5FE" w14:textId="77777777" w:rsidR="00B06A3F" w:rsidRDefault="00B06A3F" w:rsidP="007B1147">
      <w:pPr>
        <w:rPr>
          <w:rStyle w:val="Emphasis"/>
          <w:rFonts w:ascii="Arial" w:hAnsi="Arial" w:cs="Arial"/>
          <w:i w:val="0"/>
          <w:iCs w:val="0"/>
          <w:noProof/>
          <w:sz w:val="24"/>
          <w:szCs w:val="24"/>
        </w:rPr>
      </w:pPr>
    </w:p>
    <w:p w14:paraId="538BD53F" w14:textId="66A4B1E1" w:rsidR="007B1147" w:rsidRPr="000830C4" w:rsidRDefault="00B06A3F" w:rsidP="007B1147">
      <w:pPr>
        <w:rPr>
          <w:rStyle w:val="Emphasis"/>
          <w:rFonts w:ascii="Arial" w:hAnsi="Arial" w:cs="Arial"/>
          <w:b/>
          <w:bCs/>
          <w:i w:val="0"/>
          <w:iCs w:val="0"/>
          <w:noProof/>
          <w:sz w:val="24"/>
          <w:szCs w:val="24"/>
          <w:u w:val="single"/>
        </w:rPr>
      </w:pPr>
      <w:r w:rsidRPr="00D35C69">
        <w:rPr>
          <w:rStyle w:val="Emphasis"/>
          <w:rFonts w:ascii="Arial" w:hAnsi="Arial" w:cs="Arial"/>
          <w:i w:val="0"/>
          <w:iCs w:val="0"/>
          <w:noProof/>
          <w:sz w:val="24"/>
          <w:szCs w:val="24"/>
        </w:rPr>
        <w:t>To support this action protective fencing is available.</w:t>
      </w:r>
      <w:r>
        <w:rPr>
          <w:rStyle w:val="Emphasis"/>
          <w:rFonts w:ascii="Arial" w:hAnsi="Arial" w:cs="Arial"/>
          <w:i w:val="0"/>
          <w:iCs w:val="0"/>
          <w:noProof/>
          <w:sz w:val="24"/>
          <w:szCs w:val="24"/>
        </w:rPr>
        <w:t xml:space="preserve">  </w:t>
      </w:r>
    </w:p>
    <w:p w14:paraId="293D5A6C" w14:textId="77777777" w:rsidR="00B06A3F" w:rsidRDefault="00B06A3F" w:rsidP="007B1147">
      <w:pPr>
        <w:rPr>
          <w:rStyle w:val="Emphasis"/>
          <w:rFonts w:ascii="Arial" w:hAnsi="Arial" w:cs="Arial"/>
          <w:b/>
          <w:bCs/>
          <w:i w:val="0"/>
          <w:iCs w:val="0"/>
          <w:noProof/>
          <w:sz w:val="24"/>
          <w:szCs w:val="24"/>
          <w:u w:val="single"/>
        </w:rPr>
      </w:pPr>
      <w:bookmarkStart w:id="8" w:name="_Hlk190413827"/>
      <w:bookmarkStart w:id="9" w:name="_Hlk189642126"/>
    </w:p>
    <w:p w14:paraId="2CBA352C" w14:textId="73A8AE8D" w:rsidR="00D35C69" w:rsidRPr="00D35C69" w:rsidRDefault="00D35C69" w:rsidP="007B1147">
      <w:pPr>
        <w:rPr>
          <w:rStyle w:val="Emphasis"/>
          <w:rFonts w:ascii="Arial" w:hAnsi="Arial" w:cs="Arial"/>
          <w:b/>
          <w:bCs/>
          <w:i w:val="0"/>
          <w:iCs w:val="0"/>
          <w:noProof/>
          <w:sz w:val="24"/>
          <w:szCs w:val="24"/>
          <w:u w:val="single"/>
        </w:rPr>
      </w:pPr>
      <w:r w:rsidRPr="00D35C69">
        <w:rPr>
          <w:rStyle w:val="Emphasis"/>
          <w:rFonts w:ascii="Arial" w:hAnsi="Arial" w:cs="Arial"/>
          <w:b/>
          <w:bCs/>
          <w:i w:val="0"/>
          <w:iCs w:val="0"/>
          <w:noProof/>
          <w:sz w:val="24"/>
          <w:szCs w:val="24"/>
          <w:u w:val="single"/>
        </w:rPr>
        <w:t xml:space="preserve">Protective Fencing </w:t>
      </w:r>
    </w:p>
    <w:bookmarkEnd w:id="8"/>
    <w:p w14:paraId="035118D7" w14:textId="7E6BF63A" w:rsidR="007B1147" w:rsidRDefault="00B06A3F" w:rsidP="007B1147">
      <w:pPr>
        <w:rPr>
          <w:rFonts w:ascii="Arial" w:eastAsia="Aptos" w:hAnsi="Arial" w:cs="Arial"/>
          <w:kern w:val="2"/>
          <w:sz w:val="24"/>
          <w:szCs w:val="24"/>
          <w:lang w:val="en-US" w:eastAsia="en-US"/>
        </w:rPr>
      </w:pPr>
      <w:r>
        <w:rPr>
          <w:rFonts w:ascii="Arial" w:eastAsia="Aptos" w:hAnsi="Arial" w:cs="Arial"/>
          <w:kern w:val="2"/>
          <w:sz w:val="24"/>
          <w:szCs w:val="24"/>
          <w:lang w:val="en-US" w:eastAsia="en-US"/>
        </w:rPr>
        <w:t>Protective f</w:t>
      </w:r>
      <w:r w:rsidR="00B222C9" w:rsidRPr="001B1C40">
        <w:rPr>
          <w:rFonts w:ascii="Arial" w:eastAsia="Aptos" w:hAnsi="Arial" w:cs="Arial"/>
          <w:kern w:val="2"/>
          <w:sz w:val="24"/>
          <w:szCs w:val="24"/>
          <w:lang w:val="en-US" w:eastAsia="en-US"/>
        </w:rPr>
        <w:t>encing will only be available in association with hedging approved under this scheme</w:t>
      </w:r>
      <w:r w:rsidR="00CA1C69">
        <w:rPr>
          <w:rFonts w:ascii="Arial" w:eastAsia="Aptos" w:hAnsi="Arial" w:cs="Arial"/>
          <w:kern w:val="2"/>
          <w:sz w:val="24"/>
          <w:szCs w:val="24"/>
          <w:lang w:val="en-US" w:eastAsia="en-US"/>
        </w:rPr>
        <w:t xml:space="preserve"> (Figure </w:t>
      </w:r>
      <w:r w:rsidR="00F22AF6">
        <w:rPr>
          <w:rFonts w:ascii="Arial" w:eastAsia="Aptos" w:hAnsi="Arial" w:cs="Arial"/>
          <w:kern w:val="2"/>
          <w:sz w:val="24"/>
          <w:szCs w:val="24"/>
          <w:lang w:val="en-US" w:eastAsia="en-US"/>
        </w:rPr>
        <w:t>9</w:t>
      </w:r>
      <w:r w:rsidR="00CA1C69">
        <w:rPr>
          <w:rFonts w:ascii="Arial" w:eastAsia="Aptos" w:hAnsi="Arial" w:cs="Arial"/>
          <w:kern w:val="2"/>
          <w:sz w:val="24"/>
          <w:szCs w:val="24"/>
          <w:lang w:val="en-US" w:eastAsia="en-US"/>
        </w:rPr>
        <w:t>)</w:t>
      </w:r>
      <w:r w:rsidR="00B222C9">
        <w:rPr>
          <w:rFonts w:ascii="Arial" w:eastAsia="Aptos" w:hAnsi="Arial" w:cs="Arial"/>
          <w:kern w:val="2"/>
          <w:sz w:val="24"/>
          <w:szCs w:val="24"/>
          <w:lang w:val="en-US" w:eastAsia="en-US"/>
        </w:rPr>
        <w:t>.</w:t>
      </w:r>
      <w:r w:rsidR="00E223E2" w:rsidRPr="00E223E2">
        <w:t xml:space="preserve"> </w:t>
      </w:r>
      <w:bookmarkEnd w:id="9"/>
      <w:r w:rsidR="001B2A05" w:rsidRPr="001B2A05">
        <w:rPr>
          <w:rFonts w:ascii="Arial" w:eastAsia="Aptos" w:hAnsi="Arial" w:cs="Arial"/>
          <w:kern w:val="2"/>
          <w:sz w:val="24"/>
          <w:szCs w:val="24"/>
          <w:lang w:val="en-US" w:eastAsia="en-US"/>
        </w:rPr>
        <w:t xml:space="preserve">The minimum requirements to comply with the protective fencing </w:t>
      </w:r>
      <w:r w:rsidR="001B2A05">
        <w:rPr>
          <w:rFonts w:ascii="Arial" w:eastAsia="Aptos" w:hAnsi="Arial" w:cs="Arial"/>
          <w:kern w:val="2"/>
          <w:sz w:val="24"/>
          <w:szCs w:val="24"/>
          <w:lang w:val="en-US" w:eastAsia="en-US"/>
        </w:rPr>
        <w:t>are</w:t>
      </w:r>
      <w:r w:rsidR="001B2A05" w:rsidRPr="001B2A05">
        <w:rPr>
          <w:rFonts w:ascii="Arial" w:eastAsia="Aptos" w:hAnsi="Arial" w:cs="Arial"/>
          <w:kern w:val="2"/>
          <w:sz w:val="24"/>
          <w:szCs w:val="24"/>
          <w:lang w:val="en-US" w:eastAsia="en-US"/>
        </w:rPr>
        <w:t xml:space="preserve"> detailed in the green box below.</w:t>
      </w:r>
    </w:p>
    <w:p w14:paraId="5B503775" w14:textId="77777777" w:rsidR="001B2A05" w:rsidRPr="00644762" w:rsidRDefault="001B2A05" w:rsidP="007B1147">
      <w:pPr>
        <w:rPr>
          <w:rStyle w:val="Emphasis"/>
          <w:rFonts w:ascii="Arial" w:hAnsi="Arial" w:cs="Arial"/>
          <w:i w:val="0"/>
          <w:iCs w:val="0"/>
          <w:noProof/>
          <w:sz w:val="24"/>
          <w:szCs w:val="24"/>
        </w:rPr>
      </w:pPr>
    </w:p>
    <w:p w14:paraId="1584842A" w14:textId="1F52DFC1" w:rsidR="001B1C40" w:rsidRDefault="001B1C40" w:rsidP="00B222C9">
      <w:pPr>
        <w:pBdr>
          <w:top w:val="single" w:sz="4" w:space="1" w:color="auto"/>
          <w:left w:val="single" w:sz="4" w:space="4" w:color="auto"/>
          <w:bottom w:val="single" w:sz="4" w:space="1" w:color="auto"/>
          <w:right w:val="single" w:sz="4" w:space="4" w:color="auto"/>
        </w:pBdr>
        <w:shd w:val="clear" w:color="auto" w:fill="D6E3BC"/>
        <w:spacing w:line="259" w:lineRule="auto"/>
        <w:rPr>
          <w:rFonts w:ascii="Arial" w:eastAsia="Aptos" w:hAnsi="Arial" w:cs="Arial"/>
          <w:b/>
          <w:bCs/>
          <w:kern w:val="2"/>
          <w:sz w:val="24"/>
          <w:szCs w:val="24"/>
          <w:u w:val="single"/>
          <w:lang w:val="en-US" w:eastAsia="en-US"/>
        </w:rPr>
      </w:pPr>
      <w:r w:rsidRPr="006B07BA">
        <w:rPr>
          <w:rFonts w:ascii="Arial" w:eastAsia="Aptos" w:hAnsi="Arial" w:cs="Arial"/>
          <w:b/>
          <w:bCs/>
          <w:kern w:val="2"/>
          <w:sz w:val="24"/>
          <w:szCs w:val="24"/>
          <w:u w:val="single"/>
          <w:lang w:val="en-US" w:eastAsia="en-US"/>
        </w:rPr>
        <w:t>Protective Fencing</w:t>
      </w:r>
      <w:r w:rsidR="006B07BA" w:rsidRPr="006B07BA">
        <w:rPr>
          <w:rFonts w:ascii="Arial" w:eastAsia="Aptos" w:hAnsi="Arial" w:cs="Arial"/>
          <w:b/>
          <w:bCs/>
          <w:kern w:val="2"/>
          <w:sz w:val="24"/>
          <w:szCs w:val="24"/>
          <w:u w:val="single"/>
          <w:lang w:val="en-US" w:eastAsia="en-US"/>
        </w:rPr>
        <w:t xml:space="preserve"> Requirements</w:t>
      </w:r>
    </w:p>
    <w:p w14:paraId="5499E884" w14:textId="77777777" w:rsidR="00820D98" w:rsidRPr="00820D98" w:rsidRDefault="00820D98" w:rsidP="00B222C9">
      <w:pPr>
        <w:pBdr>
          <w:top w:val="single" w:sz="4" w:space="1" w:color="auto"/>
          <w:left w:val="single" w:sz="4" w:space="4" w:color="auto"/>
          <w:bottom w:val="single" w:sz="4" w:space="1" w:color="auto"/>
          <w:right w:val="single" w:sz="4" w:space="4" w:color="auto"/>
        </w:pBdr>
        <w:shd w:val="clear" w:color="auto" w:fill="D6E3BC"/>
        <w:spacing w:line="259" w:lineRule="auto"/>
        <w:rPr>
          <w:rFonts w:ascii="Arial" w:eastAsia="Aptos" w:hAnsi="Arial" w:cs="Arial"/>
          <w:kern w:val="2"/>
          <w:sz w:val="24"/>
          <w:szCs w:val="24"/>
          <w:lang w:val="en-US" w:eastAsia="en-US"/>
        </w:rPr>
      </w:pPr>
    </w:p>
    <w:p w14:paraId="6912269D" w14:textId="441CFDFE" w:rsidR="001B1C40" w:rsidRPr="0078180C" w:rsidRDefault="00DA294E" w:rsidP="0078180C">
      <w:pPr>
        <w:numPr>
          <w:ilvl w:val="0"/>
          <w:numId w:val="36"/>
        </w:numPr>
        <w:pBdr>
          <w:top w:val="single" w:sz="4" w:space="1" w:color="auto"/>
          <w:left w:val="single" w:sz="4" w:space="4" w:color="auto"/>
          <w:bottom w:val="single" w:sz="4" w:space="1" w:color="auto"/>
          <w:right w:val="single" w:sz="4" w:space="4" w:color="auto"/>
        </w:pBdr>
        <w:shd w:val="clear" w:color="auto" w:fill="D6E3BC"/>
        <w:tabs>
          <w:tab w:val="left" w:pos="426"/>
        </w:tabs>
        <w:ind w:left="284" w:hanging="284"/>
        <w:contextualSpacing/>
        <w:rPr>
          <w:rFonts w:ascii="Arial" w:eastAsia="Aptos" w:hAnsi="Arial" w:cs="Arial"/>
          <w:kern w:val="2"/>
          <w:sz w:val="24"/>
          <w:szCs w:val="24"/>
          <w:lang w:val="en-US" w:eastAsia="en-US"/>
        </w:rPr>
      </w:pPr>
      <w:r>
        <w:rPr>
          <w:rFonts w:ascii="Arial" w:eastAsia="Aptos" w:hAnsi="Arial" w:cs="Arial"/>
          <w:kern w:val="2"/>
          <w:sz w:val="24"/>
          <w:szCs w:val="24"/>
          <w:lang w:val="en-US" w:eastAsia="en-US"/>
        </w:rPr>
        <w:t>All f</w:t>
      </w:r>
      <w:r w:rsidR="001B1C40" w:rsidRPr="001B1C40">
        <w:rPr>
          <w:rFonts w:ascii="Arial" w:eastAsia="Aptos" w:hAnsi="Arial" w:cs="Arial"/>
          <w:kern w:val="2"/>
          <w:sz w:val="24"/>
          <w:szCs w:val="24"/>
          <w:lang w:val="en-US" w:eastAsia="en-US"/>
        </w:rPr>
        <w:t xml:space="preserve">encing </w:t>
      </w:r>
      <w:r>
        <w:rPr>
          <w:rFonts w:ascii="Arial" w:eastAsia="Aptos" w:hAnsi="Arial" w:cs="Arial"/>
          <w:kern w:val="2"/>
          <w:sz w:val="24"/>
          <w:szCs w:val="24"/>
          <w:lang w:val="en-US" w:eastAsia="en-US"/>
        </w:rPr>
        <w:t xml:space="preserve">materials </w:t>
      </w:r>
      <w:r w:rsidR="001B1C40" w:rsidRPr="001B1C40">
        <w:rPr>
          <w:rFonts w:ascii="Arial" w:eastAsia="Aptos" w:hAnsi="Arial" w:cs="Arial"/>
          <w:kern w:val="2"/>
          <w:sz w:val="24"/>
          <w:szCs w:val="24"/>
          <w:lang w:val="en-US" w:eastAsia="en-US"/>
        </w:rPr>
        <w:t>must be new, commercially available and protect the environmental action from grazing livestock</w:t>
      </w:r>
      <w:r w:rsidR="0004591B">
        <w:rPr>
          <w:rFonts w:ascii="Arial" w:eastAsia="Aptos" w:hAnsi="Arial" w:cs="Arial"/>
          <w:kern w:val="2"/>
          <w:sz w:val="24"/>
          <w:szCs w:val="24"/>
          <w:lang w:val="en-US" w:eastAsia="en-US"/>
        </w:rPr>
        <w:t>.</w:t>
      </w:r>
    </w:p>
    <w:p w14:paraId="11CA85C2" w14:textId="2748CEEB" w:rsidR="0004591B" w:rsidRPr="001B1C40" w:rsidRDefault="001B1C40" w:rsidP="0078180C">
      <w:pPr>
        <w:pBdr>
          <w:top w:val="single" w:sz="4" w:space="1" w:color="auto"/>
          <w:left w:val="single" w:sz="4" w:space="4" w:color="auto"/>
          <w:bottom w:val="single" w:sz="4" w:space="1" w:color="auto"/>
          <w:right w:val="single" w:sz="4" w:space="4" w:color="auto"/>
        </w:pBdr>
        <w:shd w:val="clear" w:color="auto" w:fill="D6E3BC"/>
        <w:tabs>
          <w:tab w:val="left" w:pos="426"/>
        </w:tabs>
        <w:ind w:left="709" w:hanging="709"/>
        <w:rPr>
          <w:rFonts w:ascii="Arial" w:eastAsia="Aptos" w:hAnsi="Arial" w:cs="Arial"/>
          <w:kern w:val="2"/>
          <w:sz w:val="24"/>
          <w:szCs w:val="24"/>
          <w:lang w:val="en-US" w:eastAsia="en-US"/>
        </w:rPr>
      </w:pPr>
      <w:r w:rsidRPr="001B1C40">
        <w:rPr>
          <w:rFonts w:ascii="Arial" w:eastAsia="Aptos" w:hAnsi="Arial" w:cs="Arial"/>
          <w:kern w:val="2"/>
          <w:sz w:val="24"/>
          <w:szCs w:val="24"/>
          <w:lang w:val="en-US" w:eastAsia="en-US"/>
        </w:rPr>
        <w:t>(iii) Fencing must be permanent</w:t>
      </w:r>
      <w:r w:rsidR="0004591B">
        <w:rPr>
          <w:rFonts w:ascii="Arial" w:eastAsia="Aptos" w:hAnsi="Arial" w:cs="Arial"/>
          <w:kern w:val="2"/>
          <w:sz w:val="24"/>
          <w:szCs w:val="24"/>
          <w:lang w:val="en-US" w:eastAsia="en-US"/>
        </w:rPr>
        <w:t>.</w:t>
      </w:r>
    </w:p>
    <w:p w14:paraId="05AD8A40" w14:textId="2F36D873" w:rsidR="0004591B" w:rsidRPr="001B1C40" w:rsidRDefault="001B1C40" w:rsidP="0078180C">
      <w:pPr>
        <w:pBdr>
          <w:top w:val="single" w:sz="4" w:space="1" w:color="auto"/>
          <w:left w:val="single" w:sz="4" w:space="4" w:color="auto"/>
          <w:bottom w:val="single" w:sz="4" w:space="1" w:color="auto"/>
          <w:right w:val="single" w:sz="4" w:space="4" w:color="auto"/>
        </w:pBdr>
        <w:shd w:val="clear" w:color="auto" w:fill="D6E3BC"/>
        <w:tabs>
          <w:tab w:val="left" w:pos="426"/>
        </w:tabs>
        <w:ind w:left="709" w:hanging="709"/>
        <w:rPr>
          <w:rFonts w:ascii="Arial" w:eastAsia="Aptos" w:hAnsi="Arial" w:cs="Arial"/>
          <w:kern w:val="2"/>
          <w:sz w:val="24"/>
          <w:szCs w:val="24"/>
          <w:lang w:val="en-US" w:eastAsia="en-US"/>
        </w:rPr>
      </w:pPr>
      <w:r w:rsidRPr="001B1C40">
        <w:rPr>
          <w:rFonts w:ascii="Arial" w:eastAsia="Aptos" w:hAnsi="Arial" w:cs="Arial"/>
          <w:kern w:val="2"/>
          <w:sz w:val="24"/>
          <w:szCs w:val="24"/>
          <w:lang w:val="en-US" w:eastAsia="en-US"/>
        </w:rPr>
        <w:t>(iv) The wire must be galvanised and strained to straining posts</w:t>
      </w:r>
      <w:r w:rsidR="0004591B">
        <w:rPr>
          <w:rFonts w:ascii="Arial" w:eastAsia="Aptos" w:hAnsi="Arial" w:cs="Arial"/>
          <w:kern w:val="2"/>
          <w:sz w:val="24"/>
          <w:szCs w:val="24"/>
          <w:lang w:val="en-US" w:eastAsia="en-US"/>
        </w:rPr>
        <w:t>.</w:t>
      </w:r>
    </w:p>
    <w:p w14:paraId="0845E6DF" w14:textId="661A8DC4" w:rsidR="0004591B" w:rsidRPr="001B1C40" w:rsidRDefault="001B1C40" w:rsidP="0078180C">
      <w:pPr>
        <w:pBdr>
          <w:top w:val="single" w:sz="4" w:space="1" w:color="auto"/>
          <w:left w:val="single" w:sz="4" w:space="4" w:color="auto"/>
          <w:bottom w:val="single" w:sz="4" w:space="1" w:color="auto"/>
          <w:right w:val="single" w:sz="4" w:space="4" w:color="auto"/>
        </w:pBdr>
        <w:shd w:val="clear" w:color="auto" w:fill="D6E3BC"/>
        <w:tabs>
          <w:tab w:val="left" w:pos="426"/>
        </w:tabs>
        <w:ind w:left="426" w:hanging="426"/>
        <w:rPr>
          <w:rFonts w:ascii="Arial" w:eastAsia="Aptos" w:hAnsi="Arial" w:cs="Arial"/>
          <w:kern w:val="2"/>
          <w:sz w:val="24"/>
          <w:szCs w:val="24"/>
          <w:lang w:val="en-US" w:eastAsia="en-US"/>
        </w:rPr>
      </w:pPr>
      <w:r w:rsidRPr="001B1C40">
        <w:rPr>
          <w:rFonts w:ascii="Arial" w:eastAsia="Aptos" w:hAnsi="Arial" w:cs="Arial"/>
          <w:kern w:val="2"/>
          <w:sz w:val="24"/>
          <w:szCs w:val="24"/>
          <w:lang w:val="en-US" w:eastAsia="en-US"/>
        </w:rPr>
        <w:t xml:space="preserve">(v) There must </w:t>
      </w:r>
      <w:r w:rsidR="001432EF">
        <w:rPr>
          <w:rFonts w:ascii="Arial" w:eastAsia="Aptos" w:hAnsi="Arial" w:cs="Arial"/>
          <w:kern w:val="2"/>
          <w:sz w:val="24"/>
          <w:szCs w:val="24"/>
          <w:lang w:val="en-US" w:eastAsia="en-US"/>
        </w:rPr>
        <w:t xml:space="preserve">be </w:t>
      </w:r>
      <w:r w:rsidRPr="001B1C40">
        <w:rPr>
          <w:rFonts w:ascii="Arial" w:eastAsia="Aptos" w:hAnsi="Arial" w:cs="Arial"/>
          <w:kern w:val="2"/>
          <w:sz w:val="24"/>
          <w:szCs w:val="24"/>
          <w:lang w:val="en-US" w:eastAsia="en-US"/>
        </w:rPr>
        <w:t>a minimum of 5 strands of wire or sheep mesh with two strands of wire</w:t>
      </w:r>
      <w:r w:rsidR="0004591B">
        <w:rPr>
          <w:rFonts w:ascii="Arial" w:eastAsia="Aptos" w:hAnsi="Arial" w:cs="Arial"/>
          <w:kern w:val="2"/>
          <w:sz w:val="24"/>
          <w:szCs w:val="24"/>
          <w:lang w:val="en-US" w:eastAsia="en-US"/>
        </w:rPr>
        <w:t>.</w:t>
      </w:r>
    </w:p>
    <w:p w14:paraId="31E52B9C" w14:textId="376038DC" w:rsidR="006C33AA" w:rsidRPr="000830C4" w:rsidRDefault="001B1C40" w:rsidP="0078180C">
      <w:pPr>
        <w:pBdr>
          <w:top w:val="single" w:sz="4" w:space="1" w:color="auto"/>
          <w:left w:val="single" w:sz="4" w:space="4" w:color="auto"/>
          <w:bottom w:val="single" w:sz="4" w:space="1" w:color="auto"/>
          <w:right w:val="single" w:sz="4" w:space="4" w:color="auto"/>
        </w:pBdr>
        <w:shd w:val="clear" w:color="auto" w:fill="D6E3BC"/>
        <w:tabs>
          <w:tab w:val="left" w:pos="426"/>
        </w:tabs>
        <w:ind w:left="284" w:hanging="284"/>
        <w:rPr>
          <w:rStyle w:val="Emphasis"/>
          <w:rFonts w:ascii="Arial" w:hAnsi="Arial" w:cs="Arial"/>
          <w:i w:val="0"/>
          <w:iCs w:val="0"/>
          <w:sz w:val="24"/>
          <w:szCs w:val="24"/>
        </w:rPr>
      </w:pPr>
      <w:r w:rsidRPr="001B1C40">
        <w:rPr>
          <w:rFonts w:ascii="Arial" w:eastAsia="Aptos" w:hAnsi="Arial" w:cs="Arial"/>
          <w:kern w:val="2"/>
          <w:sz w:val="24"/>
          <w:szCs w:val="24"/>
          <w:lang w:val="en-US" w:eastAsia="en-US"/>
        </w:rPr>
        <w:t xml:space="preserve">(vi) When planting new hedgerows </w:t>
      </w:r>
      <w:bookmarkStart w:id="10" w:name="_Hlk189642393"/>
      <w:r w:rsidRPr="001B1C40">
        <w:rPr>
          <w:rFonts w:ascii="Arial" w:eastAsia="Aptos" w:hAnsi="Arial" w:cs="Arial"/>
          <w:kern w:val="2"/>
          <w:sz w:val="24"/>
          <w:szCs w:val="24"/>
          <w:lang w:val="en-US" w:eastAsia="en-US"/>
        </w:rPr>
        <w:t>fencing must be no more than 3m from the centre of the hedgerow on average</w:t>
      </w:r>
      <w:r w:rsidR="0004591B">
        <w:rPr>
          <w:rFonts w:ascii="Arial" w:eastAsia="Aptos" w:hAnsi="Arial" w:cs="Arial"/>
          <w:kern w:val="2"/>
          <w:sz w:val="24"/>
          <w:szCs w:val="24"/>
          <w:lang w:val="en-US" w:eastAsia="en-US"/>
        </w:rPr>
        <w:t xml:space="preserve">. </w:t>
      </w:r>
      <w:r w:rsidR="0004591B" w:rsidRPr="0004591B">
        <w:rPr>
          <w:rFonts w:ascii="Arial" w:eastAsia="Aptos" w:hAnsi="Arial" w:cs="Arial"/>
          <w:kern w:val="2"/>
          <w:sz w:val="24"/>
          <w:szCs w:val="24"/>
          <w:lang w:eastAsia="en-US"/>
        </w:rPr>
        <w:t>The maximum fencing that will be funded will be twice the length of this action.</w:t>
      </w:r>
      <w:bookmarkEnd w:id="10"/>
    </w:p>
    <w:p w14:paraId="12F1D4B6" w14:textId="77777777" w:rsidR="005677C3" w:rsidRDefault="005677C3" w:rsidP="005677C3">
      <w:pPr>
        <w:rPr>
          <w:rFonts w:ascii="Arial" w:hAnsi="Arial" w:cs="Arial"/>
          <w:sz w:val="24"/>
          <w:szCs w:val="24"/>
        </w:rPr>
      </w:pPr>
    </w:p>
    <w:p w14:paraId="2A7A4313" w14:textId="79B58282" w:rsidR="00467073" w:rsidRPr="0078440A" w:rsidRDefault="00467073" w:rsidP="00467073">
      <w:pPr>
        <w:rPr>
          <w:rFonts w:ascii="Arial" w:hAnsi="Arial" w:cs="Arial"/>
          <w:sz w:val="24"/>
          <w:szCs w:val="24"/>
        </w:rPr>
      </w:pPr>
      <w:r w:rsidRPr="0078440A">
        <w:rPr>
          <w:rFonts w:ascii="Arial" w:hAnsi="Arial" w:cs="Arial"/>
          <w:sz w:val="24"/>
          <w:szCs w:val="24"/>
        </w:rPr>
        <w:t>Approval should be sought from DFI Transport</w:t>
      </w:r>
      <w:r w:rsidR="0078440A">
        <w:rPr>
          <w:rFonts w:ascii="Arial" w:hAnsi="Arial" w:cs="Arial"/>
          <w:sz w:val="24"/>
          <w:szCs w:val="24"/>
        </w:rPr>
        <w:t xml:space="preserve"> </w:t>
      </w:r>
      <w:r w:rsidRPr="0078440A">
        <w:rPr>
          <w:rFonts w:ascii="Arial" w:hAnsi="Arial" w:cs="Arial"/>
          <w:sz w:val="24"/>
          <w:szCs w:val="24"/>
        </w:rPr>
        <w:t>NI before new protective fencing is erected</w:t>
      </w:r>
      <w:r w:rsidR="00041C6A">
        <w:rPr>
          <w:rFonts w:ascii="Arial" w:hAnsi="Arial" w:cs="Arial"/>
          <w:sz w:val="24"/>
          <w:szCs w:val="24"/>
        </w:rPr>
        <w:t xml:space="preserve"> </w:t>
      </w:r>
      <w:r w:rsidRPr="0078440A">
        <w:rPr>
          <w:rFonts w:ascii="Arial" w:hAnsi="Arial" w:cs="Arial"/>
          <w:sz w:val="24"/>
          <w:szCs w:val="24"/>
        </w:rPr>
        <w:t>along a roadway.</w:t>
      </w:r>
    </w:p>
    <w:p w14:paraId="2F6BF3BC" w14:textId="77777777" w:rsidR="00467073" w:rsidRPr="0078440A" w:rsidRDefault="00467073" w:rsidP="00467073"/>
    <w:p w14:paraId="5B722DAA" w14:textId="0AEE183B" w:rsidR="00467073" w:rsidRDefault="00467073" w:rsidP="00467073">
      <w:pPr>
        <w:rPr>
          <w:rFonts w:ascii="Arial" w:hAnsi="Arial" w:cs="Arial"/>
          <w:sz w:val="24"/>
          <w:szCs w:val="24"/>
        </w:rPr>
      </w:pPr>
      <w:r w:rsidRPr="0078440A">
        <w:rPr>
          <w:rFonts w:ascii="Arial" w:hAnsi="Arial" w:cs="Arial"/>
          <w:sz w:val="24"/>
          <w:szCs w:val="24"/>
        </w:rPr>
        <w:t>The height of the fence should be at least 1.20 m from the ground to the top wire. Posts should be no more than 3 m apart and straining posts should be no more than 150 m apart. St</w:t>
      </w:r>
      <w:r w:rsidR="0078440A">
        <w:rPr>
          <w:rFonts w:ascii="Arial" w:hAnsi="Arial" w:cs="Arial"/>
          <w:sz w:val="24"/>
          <w:szCs w:val="24"/>
        </w:rPr>
        <w:t>r</w:t>
      </w:r>
      <w:r w:rsidRPr="0078440A">
        <w:rPr>
          <w:rFonts w:ascii="Arial" w:hAnsi="Arial" w:cs="Arial"/>
          <w:sz w:val="24"/>
          <w:szCs w:val="24"/>
        </w:rPr>
        <w:t>aining posts should also be added at each change in direction or gradient.</w:t>
      </w:r>
    </w:p>
    <w:p w14:paraId="76A43AB7" w14:textId="77777777" w:rsidR="0063251E" w:rsidRDefault="0063251E" w:rsidP="00D916ED">
      <w:pPr>
        <w:rPr>
          <w:rFonts w:ascii="Arial" w:hAnsi="Arial" w:cs="Arial"/>
          <w:b/>
          <w:bCs/>
          <w:sz w:val="24"/>
          <w:szCs w:val="24"/>
          <w:u w:val="single"/>
        </w:rPr>
      </w:pPr>
    </w:p>
    <w:p w14:paraId="00176A92" w14:textId="4700E83E" w:rsidR="00812A95" w:rsidRPr="0078180C" w:rsidRDefault="00812A95" w:rsidP="0078180C">
      <w:pPr>
        <w:pStyle w:val="Caption"/>
        <w:rPr>
          <w:rFonts w:ascii="Arial" w:hAnsi="Arial" w:cs="Arial"/>
          <w:sz w:val="24"/>
          <w:szCs w:val="24"/>
        </w:rPr>
      </w:pPr>
      <w:r w:rsidRPr="00D65DFA">
        <w:rPr>
          <w:rFonts w:ascii="Arial" w:hAnsi="Arial" w:cs="Arial"/>
          <w:sz w:val="24"/>
          <w:szCs w:val="24"/>
        </w:rPr>
        <w:t xml:space="preserve">Figure </w:t>
      </w:r>
      <w:r w:rsidR="00F22AF6">
        <w:rPr>
          <w:rFonts w:ascii="Arial" w:hAnsi="Arial" w:cs="Arial"/>
          <w:sz w:val="24"/>
          <w:szCs w:val="24"/>
        </w:rPr>
        <w:t>9:</w:t>
      </w:r>
      <w:r>
        <w:rPr>
          <w:rFonts w:ascii="Arial" w:hAnsi="Arial" w:cs="Arial"/>
          <w:sz w:val="24"/>
          <w:szCs w:val="24"/>
        </w:rPr>
        <w:t xml:space="preserve"> Protective fencing associated with hedge </w:t>
      </w:r>
    </w:p>
    <w:p w14:paraId="22A54889" w14:textId="035F8B7A" w:rsidR="00812A95" w:rsidRDefault="002C7679" w:rsidP="00812A95">
      <w:pPr>
        <w:pStyle w:val="NormalWeb"/>
        <w:jc w:val="center"/>
      </w:pPr>
      <w:r>
        <w:rPr>
          <w:noProof/>
        </w:rPr>
        <w:pict w14:anchorId="28E9D748">
          <v:shape id="_x0000_i1035" type="#_x0000_t75" style="width:304.15pt;height:229.8pt;visibility:visible;mso-wrap-style:square">
            <v:imagedata r:id="rId9" o:title=""/>
          </v:shape>
        </w:pict>
      </w:r>
    </w:p>
    <w:p w14:paraId="01974D89" w14:textId="77777777" w:rsidR="00467073" w:rsidRPr="00467073" w:rsidRDefault="00467073" w:rsidP="00467073"/>
    <w:p w14:paraId="46450BE0" w14:textId="77777777" w:rsidR="0063251E" w:rsidRDefault="0063251E" w:rsidP="00D916ED">
      <w:pPr>
        <w:rPr>
          <w:rFonts w:ascii="Arial" w:hAnsi="Arial" w:cs="Arial"/>
          <w:b/>
          <w:bCs/>
          <w:sz w:val="24"/>
          <w:szCs w:val="24"/>
          <w:u w:val="single"/>
        </w:rPr>
      </w:pPr>
    </w:p>
    <w:p w14:paraId="0528024C" w14:textId="77777777" w:rsidR="00812A95" w:rsidRDefault="00812A95" w:rsidP="00D916ED">
      <w:pPr>
        <w:rPr>
          <w:rFonts w:ascii="Arial" w:hAnsi="Arial" w:cs="Arial"/>
          <w:b/>
          <w:bCs/>
          <w:sz w:val="24"/>
          <w:szCs w:val="24"/>
          <w:u w:val="single"/>
        </w:rPr>
      </w:pPr>
    </w:p>
    <w:p w14:paraId="60395425" w14:textId="487A965D" w:rsidR="001B1C40" w:rsidRPr="00687808" w:rsidRDefault="008B5096" w:rsidP="00D916ED">
      <w:pPr>
        <w:rPr>
          <w:rFonts w:ascii="Arial" w:hAnsi="Arial" w:cs="Arial"/>
          <w:b/>
          <w:bCs/>
          <w:sz w:val="24"/>
          <w:szCs w:val="24"/>
          <w:u w:val="single"/>
        </w:rPr>
      </w:pPr>
      <w:r>
        <w:rPr>
          <w:rFonts w:ascii="Arial" w:hAnsi="Arial" w:cs="Arial"/>
          <w:b/>
          <w:bCs/>
          <w:sz w:val="24"/>
          <w:szCs w:val="24"/>
          <w:u w:val="single"/>
        </w:rPr>
        <w:br w:type="page"/>
      </w:r>
      <w:r w:rsidR="001B1C40" w:rsidRPr="00687808">
        <w:rPr>
          <w:rFonts w:ascii="Arial" w:hAnsi="Arial" w:cs="Arial"/>
          <w:b/>
          <w:bCs/>
          <w:sz w:val="24"/>
          <w:szCs w:val="24"/>
          <w:u w:val="single"/>
        </w:rPr>
        <w:lastRenderedPageBreak/>
        <w:t>Additional Guidance and further reading</w:t>
      </w:r>
    </w:p>
    <w:p w14:paraId="39692E35" w14:textId="77777777" w:rsidR="001B1C40" w:rsidRDefault="001B1C40" w:rsidP="00D916ED">
      <w:pPr>
        <w:rPr>
          <w:rFonts w:ascii="Arial" w:hAnsi="Arial" w:cs="Arial"/>
          <w:sz w:val="24"/>
          <w:szCs w:val="24"/>
        </w:rPr>
      </w:pPr>
    </w:p>
    <w:p w14:paraId="775C5B2E" w14:textId="0EED743A" w:rsidR="00AF0EA3" w:rsidRPr="008B5096" w:rsidRDefault="00687808" w:rsidP="00A54BFB">
      <w:pPr>
        <w:numPr>
          <w:ilvl w:val="0"/>
          <w:numId w:val="37"/>
        </w:numPr>
        <w:rPr>
          <w:rFonts w:ascii="Arial" w:hAnsi="Arial" w:cs="Arial"/>
          <w:sz w:val="24"/>
          <w:szCs w:val="24"/>
        </w:rPr>
      </w:pPr>
      <w:hyperlink r:id="rId20" w:history="1">
        <w:r w:rsidRPr="008B5096">
          <w:rPr>
            <w:rStyle w:val="Hyperlink"/>
            <w:rFonts w:ascii="Arial" w:hAnsi="Arial" w:cs="Arial"/>
            <w:color w:val="auto"/>
            <w:sz w:val="24"/>
            <w:szCs w:val="24"/>
          </w:rPr>
          <w:t>Hedge</w:t>
        </w:r>
        <w:r w:rsidR="001432EF" w:rsidRPr="008B5096">
          <w:rPr>
            <w:rStyle w:val="Hyperlink"/>
            <w:rFonts w:ascii="Arial" w:hAnsi="Arial" w:cs="Arial"/>
            <w:color w:val="auto"/>
            <w:sz w:val="24"/>
            <w:szCs w:val="24"/>
          </w:rPr>
          <w:t xml:space="preserve"> </w:t>
        </w:r>
        <w:r w:rsidRPr="008B5096">
          <w:rPr>
            <w:rStyle w:val="Hyperlink"/>
            <w:rFonts w:ascii="Arial" w:hAnsi="Arial" w:cs="Arial"/>
            <w:color w:val="auto"/>
            <w:sz w:val="24"/>
            <w:szCs w:val="24"/>
          </w:rPr>
          <w:t>management</w:t>
        </w:r>
      </w:hyperlink>
      <w:r w:rsidR="008B5096" w:rsidRPr="008B5096">
        <w:rPr>
          <w:rFonts w:ascii="Arial" w:hAnsi="Arial" w:cs="Arial"/>
          <w:sz w:val="24"/>
          <w:szCs w:val="24"/>
        </w:rPr>
        <w:t xml:space="preserve"> - https://hedgerowsurvey.ptes.org/hedge-management</w:t>
      </w:r>
    </w:p>
    <w:p w14:paraId="243F2FC9" w14:textId="77777777" w:rsidR="008B5096" w:rsidRDefault="008B5096" w:rsidP="008B5096">
      <w:pPr>
        <w:ind w:left="720"/>
        <w:rPr>
          <w:rFonts w:ascii="Arial" w:hAnsi="Arial" w:cs="Arial"/>
          <w:sz w:val="24"/>
          <w:szCs w:val="24"/>
        </w:rPr>
      </w:pPr>
    </w:p>
    <w:p w14:paraId="4AF182CA" w14:textId="6910E0E3" w:rsidR="00C21F98" w:rsidRDefault="00C21F98" w:rsidP="00A54BFB">
      <w:pPr>
        <w:numPr>
          <w:ilvl w:val="0"/>
          <w:numId w:val="37"/>
        </w:numPr>
        <w:rPr>
          <w:rFonts w:ascii="Arial" w:hAnsi="Arial" w:cs="Arial"/>
          <w:sz w:val="24"/>
          <w:szCs w:val="24"/>
        </w:rPr>
      </w:pPr>
      <w:hyperlink r:id="rId21" w:history="1">
        <w:r w:rsidRPr="008B5096">
          <w:rPr>
            <w:rStyle w:val="Hyperlink"/>
            <w:rFonts w:ascii="Arial" w:hAnsi="Arial" w:cs="Arial"/>
            <w:sz w:val="24"/>
            <w:szCs w:val="24"/>
          </w:rPr>
          <w:t>Hedgerow Management for Biodiversity | Dairying Technical Support - CAFRE</w:t>
        </w:r>
      </w:hyperlink>
      <w:r w:rsidR="008B5096" w:rsidRPr="008B5096">
        <w:rPr>
          <w:rFonts w:ascii="Arial" w:hAnsi="Arial" w:cs="Arial"/>
          <w:sz w:val="24"/>
          <w:szCs w:val="24"/>
        </w:rPr>
        <w:t xml:space="preserve"> </w:t>
      </w:r>
      <w:hyperlink r:id="rId22" w:history="1">
        <w:r w:rsidR="00E82AB9" w:rsidRPr="00F9766E">
          <w:rPr>
            <w:rStyle w:val="Hyperlink"/>
            <w:rFonts w:ascii="Arial" w:hAnsi="Arial" w:cs="Arial"/>
            <w:sz w:val="24"/>
            <w:szCs w:val="24"/>
          </w:rPr>
          <w:t>https://www.cafre.ac.uk/business-support/agriculture/environment/environment-technical-support/hedgerow-management-for-biodiversity/</w:t>
        </w:r>
      </w:hyperlink>
    </w:p>
    <w:p w14:paraId="47905C80" w14:textId="77777777" w:rsidR="00E82AB9" w:rsidRDefault="00E82AB9" w:rsidP="00E82AB9">
      <w:pPr>
        <w:pStyle w:val="ListParagraph"/>
        <w:rPr>
          <w:rStyle w:val="Emphasis"/>
          <w:rFonts w:ascii="Arial" w:hAnsi="Arial" w:cs="Arial"/>
          <w:i w:val="0"/>
          <w:iCs w:val="0"/>
          <w:sz w:val="24"/>
          <w:szCs w:val="24"/>
        </w:rPr>
      </w:pPr>
    </w:p>
    <w:p w14:paraId="0EFF070E" w14:textId="77777777" w:rsidR="00E82AB9" w:rsidRDefault="00E82AB9" w:rsidP="00E82AB9">
      <w:pPr>
        <w:rPr>
          <w:rStyle w:val="Emphasis"/>
          <w:rFonts w:ascii="Arial" w:hAnsi="Arial" w:cs="Arial"/>
          <w:i w:val="0"/>
          <w:iCs w:val="0"/>
          <w:sz w:val="24"/>
          <w:szCs w:val="24"/>
        </w:rPr>
      </w:pPr>
    </w:p>
    <w:p w14:paraId="457449D3" w14:textId="77777777" w:rsidR="00E82AB9" w:rsidRDefault="00E82AB9" w:rsidP="00E82AB9">
      <w:pPr>
        <w:rPr>
          <w:rStyle w:val="Emphasis"/>
          <w:rFonts w:ascii="Arial" w:hAnsi="Arial" w:cs="Arial"/>
          <w:i w:val="0"/>
          <w:iCs w:val="0"/>
          <w:sz w:val="24"/>
          <w:szCs w:val="24"/>
        </w:rPr>
      </w:pPr>
    </w:p>
    <w:p w14:paraId="6C74E603" w14:textId="4661DC56" w:rsidR="00E82AB9" w:rsidRDefault="00E82AB9" w:rsidP="00E82AB9">
      <w:pPr>
        <w:pBdr>
          <w:top w:val="single" w:sz="4" w:space="1" w:color="auto"/>
          <w:left w:val="single" w:sz="4" w:space="4" w:color="auto"/>
          <w:bottom w:val="single" w:sz="4" w:space="1" w:color="auto"/>
          <w:right w:val="single" w:sz="4" w:space="4" w:color="auto"/>
        </w:pBdr>
        <w:rPr>
          <w:rStyle w:val="Emphasis"/>
          <w:rFonts w:ascii="Arial" w:hAnsi="Arial" w:cs="Arial"/>
          <w:i w:val="0"/>
          <w:iCs w:val="0"/>
          <w:sz w:val="24"/>
          <w:szCs w:val="24"/>
        </w:rPr>
      </w:pPr>
      <w:r>
        <w:rPr>
          <w:rStyle w:val="Emphasis"/>
          <w:rFonts w:ascii="Arial" w:hAnsi="Arial" w:cs="Arial"/>
          <w:i w:val="0"/>
          <w:iCs w:val="0"/>
          <w:sz w:val="24"/>
          <w:szCs w:val="24"/>
        </w:rPr>
        <w:t>*</w:t>
      </w:r>
      <w:r w:rsidRPr="00E82AB9">
        <w:rPr>
          <w:rStyle w:val="Emphasis"/>
          <w:rFonts w:ascii="Arial" w:hAnsi="Arial" w:cs="Arial"/>
          <w:i w:val="0"/>
          <w:iCs w:val="0"/>
          <w:sz w:val="24"/>
          <w:szCs w:val="24"/>
        </w:rPr>
        <w:t xml:space="preserve">Care must be taken to ensure that these actions are not implemented in sensitive semi-natural and species-rich habitats such as Grasslands, Wetlands, Coastal and Moorland habitats. Data from Northern Ireland Environment Agency (NIEA) records of habitats and species has been used within the Farming with Nature application system, but this does not infer the complete coverage of these environmental assets in Northern Ireland.  </w:t>
      </w:r>
    </w:p>
    <w:p w14:paraId="541D08FD" w14:textId="77777777" w:rsidR="00E82AB9" w:rsidRPr="008B5096" w:rsidRDefault="00E82AB9">
      <w:pPr>
        <w:rPr>
          <w:rStyle w:val="Emphasis"/>
          <w:rFonts w:ascii="Arial" w:hAnsi="Arial" w:cs="Arial"/>
          <w:i w:val="0"/>
          <w:iCs w:val="0"/>
          <w:sz w:val="24"/>
          <w:szCs w:val="24"/>
        </w:rPr>
      </w:pPr>
    </w:p>
    <w:sectPr w:rsidR="00E82AB9" w:rsidRPr="008B5096" w:rsidSect="00D77BF0">
      <w:footerReference w:type="even" r:id="rId23"/>
      <w:footerReference w:type="default" r:id="rId2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DBE04F" w14:textId="77777777" w:rsidR="00B133EA" w:rsidRDefault="00B133EA">
      <w:r>
        <w:separator/>
      </w:r>
    </w:p>
  </w:endnote>
  <w:endnote w:type="continuationSeparator" w:id="0">
    <w:p w14:paraId="25EF8CD9" w14:textId="77777777" w:rsidR="00B133EA" w:rsidRDefault="00B133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33D22" w14:textId="77777777" w:rsidR="000C3ADD" w:rsidRDefault="0091209E" w:rsidP="00DB07EA">
    <w:pPr>
      <w:pStyle w:val="Footer"/>
      <w:framePr w:wrap="around" w:vAnchor="text" w:hAnchor="margin" w:xAlign="right" w:y="1"/>
      <w:rPr>
        <w:rStyle w:val="PageNumber"/>
      </w:rPr>
    </w:pPr>
    <w:r>
      <w:rPr>
        <w:rStyle w:val="PageNumber"/>
      </w:rPr>
      <w:fldChar w:fldCharType="begin"/>
    </w:r>
    <w:r w:rsidR="000C3ADD">
      <w:rPr>
        <w:rStyle w:val="PageNumber"/>
      </w:rPr>
      <w:instrText xml:space="preserve">PAGE  </w:instrText>
    </w:r>
    <w:r>
      <w:rPr>
        <w:rStyle w:val="PageNumber"/>
      </w:rPr>
      <w:fldChar w:fldCharType="end"/>
    </w:r>
  </w:p>
  <w:p w14:paraId="0E0D1E7E" w14:textId="77777777" w:rsidR="000C3ADD" w:rsidRDefault="000C3ADD" w:rsidP="000E09F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40816" w14:textId="5C1A435C" w:rsidR="005950B9" w:rsidRDefault="005950B9" w:rsidP="005950B9">
    <w:pPr>
      <w:pStyle w:val="Footer"/>
      <w:jc w:val="right"/>
    </w:pPr>
    <w:r>
      <w:t>(Version 2</w:t>
    </w:r>
    <w:r w:rsidR="000705DC">
      <w:t xml:space="preserve"> of 2</w:t>
    </w:r>
    <w:r>
      <w:t xml:space="preserve">) </w:t>
    </w:r>
    <w:r>
      <w:fldChar w:fldCharType="begin"/>
    </w:r>
    <w:r>
      <w:instrText xml:space="preserve"> PAGE   \* MERGEFORMAT </w:instrText>
    </w:r>
    <w:r>
      <w:fldChar w:fldCharType="separate"/>
    </w:r>
    <w:r>
      <w:rPr>
        <w:noProof/>
      </w:rPr>
      <w:t>2</w:t>
    </w:r>
    <w:r>
      <w:rPr>
        <w:noProof/>
      </w:rPr>
      <w:fldChar w:fldCharType="end"/>
    </w:r>
  </w:p>
  <w:p w14:paraId="202DD47B" w14:textId="5DC2278C" w:rsidR="000C3ADD" w:rsidRDefault="000C3ADD" w:rsidP="005950B9">
    <w:pPr>
      <w:pStyle w:val="Footer"/>
      <w:tabs>
        <w:tab w:val="clear" w:pos="4153"/>
        <w:tab w:val="clear" w:pos="8306"/>
        <w:tab w:val="center" w:pos="5233"/>
        <w:tab w:val="right" w:pos="10466"/>
      </w:tabs>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645162" w14:textId="77777777" w:rsidR="00B133EA" w:rsidRDefault="00B133EA">
      <w:r>
        <w:separator/>
      </w:r>
    </w:p>
  </w:footnote>
  <w:footnote w:type="continuationSeparator" w:id="0">
    <w:p w14:paraId="0360980F" w14:textId="77777777" w:rsidR="00B133EA" w:rsidRDefault="00B133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128DC"/>
    <w:multiLevelType w:val="hybridMultilevel"/>
    <w:tmpl w:val="80D2803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14B51AE"/>
    <w:multiLevelType w:val="hybridMultilevel"/>
    <w:tmpl w:val="93467628"/>
    <w:lvl w:ilvl="0" w:tplc="04128B5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9A0E3D"/>
    <w:multiLevelType w:val="hybridMultilevel"/>
    <w:tmpl w:val="658C2D42"/>
    <w:lvl w:ilvl="0" w:tplc="04128B5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6322D5"/>
    <w:multiLevelType w:val="hybridMultilevel"/>
    <w:tmpl w:val="C554E092"/>
    <w:lvl w:ilvl="0" w:tplc="65667BF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A704B4"/>
    <w:multiLevelType w:val="hybridMultilevel"/>
    <w:tmpl w:val="5FC0AC30"/>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5" w15:restartNumberingAfterBreak="0">
    <w:nsid w:val="0FE32EE0"/>
    <w:multiLevelType w:val="hybridMultilevel"/>
    <w:tmpl w:val="FBA45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255A99"/>
    <w:multiLevelType w:val="hybridMultilevel"/>
    <w:tmpl w:val="D2D48B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5FA4471"/>
    <w:multiLevelType w:val="hybridMultilevel"/>
    <w:tmpl w:val="C21EA8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6C40DC4"/>
    <w:multiLevelType w:val="hybridMultilevel"/>
    <w:tmpl w:val="A946863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15:restartNumberingAfterBreak="0">
    <w:nsid w:val="192C6890"/>
    <w:multiLevelType w:val="hybridMultilevel"/>
    <w:tmpl w:val="6A38837A"/>
    <w:lvl w:ilvl="0" w:tplc="0809000F">
      <w:start w:val="1"/>
      <w:numFmt w:val="decimal"/>
      <w:lvlText w:val="%1."/>
      <w:lvlJc w:val="left"/>
      <w:pPr>
        <w:ind w:left="720" w:hanging="360"/>
      </w:pPr>
      <w:rPr>
        <w:rFonts w:hint="default"/>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9825628"/>
    <w:multiLevelType w:val="hybridMultilevel"/>
    <w:tmpl w:val="101EBBD2"/>
    <w:lvl w:ilvl="0" w:tplc="0809000F">
      <w:start w:val="1"/>
      <w:numFmt w:val="decimal"/>
      <w:lvlText w:val="%1."/>
      <w:lvlJc w:val="left"/>
      <w:pPr>
        <w:ind w:left="644" w:hanging="360"/>
      </w:pPr>
    </w:lvl>
    <w:lvl w:ilvl="1" w:tplc="08090019">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1" w15:restartNumberingAfterBreak="0">
    <w:nsid w:val="27D66F4B"/>
    <w:multiLevelType w:val="hybridMultilevel"/>
    <w:tmpl w:val="AF501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4D5E6B"/>
    <w:multiLevelType w:val="hybridMultilevel"/>
    <w:tmpl w:val="804451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95D0CDF"/>
    <w:multiLevelType w:val="hybridMultilevel"/>
    <w:tmpl w:val="CDF0EE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AE12E5B"/>
    <w:multiLevelType w:val="hybridMultilevel"/>
    <w:tmpl w:val="1A14CBF2"/>
    <w:lvl w:ilvl="0" w:tplc="04128B5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0223F83"/>
    <w:multiLevelType w:val="hybridMultilevel"/>
    <w:tmpl w:val="A8BE15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1886584"/>
    <w:multiLevelType w:val="hybridMultilevel"/>
    <w:tmpl w:val="24008698"/>
    <w:lvl w:ilvl="0" w:tplc="1C6A89DC">
      <w:start w:val="1"/>
      <w:numFmt w:val="decimal"/>
      <w:lvlText w:val="%1."/>
      <w:lvlJc w:val="left"/>
      <w:pPr>
        <w:ind w:left="765" w:hanging="360"/>
      </w:pPr>
      <w:rPr>
        <w:rFonts w:hint="default"/>
      </w:rPr>
    </w:lvl>
    <w:lvl w:ilvl="1" w:tplc="08090019" w:tentative="1">
      <w:start w:val="1"/>
      <w:numFmt w:val="lowerLetter"/>
      <w:lvlText w:val="%2."/>
      <w:lvlJc w:val="left"/>
      <w:pPr>
        <w:ind w:left="1485" w:hanging="360"/>
      </w:pPr>
    </w:lvl>
    <w:lvl w:ilvl="2" w:tplc="0809001B" w:tentative="1">
      <w:start w:val="1"/>
      <w:numFmt w:val="lowerRoman"/>
      <w:lvlText w:val="%3."/>
      <w:lvlJc w:val="right"/>
      <w:pPr>
        <w:ind w:left="2205" w:hanging="180"/>
      </w:pPr>
    </w:lvl>
    <w:lvl w:ilvl="3" w:tplc="0809000F" w:tentative="1">
      <w:start w:val="1"/>
      <w:numFmt w:val="decimal"/>
      <w:lvlText w:val="%4."/>
      <w:lvlJc w:val="left"/>
      <w:pPr>
        <w:ind w:left="2925" w:hanging="360"/>
      </w:pPr>
    </w:lvl>
    <w:lvl w:ilvl="4" w:tplc="08090019" w:tentative="1">
      <w:start w:val="1"/>
      <w:numFmt w:val="lowerLetter"/>
      <w:lvlText w:val="%5."/>
      <w:lvlJc w:val="left"/>
      <w:pPr>
        <w:ind w:left="3645" w:hanging="360"/>
      </w:pPr>
    </w:lvl>
    <w:lvl w:ilvl="5" w:tplc="0809001B" w:tentative="1">
      <w:start w:val="1"/>
      <w:numFmt w:val="lowerRoman"/>
      <w:lvlText w:val="%6."/>
      <w:lvlJc w:val="right"/>
      <w:pPr>
        <w:ind w:left="4365" w:hanging="180"/>
      </w:pPr>
    </w:lvl>
    <w:lvl w:ilvl="6" w:tplc="0809000F" w:tentative="1">
      <w:start w:val="1"/>
      <w:numFmt w:val="decimal"/>
      <w:lvlText w:val="%7."/>
      <w:lvlJc w:val="left"/>
      <w:pPr>
        <w:ind w:left="5085" w:hanging="360"/>
      </w:pPr>
    </w:lvl>
    <w:lvl w:ilvl="7" w:tplc="08090019" w:tentative="1">
      <w:start w:val="1"/>
      <w:numFmt w:val="lowerLetter"/>
      <w:lvlText w:val="%8."/>
      <w:lvlJc w:val="left"/>
      <w:pPr>
        <w:ind w:left="5805" w:hanging="360"/>
      </w:pPr>
    </w:lvl>
    <w:lvl w:ilvl="8" w:tplc="0809001B" w:tentative="1">
      <w:start w:val="1"/>
      <w:numFmt w:val="lowerRoman"/>
      <w:lvlText w:val="%9."/>
      <w:lvlJc w:val="right"/>
      <w:pPr>
        <w:ind w:left="6525" w:hanging="180"/>
      </w:pPr>
    </w:lvl>
  </w:abstractNum>
  <w:abstractNum w:abstractNumId="17" w15:restartNumberingAfterBreak="0">
    <w:nsid w:val="32B8083B"/>
    <w:multiLevelType w:val="hybridMultilevel"/>
    <w:tmpl w:val="C658D396"/>
    <w:lvl w:ilvl="0" w:tplc="A30A23FA">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3B73C78"/>
    <w:multiLevelType w:val="hybridMultilevel"/>
    <w:tmpl w:val="83E2DC90"/>
    <w:lvl w:ilvl="0" w:tplc="04128B5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541351C"/>
    <w:multiLevelType w:val="hybridMultilevel"/>
    <w:tmpl w:val="9FD2AEA2"/>
    <w:lvl w:ilvl="0" w:tplc="04128B5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83343A5"/>
    <w:multiLevelType w:val="hybridMultilevel"/>
    <w:tmpl w:val="611600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24B7B27"/>
    <w:multiLevelType w:val="hybridMultilevel"/>
    <w:tmpl w:val="C99C1338"/>
    <w:lvl w:ilvl="0" w:tplc="04128B5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5273859"/>
    <w:multiLevelType w:val="hybridMultilevel"/>
    <w:tmpl w:val="C218BD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8885F7D"/>
    <w:multiLevelType w:val="hybridMultilevel"/>
    <w:tmpl w:val="7062F6F4"/>
    <w:lvl w:ilvl="0" w:tplc="7E982EDC">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A6E2547"/>
    <w:multiLevelType w:val="hybridMultilevel"/>
    <w:tmpl w:val="1C0434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ACF1D27"/>
    <w:multiLevelType w:val="hybridMultilevel"/>
    <w:tmpl w:val="0A164D38"/>
    <w:lvl w:ilvl="0" w:tplc="04128B5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ADB6D1A"/>
    <w:multiLevelType w:val="hybridMultilevel"/>
    <w:tmpl w:val="C0F64A5A"/>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7" w15:restartNumberingAfterBreak="0">
    <w:nsid w:val="4D39387A"/>
    <w:multiLevelType w:val="hybridMultilevel"/>
    <w:tmpl w:val="97DA0B3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4E6C4397"/>
    <w:multiLevelType w:val="hybridMultilevel"/>
    <w:tmpl w:val="83E09C98"/>
    <w:lvl w:ilvl="0" w:tplc="C5ACE6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15:restartNumberingAfterBreak="0">
    <w:nsid w:val="54D252E8"/>
    <w:multiLevelType w:val="hybridMultilevel"/>
    <w:tmpl w:val="B7C207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5387FEA"/>
    <w:multiLevelType w:val="hybridMultilevel"/>
    <w:tmpl w:val="812E62A0"/>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5BDE0C6D"/>
    <w:multiLevelType w:val="hybridMultilevel"/>
    <w:tmpl w:val="AEC2C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DF268C8"/>
    <w:multiLevelType w:val="hybridMultilevel"/>
    <w:tmpl w:val="03CAB5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F7E2891"/>
    <w:multiLevelType w:val="hybridMultilevel"/>
    <w:tmpl w:val="D540737E"/>
    <w:lvl w:ilvl="0" w:tplc="35BA6BFE">
      <w:start w:val="1"/>
      <w:numFmt w:val="lowerRoman"/>
      <w:lvlText w:val="(%1)"/>
      <w:lvlJc w:val="left"/>
      <w:pPr>
        <w:ind w:left="720" w:hanging="360"/>
      </w:pPr>
      <w:rPr>
        <w:rFonts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2732C9B"/>
    <w:multiLevelType w:val="multilevel"/>
    <w:tmpl w:val="EBFA6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2E53D08"/>
    <w:multiLevelType w:val="hybridMultilevel"/>
    <w:tmpl w:val="53707D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4235784"/>
    <w:multiLevelType w:val="hybridMultilevel"/>
    <w:tmpl w:val="57744F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4BD0527"/>
    <w:multiLevelType w:val="hybridMultilevel"/>
    <w:tmpl w:val="952E7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7E9202E"/>
    <w:multiLevelType w:val="hybridMultilevel"/>
    <w:tmpl w:val="71D0DA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82E741B"/>
    <w:multiLevelType w:val="hybridMultilevel"/>
    <w:tmpl w:val="2A9CF5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8AB404C"/>
    <w:multiLevelType w:val="hybridMultilevel"/>
    <w:tmpl w:val="B1D862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1EE7D6A"/>
    <w:multiLevelType w:val="hybridMultilevel"/>
    <w:tmpl w:val="00C291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6A85514"/>
    <w:multiLevelType w:val="hybridMultilevel"/>
    <w:tmpl w:val="73D89C88"/>
    <w:lvl w:ilvl="0" w:tplc="A7340D92">
      <w:start w:val="1"/>
      <w:numFmt w:val="lowerRoman"/>
      <w:lvlText w:val="(%1)"/>
      <w:lvlJc w:val="left"/>
      <w:pPr>
        <w:ind w:left="720" w:hanging="360"/>
      </w:pPr>
      <w:rPr>
        <w:rFonts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8080F3F"/>
    <w:multiLevelType w:val="hybridMultilevel"/>
    <w:tmpl w:val="375C2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EDF05B3"/>
    <w:multiLevelType w:val="hybridMultilevel"/>
    <w:tmpl w:val="2C3A1F0C"/>
    <w:lvl w:ilvl="0" w:tplc="38E0529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382019135">
    <w:abstractNumId w:val="30"/>
  </w:num>
  <w:num w:numId="2" w16cid:durableId="673607728">
    <w:abstractNumId w:val="23"/>
  </w:num>
  <w:num w:numId="3" w16cid:durableId="964699103">
    <w:abstractNumId w:val="10"/>
  </w:num>
  <w:num w:numId="4" w16cid:durableId="1669095123">
    <w:abstractNumId w:val="32"/>
  </w:num>
  <w:num w:numId="5" w16cid:durableId="1231498283">
    <w:abstractNumId w:val="24"/>
  </w:num>
  <w:num w:numId="6" w16cid:durableId="1000348949">
    <w:abstractNumId w:val="20"/>
  </w:num>
  <w:num w:numId="7" w16cid:durableId="1674406545">
    <w:abstractNumId w:val="5"/>
  </w:num>
  <w:num w:numId="8" w16cid:durableId="1214734416">
    <w:abstractNumId w:val="37"/>
  </w:num>
  <w:num w:numId="9" w16cid:durableId="921331628">
    <w:abstractNumId w:val="41"/>
  </w:num>
  <w:num w:numId="10" w16cid:durableId="505174043">
    <w:abstractNumId w:val="6"/>
  </w:num>
  <w:num w:numId="11" w16cid:durableId="260918423">
    <w:abstractNumId w:val="2"/>
  </w:num>
  <w:num w:numId="12" w16cid:durableId="2075934989">
    <w:abstractNumId w:val="19"/>
  </w:num>
  <w:num w:numId="13" w16cid:durableId="1932620553">
    <w:abstractNumId w:val="14"/>
  </w:num>
  <w:num w:numId="14" w16cid:durableId="1513573052">
    <w:abstractNumId w:val="1"/>
  </w:num>
  <w:num w:numId="15" w16cid:durableId="347755659">
    <w:abstractNumId w:val="21"/>
  </w:num>
  <w:num w:numId="16" w16cid:durableId="250970014">
    <w:abstractNumId w:val="25"/>
  </w:num>
  <w:num w:numId="17" w16cid:durableId="221526277">
    <w:abstractNumId w:val="18"/>
  </w:num>
  <w:num w:numId="18" w16cid:durableId="293756333">
    <w:abstractNumId w:val="7"/>
  </w:num>
  <w:num w:numId="19" w16cid:durableId="98918787">
    <w:abstractNumId w:val="15"/>
  </w:num>
  <w:num w:numId="20" w16cid:durableId="1753433280">
    <w:abstractNumId w:val="17"/>
  </w:num>
  <w:num w:numId="21" w16cid:durableId="1292131625">
    <w:abstractNumId w:val="36"/>
  </w:num>
  <w:num w:numId="22" w16cid:durableId="1253049504">
    <w:abstractNumId w:val="8"/>
  </w:num>
  <w:num w:numId="23" w16cid:durableId="943264179">
    <w:abstractNumId w:val="39"/>
  </w:num>
  <w:num w:numId="24" w16cid:durableId="1724867398">
    <w:abstractNumId w:val="38"/>
  </w:num>
  <w:num w:numId="25" w16cid:durableId="1397388531">
    <w:abstractNumId w:val="29"/>
  </w:num>
  <w:num w:numId="26" w16cid:durableId="809178503">
    <w:abstractNumId w:val="0"/>
  </w:num>
  <w:num w:numId="27" w16cid:durableId="2019959126">
    <w:abstractNumId w:val="27"/>
  </w:num>
  <w:num w:numId="28" w16cid:durableId="1178228081">
    <w:abstractNumId w:val="34"/>
  </w:num>
  <w:num w:numId="29" w16cid:durableId="487870838">
    <w:abstractNumId w:val="22"/>
  </w:num>
  <w:num w:numId="30" w16cid:durableId="549464604">
    <w:abstractNumId w:val="16"/>
  </w:num>
  <w:num w:numId="31" w16cid:durableId="781151904">
    <w:abstractNumId w:val="28"/>
  </w:num>
  <w:num w:numId="32" w16cid:durableId="1724790851">
    <w:abstractNumId w:val="3"/>
  </w:num>
  <w:num w:numId="33" w16cid:durableId="1167945052">
    <w:abstractNumId w:val="12"/>
  </w:num>
  <w:num w:numId="34" w16cid:durableId="1180463066">
    <w:abstractNumId w:val="26"/>
  </w:num>
  <w:num w:numId="35" w16cid:durableId="1378043368">
    <w:abstractNumId w:val="4"/>
  </w:num>
  <w:num w:numId="36" w16cid:durableId="1155489301">
    <w:abstractNumId w:val="44"/>
  </w:num>
  <w:num w:numId="37" w16cid:durableId="1801193781">
    <w:abstractNumId w:val="40"/>
  </w:num>
  <w:num w:numId="38" w16cid:durableId="2019690833">
    <w:abstractNumId w:val="13"/>
  </w:num>
  <w:num w:numId="39" w16cid:durableId="621420783">
    <w:abstractNumId w:val="9"/>
  </w:num>
  <w:num w:numId="40" w16cid:durableId="2048600359">
    <w:abstractNumId w:val="43"/>
  </w:num>
  <w:num w:numId="41" w16cid:durableId="1139572721">
    <w:abstractNumId w:val="11"/>
  </w:num>
  <w:num w:numId="42" w16cid:durableId="1791321804">
    <w:abstractNumId w:val="35"/>
  </w:num>
  <w:num w:numId="43" w16cid:durableId="1839885424">
    <w:abstractNumId w:val="31"/>
  </w:num>
  <w:num w:numId="44" w16cid:durableId="890196199">
    <w:abstractNumId w:val="42"/>
  </w:num>
  <w:num w:numId="45" w16cid:durableId="1121337817">
    <w:abstractNumId w:val="3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oNotTrackMoves/>
  <w:documentProtection w:formatting="1" w:enforcement="1" w:cryptProviderType="rsaAES" w:cryptAlgorithmClass="hash" w:cryptAlgorithmType="typeAny" w:cryptAlgorithmSid="14" w:cryptSpinCount="100000" w:hash="QmrAtwqxVfjsycpRIM71fx9qQSp8ycyAs617Tm6TR9skmAnfL/vNyhdNBrtp6ZnhH3pmlckyngvX51NYVgT4Mw==" w:salt="DYiAVjJbhKeEn97M2dh3bA=="/>
  <w:defaultTabStop w:val="720"/>
  <w:characterSpacingControl w:val="doNotCompress"/>
  <w:hdrShapeDefaults>
    <o:shapedefaults v:ext="edit" spidmax="2099">
      <o:colormru v:ext="edit" colors="#d5ebfd"/>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A5A4E"/>
    <w:rsid w:val="0000151C"/>
    <w:rsid w:val="000168DA"/>
    <w:rsid w:val="000264AC"/>
    <w:rsid w:val="00041C6A"/>
    <w:rsid w:val="0004591B"/>
    <w:rsid w:val="00056229"/>
    <w:rsid w:val="00060A1F"/>
    <w:rsid w:val="00061266"/>
    <w:rsid w:val="000705DC"/>
    <w:rsid w:val="00075EEE"/>
    <w:rsid w:val="0008037F"/>
    <w:rsid w:val="00080CAC"/>
    <w:rsid w:val="000830C4"/>
    <w:rsid w:val="00083243"/>
    <w:rsid w:val="00086B08"/>
    <w:rsid w:val="00090EF4"/>
    <w:rsid w:val="00091251"/>
    <w:rsid w:val="00093A36"/>
    <w:rsid w:val="00095004"/>
    <w:rsid w:val="00097464"/>
    <w:rsid w:val="00097C1C"/>
    <w:rsid w:val="000A2D35"/>
    <w:rsid w:val="000B117E"/>
    <w:rsid w:val="000B4A79"/>
    <w:rsid w:val="000B78E4"/>
    <w:rsid w:val="000C1835"/>
    <w:rsid w:val="000C3002"/>
    <w:rsid w:val="000C3ADD"/>
    <w:rsid w:val="000C455D"/>
    <w:rsid w:val="000C50D4"/>
    <w:rsid w:val="000C678C"/>
    <w:rsid w:val="000D119F"/>
    <w:rsid w:val="000D4B52"/>
    <w:rsid w:val="000D5E08"/>
    <w:rsid w:val="000E09F6"/>
    <w:rsid w:val="000E4145"/>
    <w:rsid w:val="000E48E6"/>
    <w:rsid w:val="000E4938"/>
    <w:rsid w:val="000E5A11"/>
    <w:rsid w:val="000E6BCE"/>
    <w:rsid w:val="000F62AE"/>
    <w:rsid w:val="000F6B5E"/>
    <w:rsid w:val="00111F54"/>
    <w:rsid w:val="00112CEC"/>
    <w:rsid w:val="00112D23"/>
    <w:rsid w:val="001302C4"/>
    <w:rsid w:val="00134C1B"/>
    <w:rsid w:val="00135901"/>
    <w:rsid w:val="001432EF"/>
    <w:rsid w:val="00143FBD"/>
    <w:rsid w:val="0014421F"/>
    <w:rsid w:val="00145379"/>
    <w:rsid w:val="0014541E"/>
    <w:rsid w:val="00156D22"/>
    <w:rsid w:val="00157D9F"/>
    <w:rsid w:val="001601D3"/>
    <w:rsid w:val="00160767"/>
    <w:rsid w:val="001615A5"/>
    <w:rsid w:val="001638AB"/>
    <w:rsid w:val="001740F1"/>
    <w:rsid w:val="00175CBB"/>
    <w:rsid w:val="00180FD1"/>
    <w:rsid w:val="00181C1A"/>
    <w:rsid w:val="001840AC"/>
    <w:rsid w:val="00192D23"/>
    <w:rsid w:val="001950CC"/>
    <w:rsid w:val="001B1C40"/>
    <w:rsid w:val="001B2A05"/>
    <w:rsid w:val="001B5B62"/>
    <w:rsid w:val="001B71B3"/>
    <w:rsid w:val="001C2C7C"/>
    <w:rsid w:val="001C389D"/>
    <w:rsid w:val="001C416A"/>
    <w:rsid w:val="001C78E0"/>
    <w:rsid w:val="001D56B4"/>
    <w:rsid w:val="001E0E04"/>
    <w:rsid w:val="001F4E6A"/>
    <w:rsid w:val="001F63D8"/>
    <w:rsid w:val="001F698F"/>
    <w:rsid w:val="001F7ACE"/>
    <w:rsid w:val="00206FF0"/>
    <w:rsid w:val="00211EB5"/>
    <w:rsid w:val="00213FE8"/>
    <w:rsid w:val="00240282"/>
    <w:rsid w:val="00242899"/>
    <w:rsid w:val="00242F46"/>
    <w:rsid w:val="00244A53"/>
    <w:rsid w:val="002528A6"/>
    <w:rsid w:val="00255E18"/>
    <w:rsid w:val="00264628"/>
    <w:rsid w:val="00266DF5"/>
    <w:rsid w:val="00276B70"/>
    <w:rsid w:val="002802C7"/>
    <w:rsid w:val="00286D95"/>
    <w:rsid w:val="00287D30"/>
    <w:rsid w:val="00287F5D"/>
    <w:rsid w:val="002943C5"/>
    <w:rsid w:val="00294DFE"/>
    <w:rsid w:val="002A015B"/>
    <w:rsid w:val="002A5878"/>
    <w:rsid w:val="002A5913"/>
    <w:rsid w:val="002A70FC"/>
    <w:rsid w:val="002A7230"/>
    <w:rsid w:val="002B24BD"/>
    <w:rsid w:val="002B7FF7"/>
    <w:rsid w:val="002C08AA"/>
    <w:rsid w:val="002C0C6D"/>
    <w:rsid w:val="002C4082"/>
    <w:rsid w:val="002C7679"/>
    <w:rsid w:val="002D082C"/>
    <w:rsid w:val="002D6FDC"/>
    <w:rsid w:val="002E3768"/>
    <w:rsid w:val="002F0817"/>
    <w:rsid w:val="002F2A34"/>
    <w:rsid w:val="002F30A5"/>
    <w:rsid w:val="00303E9E"/>
    <w:rsid w:val="003048C6"/>
    <w:rsid w:val="00306F2C"/>
    <w:rsid w:val="003111B5"/>
    <w:rsid w:val="00314368"/>
    <w:rsid w:val="00324FE7"/>
    <w:rsid w:val="00327030"/>
    <w:rsid w:val="003303E6"/>
    <w:rsid w:val="00330D1C"/>
    <w:rsid w:val="0033413A"/>
    <w:rsid w:val="003343F1"/>
    <w:rsid w:val="00341AB1"/>
    <w:rsid w:val="00341D57"/>
    <w:rsid w:val="00342375"/>
    <w:rsid w:val="003427FC"/>
    <w:rsid w:val="00342BE5"/>
    <w:rsid w:val="00343302"/>
    <w:rsid w:val="00343E07"/>
    <w:rsid w:val="003444A7"/>
    <w:rsid w:val="00346506"/>
    <w:rsid w:val="00353DED"/>
    <w:rsid w:val="0035573C"/>
    <w:rsid w:val="00357314"/>
    <w:rsid w:val="00380FE1"/>
    <w:rsid w:val="00391079"/>
    <w:rsid w:val="003933B9"/>
    <w:rsid w:val="00395243"/>
    <w:rsid w:val="003A0016"/>
    <w:rsid w:val="003A1A4D"/>
    <w:rsid w:val="003A5BBA"/>
    <w:rsid w:val="003A6D4E"/>
    <w:rsid w:val="003B1801"/>
    <w:rsid w:val="003B1A16"/>
    <w:rsid w:val="003B45E9"/>
    <w:rsid w:val="003B6492"/>
    <w:rsid w:val="003B6979"/>
    <w:rsid w:val="003B707A"/>
    <w:rsid w:val="003B7100"/>
    <w:rsid w:val="003B78D3"/>
    <w:rsid w:val="003D0CA0"/>
    <w:rsid w:val="003D1FBB"/>
    <w:rsid w:val="003D634F"/>
    <w:rsid w:val="003D7A77"/>
    <w:rsid w:val="003E1B8E"/>
    <w:rsid w:val="003E2A83"/>
    <w:rsid w:val="003E3AEF"/>
    <w:rsid w:val="003F503B"/>
    <w:rsid w:val="003F64C2"/>
    <w:rsid w:val="003F64FD"/>
    <w:rsid w:val="00401B9E"/>
    <w:rsid w:val="004055B1"/>
    <w:rsid w:val="004065F3"/>
    <w:rsid w:val="004075E3"/>
    <w:rsid w:val="0041084C"/>
    <w:rsid w:val="00412F2E"/>
    <w:rsid w:val="00413347"/>
    <w:rsid w:val="00415226"/>
    <w:rsid w:val="00417378"/>
    <w:rsid w:val="00420B23"/>
    <w:rsid w:val="00423188"/>
    <w:rsid w:val="0042543D"/>
    <w:rsid w:val="00426034"/>
    <w:rsid w:val="004308E6"/>
    <w:rsid w:val="00432A4A"/>
    <w:rsid w:val="00433A5F"/>
    <w:rsid w:val="00434B7C"/>
    <w:rsid w:val="00441034"/>
    <w:rsid w:val="0044330E"/>
    <w:rsid w:val="00454ABD"/>
    <w:rsid w:val="004655D2"/>
    <w:rsid w:val="00467073"/>
    <w:rsid w:val="00473615"/>
    <w:rsid w:val="00480829"/>
    <w:rsid w:val="00484C67"/>
    <w:rsid w:val="00485FCB"/>
    <w:rsid w:val="004865AA"/>
    <w:rsid w:val="004935B8"/>
    <w:rsid w:val="004A0E05"/>
    <w:rsid w:val="004A3F01"/>
    <w:rsid w:val="004A5542"/>
    <w:rsid w:val="004B408E"/>
    <w:rsid w:val="004B75A1"/>
    <w:rsid w:val="004C0F88"/>
    <w:rsid w:val="004C2A44"/>
    <w:rsid w:val="004C6714"/>
    <w:rsid w:val="004D564F"/>
    <w:rsid w:val="004E00AD"/>
    <w:rsid w:val="004E19AC"/>
    <w:rsid w:val="004E6EB9"/>
    <w:rsid w:val="004E7DCD"/>
    <w:rsid w:val="004F5312"/>
    <w:rsid w:val="0050281B"/>
    <w:rsid w:val="0050435B"/>
    <w:rsid w:val="00507562"/>
    <w:rsid w:val="00513202"/>
    <w:rsid w:val="00520A36"/>
    <w:rsid w:val="0052133B"/>
    <w:rsid w:val="0052532B"/>
    <w:rsid w:val="00531C98"/>
    <w:rsid w:val="00534B6B"/>
    <w:rsid w:val="005375E5"/>
    <w:rsid w:val="00547DDF"/>
    <w:rsid w:val="0055092E"/>
    <w:rsid w:val="00550A32"/>
    <w:rsid w:val="00551D89"/>
    <w:rsid w:val="0055385B"/>
    <w:rsid w:val="005677C3"/>
    <w:rsid w:val="00571B0B"/>
    <w:rsid w:val="00580BCC"/>
    <w:rsid w:val="00584103"/>
    <w:rsid w:val="00590211"/>
    <w:rsid w:val="00593A2D"/>
    <w:rsid w:val="005950B9"/>
    <w:rsid w:val="00596B7D"/>
    <w:rsid w:val="005A248F"/>
    <w:rsid w:val="005A369B"/>
    <w:rsid w:val="005A5F22"/>
    <w:rsid w:val="005B04BC"/>
    <w:rsid w:val="005B0FD0"/>
    <w:rsid w:val="005B70CB"/>
    <w:rsid w:val="005B7359"/>
    <w:rsid w:val="005B75ED"/>
    <w:rsid w:val="005C49DD"/>
    <w:rsid w:val="005D0317"/>
    <w:rsid w:val="005D135B"/>
    <w:rsid w:val="005D7A94"/>
    <w:rsid w:val="005D7AE3"/>
    <w:rsid w:val="005D7AEC"/>
    <w:rsid w:val="005E308C"/>
    <w:rsid w:val="005E41B3"/>
    <w:rsid w:val="005F18E9"/>
    <w:rsid w:val="005F4667"/>
    <w:rsid w:val="005F4FDD"/>
    <w:rsid w:val="005F5EFA"/>
    <w:rsid w:val="006158BB"/>
    <w:rsid w:val="006213D0"/>
    <w:rsid w:val="00622A05"/>
    <w:rsid w:val="00623265"/>
    <w:rsid w:val="006243A1"/>
    <w:rsid w:val="00626657"/>
    <w:rsid w:val="0063251E"/>
    <w:rsid w:val="006351AB"/>
    <w:rsid w:val="0063535B"/>
    <w:rsid w:val="00636D29"/>
    <w:rsid w:val="00640D95"/>
    <w:rsid w:val="00644762"/>
    <w:rsid w:val="00646106"/>
    <w:rsid w:val="006463CB"/>
    <w:rsid w:val="00653B26"/>
    <w:rsid w:val="00666507"/>
    <w:rsid w:val="00671A10"/>
    <w:rsid w:val="00675CE6"/>
    <w:rsid w:val="00682178"/>
    <w:rsid w:val="00685814"/>
    <w:rsid w:val="00687808"/>
    <w:rsid w:val="0068795E"/>
    <w:rsid w:val="00690215"/>
    <w:rsid w:val="0069239E"/>
    <w:rsid w:val="006956F7"/>
    <w:rsid w:val="006A5E7B"/>
    <w:rsid w:val="006A7C82"/>
    <w:rsid w:val="006B07BA"/>
    <w:rsid w:val="006B0A96"/>
    <w:rsid w:val="006B42E4"/>
    <w:rsid w:val="006C1425"/>
    <w:rsid w:val="006C21C9"/>
    <w:rsid w:val="006C33AA"/>
    <w:rsid w:val="006C4D55"/>
    <w:rsid w:val="006C5F01"/>
    <w:rsid w:val="006D3769"/>
    <w:rsid w:val="006E0AE3"/>
    <w:rsid w:val="006E0C65"/>
    <w:rsid w:val="006E15FC"/>
    <w:rsid w:val="006E3029"/>
    <w:rsid w:val="006E39F1"/>
    <w:rsid w:val="006E64FA"/>
    <w:rsid w:val="006F0932"/>
    <w:rsid w:val="006F0D9A"/>
    <w:rsid w:val="006F2CDD"/>
    <w:rsid w:val="007032B5"/>
    <w:rsid w:val="007108CE"/>
    <w:rsid w:val="00715F83"/>
    <w:rsid w:val="00722A37"/>
    <w:rsid w:val="00724620"/>
    <w:rsid w:val="00724C1A"/>
    <w:rsid w:val="0073326B"/>
    <w:rsid w:val="00733D45"/>
    <w:rsid w:val="0074217A"/>
    <w:rsid w:val="00743739"/>
    <w:rsid w:val="007500A4"/>
    <w:rsid w:val="0075128F"/>
    <w:rsid w:val="00752519"/>
    <w:rsid w:val="00754D13"/>
    <w:rsid w:val="00755337"/>
    <w:rsid w:val="00762A96"/>
    <w:rsid w:val="00772B73"/>
    <w:rsid w:val="00781466"/>
    <w:rsid w:val="0078180C"/>
    <w:rsid w:val="00784012"/>
    <w:rsid w:val="0078440A"/>
    <w:rsid w:val="00787C19"/>
    <w:rsid w:val="00791DA6"/>
    <w:rsid w:val="00791E16"/>
    <w:rsid w:val="0079374C"/>
    <w:rsid w:val="00795112"/>
    <w:rsid w:val="007A12AA"/>
    <w:rsid w:val="007B1147"/>
    <w:rsid w:val="007B11BB"/>
    <w:rsid w:val="007B3F68"/>
    <w:rsid w:val="007C1A9B"/>
    <w:rsid w:val="007C3AA5"/>
    <w:rsid w:val="007C4127"/>
    <w:rsid w:val="007C47FA"/>
    <w:rsid w:val="007C4EAB"/>
    <w:rsid w:val="007D146F"/>
    <w:rsid w:val="007D1772"/>
    <w:rsid w:val="007D18E5"/>
    <w:rsid w:val="007D333C"/>
    <w:rsid w:val="007D6F44"/>
    <w:rsid w:val="007D7A14"/>
    <w:rsid w:val="007D7B43"/>
    <w:rsid w:val="007E1691"/>
    <w:rsid w:val="007E55CF"/>
    <w:rsid w:val="007E6560"/>
    <w:rsid w:val="007E7360"/>
    <w:rsid w:val="007F0386"/>
    <w:rsid w:val="007F2BDA"/>
    <w:rsid w:val="007F44FB"/>
    <w:rsid w:val="007F7100"/>
    <w:rsid w:val="00800C1F"/>
    <w:rsid w:val="00811A52"/>
    <w:rsid w:val="00812A95"/>
    <w:rsid w:val="0082008C"/>
    <w:rsid w:val="00820D98"/>
    <w:rsid w:val="0082509B"/>
    <w:rsid w:val="00830003"/>
    <w:rsid w:val="00835C47"/>
    <w:rsid w:val="0084232F"/>
    <w:rsid w:val="00842602"/>
    <w:rsid w:val="008445E5"/>
    <w:rsid w:val="008479E9"/>
    <w:rsid w:val="00850C6A"/>
    <w:rsid w:val="00854753"/>
    <w:rsid w:val="00857925"/>
    <w:rsid w:val="00862394"/>
    <w:rsid w:val="00867B48"/>
    <w:rsid w:val="008705A9"/>
    <w:rsid w:val="00870881"/>
    <w:rsid w:val="00871B85"/>
    <w:rsid w:val="00877129"/>
    <w:rsid w:val="00883065"/>
    <w:rsid w:val="008835D9"/>
    <w:rsid w:val="00886D8A"/>
    <w:rsid w:val="00890BBC"/>
    <w:rsid w:val="0089208F"/>
    <w:rsid w:val="008920AA"/>
    <w:rsid w:val="008944F1"/>
    <w:rsid w:val="008B5096"/>
    <w:rsid w:val="008B51AC"/>
    <w:rsid w:val="008D14E0"/>
    <w:rsid w:val="008D5684"/>
    <w:rsid w:val="008F23F0"/>
    <w:rsid w:val="008F47A6"/>
    <w:rsid w:val="008F5129"/>
    <w:rsid w:val="008F79FF"/>
    <w:rsid w:val="009059F6"/>
    <w:rsid w:val="00906A30"/>
    <w:rsid w:val="00907BCE"/>
    <w:rsid w:val="0091209E"/>
    <w:rsid w:val="00913F5C"/>
    <w:rsid w:val="00915889"/>
    <w:rsid w:val="00916346"/>
    <w:rsid w:val="00921C6A"/>
    <w:rsid w:val="00926A80"/>
    <w:rsid w:val="009305F7"/>
    <w:rsid w:val="0093386D"/>
    <w:rsid w:val="00934464"/>
    <w:rsid w:val="00934485"/>
    <w:rsid w:val="0094615C"/>
    <w:rsid w:val="00952447"/>
    <w:rsid w:val="00955375"/>
    <w:rsid w:val="00960925"/>
    <w:rsid w:val="009630DA"/>
    <w:rsid w:val="009643BB"/>
    <w:rsid w:val="00965DD6"/>
    <w:rsid w:val="00966BFD"/>
    <w:rsid w:val="00966F52"/>
    <w:rsid w:val="00971647"/>
    <w:rsid w:val="00972EDB"/>
    <w:rsid w:val="00975BA0"/>
    <w:rsid w:val="00986371"/>
    <w:rsid w:val="00986536"/>
    <w:rsid w:val="00986C8A"/>
    <w:rsid w:val="00987B8E"/>
    <w:rsid w:val="00997041"/>
    <w:rsid w:val="009A005E"/>
    <w:rsid w:val="009A1D4D"/>
    <w:rsid w:val="009A5A4E"/>
    <w:rsid w:val="009B3EE0"/>
    <w:rsid w:val="009B71CD"/>
    <w:rsid w:val="009B75E8"/>
    <w:rsid w:val="009C1532"/>
    <w:rsid w:val="009D34B1"/>
    <w:rsid w:val="009D5CAE"/>
    <w:rsid w:val="009D6877"/>
    <w:rsid w:val="009D7253"/>
    <w:rsid w:val="009E2C4F"/>
    <w:rsid w:val="009E7E72"/>
    <w:rsid w:val="009F2E67"/>
    <w:rsid w:val="009F4585"/>
    <w:rsid w:val="00A02DE5"/>
    <w:rsid w:val="00A20DA8"/>
    <w:rsid w:val="00A21AEF"/>
    <w:rsid w:val="00A26476"/>
    <w:rsid w:val="00A30BCB"/>
    <w:rsid w:val="00A32ADB"/>
    <w:rsid w:val="00A349A8"/>
    <w:rsid w:val="00A403AE"/>
    <w:rsid w:val="00A54BFB"/>
    <w:rsid w:val="00A64F91"/>
    <w:rsid w:val="00A7230E"/>
    <w:rsid w:val="00A8561E"/>
    <w:rsid w:val="00A85EA4"/>
    <w:rsid w:val="00A90CB7"/>
    <w:rsid w:val="00A927D4"/>
    <w:rsid w:val="00AB1179"/>
    <w:rsid w:val="00AB1727"/>
    <w:rsid w:val="00AB4035"/>
    <w:rsid w:val="00AB556B"/>
    <w:rsid w:val="00AC2EB3"/>
    <w:rsid w:val="00AC6E4B"/>
    <w:rsid w:val="00AD1CEF"/>
    <w:rsid w:val="00AD3761"/>
    <w:rsid w:val="00AD4E70"/>
    <w:rsid w:val="00AD538F"/>
    <w:rsid w:val="00AD69B5"/>
    <w:rsid w:val="00AD7492"/>
    <w:rsid w:val="00AE7F20"/>
    <w:rsid w:val="00AF0EA3"/>
    <w:rsid w:val="00AF155C"/>
    <w:rsid w:val="00AF2DDF"/>
    <w:rsid w:val="00AF4A46"/>
    <w:rsid w:val="00B03431"/>
    <w:rsid w:val="00B045AB"/>
    <w:rsid w:val="00B06A3F"/>
    <w:rsid w:val="00B10718"/>
    <w:rsid w:val="00B133EA"/>
    <w:rsid w:val="00B13D8E"/>
    <w:rsid w:val="00B222C9"/>
    <w:rsid w:val="00B37ABA"/>
    <w:rsid w:val="00B40465"/>
    <w:rsid w:val="00B47867"/>
    <w:rsid w:val="00B518D5"/>
    <w:rsid w:val="00B52659"/>
    <w:rsid w:val="00B52A68"/>
    <w:rsid w:val="00B54B8D"/>
    <w:rsid w:val="00B57E41"/>
    <w:rsid w:val="00B62879"/>
    <w:rsid w:val="00B64D31"/>
    <w:rsid w:val="00B65CCC"/>
    <w:rsid w:val="00B6766D"/>
    <w:rsid w:val="00B74F23"/>
    <w:rsid w:val="00B7503E"/>
    <w:rsid w:val="00B84261"/>
    <w:rsid w:val="00B8782B"/>
    <w:rsid w:val="00B90814"/>
    <w:rsid w:val="00B96365"/>
    <w:rsid w:val="00BA06DD"/>
    <w:rsid w:val="00BB29EC"/>
    <w:rsid w:val="00BB3D5C"/>
    <w:rsid w:val="00BB6D06"/>
    <w:rsid w:val="00BC0579"/>
    <w:rsid w:val="00BD092B"/>
    <w:rsid w:val="00BD28CD"/>
    <w:rsid w:val="00BD5578"/>
    <w:rsid w:val="00BE2768"/>
    <w:rsid w:val="00BF2C4A"/>
    <w:rsid w:val="00BF7AAB"/>
    <w:rsid w:val="00C02FFA"/>
    <w:rsid w:val="00C04050"/>
    <w:rsid w:val="00C064F3"/>
    <w:rsid w:val="00C12A40"/>
    <w:rsid w:val="00C21F98"/>
    <w:rsid w:val="00C22C87"/>
    <w:rsid w:val="00C301A8"/>
    <w:rsid w:val="00C30ABB"/>
    <w:rsid w:val="00C33B7C"/>
    <w:rsid w:val="00C33C68"/>
    <w:rsid w:val="00C344F9"/>
    <w:rsid w:val="00C3767C"/>
    <w:rsid w:val="00C40601"/>
    <w:rsid w:val="00C42377"/>
    <w:rsid w:val="00C435A6"/>
    <w:rsid w:val="00C4415F"/>
    <w:rsid w:val="00C44442"/>
    <w:rsid w:val="00C5614E"/>
    <w:rsid w:val="00C70CD9"/>
    <w:rsid w:val="00C7328F"/>
    <w:rsid w:val="00C758F8"/>
    <w:rsid w:val="00C80666"/>
    <w:rsid w:val="00C8173C"/>
    <w:rsid w:val="00C824E2"/>
    <w:rsid w:val="00C85DCE"/>
    <w:rsid w:val="00C8769C"/>
    <w:rsid w:val="00CA1C69"/>
    <w:rsid w:val="00CB55E2"/>
    <w:rsid w:val="00CB702D"/>
    <w:rsid w:val="00CC5472"/>
    <w:rsid w:val="00CC6F72"/>
    <w:rsid w:val="00CC7E37"/>
    <w:rsid w:val="00CD0EE7"/>
    <w:rsid w:val="00CD3C8E"/>
    <w:rsid w:val="00CD3D6E"/>
    <w:rsid w:val="00CD6205"/>
    <w:rsid w:val="00CD6A65"/>
    <w:rsid w:val="00CD7B04"/>
    <w:rsid w:val="00CD7C5E"/>
    <w:rsid w:val="00CD7C8E"/>
    <w:rsid w:val="00CE178E"/>
    <w:rsid w:val="00CE6FDD"/>
    <w:rsid w:val="00CF688A"/>
    <w:rsid w:val="00D00707"/>
    <w:rsid w:val="00D03E8F"/>
    <w:rsid w:val="00D048ED"/>
    <w:rsid w:val="00D12C0C"/>
    <w:rsid w:val="00D13487"/>
    <w:rsid w:val="00D22293"/>
    <w:rsid w:val="00D2231A"/>
    <w:rsid w:val="00D241BE"/>
    <w:rsid w:val="00D2547C"/>
    <w:rsid w:val="00D268B2"/>
    <w:rsid w:val="00D30A5F"/>
    <w:rsid w:val="00D32D1D"/>
    <w:rsid w:val="00D33A41"/>
    <w:rsid w:val="00D35C69"/>
    <w:rsid w:val="00D36AC9"/>
    <w:rsid w:val="00D5670D"/>
    <w:rsid w:val="00D614D3"/>
    <w:rsid w:val="00D64D6B"/>
    <w:rsid w:val="00D65DFA"/>
    <w:rsid w:val="00D71F30"/>
    <w:rsid w:val="00D72488"/>
    <w:rsid w:val="00D76D4E"/>
    <w:rsid w:val="00D77BF0"/>
    <w:rsid w:val="00D82046"/>
    <w:rsid w:val="00D82DC8"/>
    <w:rsid w:val="00D90DED"/>
    <w:rsid w:val="00D916ED"/>
    <w:rsid w:val="00D97F82"/>
    <w:rsid w:val="00DA10EF"/>
    <w:rsid w:val="00DA1B4A"/>
    <w:rsid w:val="00DA294E"/>
    <w:rsid w:val="00DA5168"/>
    <w:rsid w:val="00DA626F"/>
    <w:rsid w:val="00DA6DD6"/>
    <w:rsid w:val="00DB07EA"/>
    <w:rsid w:val="00DB306A"/>
    <w:rsid w:val="00DB5EC0"/>
    <w:rsid w:val="00DC54DB"/>
    <w:rsid w:val="00DD13A2"/>
    <w:rsid w:val="00DD19D1"/>
    <w:rsid w:val="00DD46A4"/>
    <w:rsid w:val="00DD5B84"/>
    <w:rsid w:val="00DE5883"/>
    <w:rsid w:val="00DF0158"/>
    <w:rsid w:val="00DF1141"/>
    <w:rsid w:val="00DF2D0D"/>
    <w:rsid w:val="00DF3064"/>
    <w:rsid w:val="00DF58E4"/>
    <w:rsid w:val="00E03980"/>
    <w:rsid w:val="00E03DB4"/>
    <w:rsid w:val="00E04E49"/>
    <w:rsid w:val="00E1324C"/>
    <w:rsid w:val="00E15FE6"/>
    <w:rsid w:val="00E223E2"/>
    <w:rsid w:val="00E32085"/>
    <w:rsid w:val="00E33A60"/>
    <w:rsid w:val="00E344F2"/>
    <w:rsid w:val="00E3755F"/>
    <w:rsid w:val="00E50E4C"/>
    <w:rsid w:val="00E513B7"/>
    <w:rsid w:val="00E52178"/>
    <w:rsid w:val="00E55B2F"/>
    <w:rsid w:val="00E56AD4"/>
    <w:rsid w:val="00E61B7D"/>
    <w:rsid w:val="00E65CA3"/>
    <w:rsid w:val="00E70D67"/>
    <w:rsid w:val="00E7153C"/>
    <w:rsid w:val="00E71D4C"/>
    <w:rsid w:val="00E73098"/>
    <w:rsid w:val="00E754A2"/>
    <w:rsid w:val="00E82778"/>
    <w:rsid w:val="00E82AB9"/>
    <w:rsid w:val="00E82BAE"/>
    <w:rsid w:val="00E83D8C"/>
    <w:rsid w:val="00E874D2"/>
    <w:rsid w:val="00E87D72"/>
    <w:rsid w:val="00E93955"/>
    <w:rsid w:val="00E96426"/>
    <w:rsid w:val="00E97229"/>
    <w:rsid w:val="00E97B23"/>
    <w:rsid w:val="00EA5663"/>
    <w:rsid w:val="00EA6A50"/>
    <w:rsid w:val="00EB3149"/>
    <w:rsid w:val="00EC0C24"/>
    <w:rsid w:val="00EC15B8"/>
    <w:rsid w:val="00EC3FE9"/>
    <w:rsid w:val="00EC687E"/>
    <w:rsid w:val="00ED2118"/>
    <w:rsid w:val="00EE0AEC"/>
    <w:rsid w:val="00EE29AE"/>
    <w:rsid w:val="00EE35AE"/>
    <w:rsid w:val="00EE4BCA"/>
    <w:rsid w:val="00EE4DA7"/>
    <w:rsid w:val="00EF4531"/>
    <w:rsid w:val="00F010CA"/>
    <w:rsid w:val="00F07FC7"/>
    <w:rsid w:val="00F10B41"/>
    <w:rsid w:val="00F1195B"/>
    <w:rsid w:val="00F11D19"/>
    <w:rsid w:val="00F129B2"/>
    <w:rsid w:val="00F1595B"/>
    <w:rsid w:val="00F22AF6"/>
    <w:rsid w:val="00F23479"/>
    <w:rsid w:val="00F25D70"/>
    <w:rsid w:val="00F27220"/>
    <w:rsid w:val="00F372F1"/>
    <w:rsid w:val="00F42FFD"/>
    <w:rsid w:val="00F47219"/>
    <w:rsid w:val="00F50EE9"/>
    <w:rsid w:val="00F5259E"/>
    <w:rsid w:val="00F61358"/>
    <w:rsid w:val="00F637A3"/>
    <w:rsid w:val="00F648E9"/>
    <w:rsid w:val="00F65D62"/>
    <w:rsid w:val="00F66974"/>
    <w:rsid w:val="00F74A05"/>
    <w:rsid w:val="00F80063"/>
    <w:rsid w:val="00F84B73"/>
    <w:rsid w:val="00F870A0"/>
    <w:rsid w:val="00F9690B"/>
    <w:rsid w:val="00F9790D"/>
    <w:rsid w:val="00FA73D8"/>
    <w:rsid w:val="00FB1868"/>
    <w:rsid w:val="00FB1F39"/>
    <w:rsid w:val="00FB46E2"/>
    <w:rsid w:val="00FB4B27"/>
    <w:rsid w:val="00FC658F"/>
    <w:rsid w:val="00FD3062"/>
    <w:rsid w:val="00FD373A"/>
    <w:rsid w:val="00FE16BB"/>
    <w:rsid w:val="00FE36A9"/>
    <w:rsid w:val="00FE3C91"/>
    <w:rsid w:val="00FE5A73"/>
    <w:rsid w:val="00FE6344"/>
    <w:rsid w:val="00FE6FAC"/>
    <w:rsid w:val="00FF4EA7"/>
    <w:rsid w:val="00FF57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99">
      <o:colormru v:ext="edit" colors="#d5ebfd"/>
    </o:shapedefaults>
    <o:shapelayout v:ext="edit">
      <o:idmap v:ext="edit" data="2"/>
      <o:rules v:ext="edit">
        <o:r id="V:Rule1" type="connector" idref="#_x0000_s2055"/>
        <o:r id="V:Rule2" type="connector" idref="#_x0000_s2082"/>
      </o:rules>
    </o:shapelayout>
  </w:shapeDefaults>
  <w:decimalSymbol w:val="."/>
  <w:listSeparator w:val=","/>
  <w14:docId w14:val="6499400A"/>
  <w15:docId w15:val="{BAE3C303-A4AA-4E0D-B46D-097A217E0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05F7"/>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 Style,List Paragraph1,Dot pt,No Spacing1,List Paragraph Char Char Char,Indicator Text,Numbered Para 1,Bullet 1,List Paragraph12,Bullet Points,MAIN CONTENT,F5 List Paragraph,Colorful List - Accent 11,Normal numbered,List Paragraph2"/>
    <w:basedOn w:val="Normal"/>
    <w:link w:val="ListParagraphChar"/>
    <w:uiPriority w:val="34"/>
    <w:qFormat/>
    <w:rsid w:val="00433A5F"/>
    <w:pPr>
      <w:ind w:left="720"/>
    </w:pPr>
  </w:style>
  <w:style w:type="paragraph" w:styleId="Footer">
    <w:name w:val="footer"/>
    <w:basedOn w:val="Normal"/>
    <w:link w:val="FooterChar"/>
    <w:uiPriority w:val="99"/>
    <w:rsid w:val="000E09F6"/>
    <w:pPr>
      <w:tabs>
        <w:tab w:val="center" w:pos="4153"/>
        <w:tab w:val="right" w:pos="8306"/>
      </w:tabs>
    </w:pPr>
  </w:style>
  <w:style w:type="character" w:customStyle="1" w:styleId="FooterChar">
    <w:name w:val="Footer Char"/>
    <w:link w:val="Footer"/>
    <w:uiPriority w:val="99"/>
    <w:locked/>
    <w:rsid w:val="00AD69B5"/>
    <w:rPr>
      <w:rFonts w:cs="Times New Roman"/>
    </w:rPr>
  </w:style>
  <w:style w:type="character" w:styleId="PageNumber">
    <w:name w:val="page number"/>
    <w:uiPriority w:val="99"/>
    <w:rsid w:val="000E09F6"/>
    <w:rPr>
      <w:rFonts w:cs="Times New Roman"/>
    </w:rPr>
  </w:style>
  <w:style w:type="paragraph" w:styleId="Header">
    <w:name w:val="header"/>
    <w:basedOn w:val="Normal"/>
    <w:link w:val="HeaderChar"/>
    <w:uiPriority w:val="99"/>
    <w:rsid w:val="00A7230E"/>
    <w:pPr>
      <w:tabs>
        <w:tab w:val="center" w:pos="4153"/>
        <w:tab w:val="right" w:pos="8306"/>
      </w:tabs>
    </w:pPr>
  </w:style>
  <w:style w:type="character" w:customStyle="1" w:styleId="HeaderChar">
    <w:name w:val="Header Char"/>
    <w:link w:val="Header"/>
    <w:uiPriority w:val="99"/>
    <w:semiHidden/>
    <w:locked/>
    <w:rsid w:val="00B65CCC"/>
    <w:rPr>
      <w:rFonts w:cs="Times New Roman"/>
    </w:rPr>
  </w:style>
  <w:style w:type="paragraph" w:styleId="BalloonText">
    <w:name w:val="Balloon Text"/>
    <w:basedOn w:val="Normal"/>
    <w:link w:val="BalloonTextChar"/>
    <w:uiPriority w:val="99"/>
    <w:semiHidden/>
    <w:unhideWhenUsed/>
    <w:rsid w:val="00EC3FE9"/>
    <w:rPr>
      <w:rFonts w:ascii="Tahoma" w:hAnsi="Tahoma" w:cs="Tahoma"/>
      <w:sz w:val="16"/>
      <w:szCs w:val="16"/>
    </w:rPr>
  </w:style>
  <w:style w:type="character" w:customStyle="1" w:styleId="BalloonTextChar">
    <w:name w:val="Balloon Text Char"/>
    <w:link w:val="BalloonText"/>
    <w:uiPriority w:val="99"/>
    <w:semiHidden/>
    <w:rsid w:val="00EC3FE9"/>
    <w:rPr>
      <w:rFonts w:ascii="Tahoma" w:hAnsi="Tahoma" w:cs="Tahoma"/>
      <w:sz w:val="16"/>
      <w:szCs w:val="16"/>
    </w:rPr>
  </w:style>
  <w:style w:type="paragraph" w:customStyle="1" w:styleId="legp1paratext1">
    <w:name w:val="legp1paratext1"/>
    <w:basedOn w:val="Normal"/>
    <w:rsid w:val="00781466"/>
    <w:pPr>
      <w:shd w:val="clear" w:color="auto" w:fill="FFFFFF"/>
      <w:spacing w:after="120" w:line="360" w:lineRule="atLeast"/>
      <w:ind w:firstLine="240"/>
      <w:jc w:val="both"/>
    </w:pPr>
    <w:rPr>
      <w:rFonts w:ascii="Times New Roman" w:hAnsi="Times New Roman"/>
      <w:color w:val="000000"/>
      <w:sz w:val="19"/>
      <w:szCs w:val="19"/>
    </w:rPr>
  </w:style>
  <w:style w:type="paragraph" w:customStyle="1" w:styleId="legp2paratext1">
    <w:name w:val="legp2paratext1"/>
    <w:basedOn w:val="Normal"/>
    <w:rsid w:val="00781466"/>
    <w:pPr>
      <w:shd w:val="clear" w:color="auto" w:fill="FFFFFF"/>
      <w:spacing w:after="120" w:line="360" w:lineRule="atLeast"/>
      <w:ind w:firstLine="240"/>
      <w:jc w:val="both"/>
    </w:pPr>
    <w:rPr>
      <w:rFonts w:ascii="Times New Roman" w:hAnsi="Times New Roman"/>
      <w:color w:val="000000"/>
      <w:sz w:val="19"/>
      <w:szCs w:val="19"/>
    </w:rPr>
  </w:style>
  <w:style w:type="character" w:customStyle="1" w:styleId="legp1no3">
    <w:name w:val="legp1no3"/>
    <w:rsid w:val="00781466"/>
    <w:rPr>
      <w:b/>
      <w:bCs/>
    </w:rPr>
  </w:style>
  <w:style w:type="character" w:styleId="Strong">
    <w:name w:val="Strong"/>
    <w:uiPriority w:val="22"/>
    <w:qFormat/>
    <w:locked/>
    <w:rsid w:val="00A8561E"/>
    <w:rPr>
      <w:b/>
      <w:bCs/>
    </w:rPr>
  </w:style>
  <w:style w:type="character" w:styleId="Emphasis">
    <w:name w:val="Emphasis"/>
    <w:qFormat/>
    <w:locked/>
    <w:rsid w:val="00330D1C"/>
    <w:rPr>
      <w:i/>
      <w:iCs/>
    </w:rPr>
  </w:style>
  <w:style w:type="character" w:styleId="Hyperlink">
    <w:name w:val="Hyperlink"/>
    <w:uiPriority w:val="99"/>
    <w:unhideWhenUsed/>
    <w:rsid w:val="006C33AA"/>
    <w:rPr>
      <w:color w:val="0000FF"/>
      <w:u w:val="single"/>
    </w:rPr>
  </w:style>
  <w:style w:type="paragraph" w:styleId="Revision">
    <w:name w:val="Revision"/>
    <w:hidden/>
    <w:uiPriority w:val="99"/>
    <w:semiHidden/>
    <w:rsid w:val="008705A9"/>
    <w:rPr>
      <w:sz w:val="22"/>
      <w:szCs w:val="22"/>
    </w:rPr>
  </w:style>
  <w:style w:type="character" w:styleId="FollowedHyperlink">
    <w:name w:val="FollowedHyperlink"/>
    <w:uiPriority w:val="99"/>
    <w:semiHidden/>
    <w:unhideWhenUsed/>
    <w:rsid w:val="00862394"/>
    <w:rPr>
      <w:color w:val="800080"/>
      <w:u w:val="single"/>
    </w:rPr>
  </w:style>
  <w:style w:type="character" w:styleId="UnresolvedMention">
    <w:name w:val="Unresolved Mention"/>
    <w:uiPriority w:val="99"/>
    <w:semiHidden/>
    <w:unhideWhenUsed/>
    <w:rsid w:val="001B1C40"/>
    <w:rPr>
      <w:color w:val="605E5C"/>
      <w:shd w:val="clear" w:color="auto" w:fill="E1DFDD"/>
    </w:rPr>
  </w:style>
  <w:style w:type="table" w:styleId="TableGrid">
    <w:name w:val="Table Grid"/>
    <w:basedOn w:val="TableNormal"/>
    <w:locked/>
    <w:rsid w:val="00AD53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2F30A5"/>
    <w:rPr>
      <w:sz w:val="16"/>
      <w:szCs w:val="16"/>
    </w:rPr>
  </w:style>
  <w:style w:type="paragraph" w:styleId="CommentText">
    <w:name w:val="annotation text"/>
    <w:basedOn w:val="Normal"/>
    <w:link w:val="CommentTextChar"/>
    <w:uiPriority w:val="99"/>
    <w:unhideWhenUsed/>
    <w:rsid w:val="002F30A5"/>
    <w:rPr>
      <w:sz w:val="20"/>
      <w:szCs w:val="20"/>
    </w:rPr>
  </w:style>
  <w:style w:type="character" w:customStyle="1" w:styleId="CommentTextChar">
    <w:name w:val="Comment Text Char"/>
    <w:basedOn w:val="DefaultParagraphFont"/>
    <w:link w:val="CommentText"/>
    <w:uiPriority w:val="99"/>
    <w:rsid w:val="002F30A5"/>
  </w:style>
  <w:style w:type="paragraph" w:styleId="CommentSubject">
    <w:name w:val="annotation subject"/>
    <w:basedOn w:val="CommentText"/>
    <w:next w:val="CommentText"/>
    <w:link w:val="CommentSubjectChar"/>
    <w:uiPriority w:val="99"/>
    <w:semiHidden/>
    <w:unhideWhenUsed/>
    <w:rsid w:val="002F30A5"/>
    <w:rPr>
      <w:b/>
      <w:bCs/>
    </w:rPr>
  </w:style>
  <w:style w:type="character" w:customStyle="1" w:styleId="CommentSubjectChar">
    <w:name w:val="Comment Subject Char"/>
    <w:link w:val="CommentSubject"/>
    <w:uiPriority w:val="99"/>
    <w:semiHidden/>
    <w:rsid w:val="002F30A5"/>
    <w:rPr>
      <w:b/>
      <w:bCs/>
    </w:rPr>
  </w:style>
  <w:style w:type="paragraph" w:styleId="Caption">
    <w:name w:val="caption"/>
    <w:basedOn w:val="Normal"/>
    <w:next w:val="Normal"/>
    <w:unhideWhenUsed/>
    <w:qFormat/>
    <w:locked/>
    <w:rsid w:val="00E513B7"/>
    <w:rPr>
      <w:b/>
      <w:bCs/>
      <w:sz w:val="20"/>
      <w:szCs w:val="20"/>
    </w:rPr>
  </w:style>
  <w:style w:type="paragraph" w:styleId="NormalWeb">
    <w:name w:val="Normal (Web)"/>
    <w:basedOn w:val="Normal"/>
    <w:uiPriority w:val="99"/>
    <w:unhideWhenUsed/>
    <w:rsid w:val="00812A95"/>
    <w:pPr>
      <w:spacing w:before="100" w:beforeAutospacing="1" w:after="100" w:afterAutospacing="1"/>
    </w:pPr>
    <w:rPr>
      <w:rFonts w:ascii="Times New Roman" w:hAnsi="Times New Roman"/>
      <w:sz w:val="24"/>
      <w:szCs w:val="24"/>
    </w:rPr>
  </w:style>
  <w:style w:type="character" w:customStyle="1" w:styleId="ListParagraphChar">
    <w:name w:val="List Paragraph Char"/>
    <w:aliases w:val="Bullet Style Char,List Paragraph1 Char,Dot pt Char,No Spacing1 Char,List Paragraph Char Char Char Char,Indicator Text Char,Numbered Para 1 Char,Bullet 1 Char,List Paragraph12 Char,Bullet Points Char,MAIN CONTENT Char"/>
    <w:link w:val="ListParagraph"/>
    <w:uiPriority w:val="34"/>
    <w:qFormat/>
    <w:locked/>
    <w:rsid w:val="00C4415F"/>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56482">
      <w:bodyDiv w:val="1"/>
      <w:marLeft w:val="0"/>
      <w:marRight w:val="0"/>
      <w:marTop w:val="0"/>
      <w:marBottom w:val="0"/>
      <w:divBdr>
        <w:top w:val="none" w:sz="0" w:space="0" w:color="auto"/>
        <w:left w:val="none" w:sz="0" w:space="0" w:color="auto"/>
        <w:bottom w:val="none" w:sz="0" w:space="0" w:color="auto"/>
        <w:right w:val="none" w:sz="0" w:space="0" w:color="auto"/>
      </w:divBdr>
    </w:div>
    <w:div w:id="157578180">
      <w:bodyDiv w:val="1"/>
      <w:marLeft w:val="0"/>
      <w:marRight w:val="0"/>
      <w:marTop w:val="0"/>
      <w:marBottom w:val="0"/>
      <w:divBdr>
        <w:top w:val="none" w:sz="0" w:space="0" w:color="auto"/>
        <w:left w:val="none" w:sz="0" w:space="0" w:color="auto"/>
        <w:bottom w:val="none" w:sz="0" w:space="0" w:color="auto"/>
        <w:right w:val="none" w:sz="0" w:space="0" w:color="auto"/>
      </w:divBdr>
    </w:div>
    <w:div w:id="172915480">
      <w:bodyDiv w:val="1"/>
      <w:marLeft w:val="0"/>
      <w:marRight w:val="0"/>
      <w:marTop w:val="0"/>
      <w:marBottom w:val="0"/>
      <w:divBdr>
        <w:top w:val="none" w:sz="0" w:space="0" w:color="auto"/>
        <w:left w:val="none" w:sz="0" w:space="0" w:color="auto"/>
        <w:bottom w:val="none" w:sz="0" w:space="0" w:color="auto"/>
        <w:right w:val="none" w:sz="0" w:space="0" w:color="auto"/>
      </w:divBdr>
      <w:divsChild>
        <w:div w:id="170418787">
          <w:marLeft w:val="0"/>
          <w:marRight w:val="0"/>
          <w:marTop w:val="0"/>
          <w:marBottom w:val="0"/>
          <w:divBdr>
            <w:top w:val="none" w:sz="0" w:space="0" w:color="auto"/>
            <w:left w:val="none" w:sz="0" w:space="0" w:color="auto"/>
            <w:bottom w:val="none" w:sz="0" w:space="0" w:color="auto"/>
            <w:right w:val="none" w:sz="0" w:space="0" w:color="auto"/>
          </w:divBdr>
          <w:divsChild>
            <w:div w:id="1758361732">
              <w:marLeft w:val="0"/>
              <w:marRight w:val="0"/>
              <w:marTop w:val="0"/>
              <w:marBottom w:val="0"/>
              <w:divBdr>
                <w:top w:val="single" w:sz="2" w:space="0" w:color="FFFFFF"/>
                <w:left w:val="single" w:sz="6" w:space="0" w:color="FFFFFF"/>
                <w:bottom w:val="single" w:sz="6" w:space="0" w:color="FFFFFF"/>
                <w:right w:val="single" w:sz="6" w:space="0" w:color="FFFFFF"/>
              </w:divBdr>
              <w:divsChild>
                <w:div w:id="1288194673">
                  <w:marLeft w:val="0"/>
                  <w:marRight w:val="0"/>
                  <w:marTop w:val="0"/>
                  <w:marBottom w:val="0"/>
                  <w:divBdr>
                    <w:top w:val="single" w:sz="6" w:space="1" w:color="D3D3D3"/>
                    <w:left w:val="none" w:sz="0" w:space="0" w:color="auto"/>
                    <w:bottom w:val="none" w:sz="0" w:space="0" w:color="auto"/>
                    <w:right w:val="none" w:sz="0" w:space="0" w:color="auto"/>
                  </w:divBdr>
                  <w:divsChild>
                    <w:div w:id="421879039">
                      <w:marLeft w:val="0"/>
                      <w:marRight w:val="0"/>
                      <w:marTop w:val="0"/>
                      <w:marBottom w:val="0"/>
                      <w:divBdr>
                        <w:top w:val="none" w:sz="0" w:space="0" w:color="auto"/>
                        <w:left w:val="none" w:sz="0" w:space="0" w:color="auto"/>
                        <w:bottom w:val="none" w:sz="0" w:space="0" w:color="auto"/>
                        <w:right w:val="none" w:sz="0" w:space="0" w:color="auto"/>
                      </w:divBdr>
                      <w:divsChild>
                        <w:div w:id="2081247478">
                          <w:marLeft w:val="0"/>
                          <w:marRight w:val="0"/>
                          <w:marTop w:val="0"/>
                          <w:marBottom w:val="0"/>
                          <w:divBdr>
                            <w:top w:val="none" w:sz="0" w:space="0" w:color="auto"/>
                            <w:left w:val="none" w:sz="0" w:space="0" w:color="auto"/>
                            <w:bottom w:val="none" w:sz="0" w:space="0" w:color="auto"/>
                            <w:right w:val="none" w:sz="0" w:space="0" w:color="auto"/>
                          </w:divBdr>
                          <w:divsChild>
                            <w:div w:id="126387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6561180">
      <w:marLeft w:val="0"/>
      <w:marRight w:val="0"/>
      <w:marTop w:val="0"/>
      <w:marBottom w:val="0"/>
      <w:divBdr>
        <w:top w:val="none" w:sz="0" w:space="0" w:color="auto"/>
        <w:left w:val="none" w:sz="0" w:space="0" w:color="auto"/>
        <w:bottom w:val="none" w:sz="0" w:space="0" w:color="auto"/>
        <w:right w:val="none" w:sz="0" w:space="0" w:color="auto"/>
      </w:divBdr>
      <w:divsChild>
        <w:div w:id="346561179">
          <w:marLeft w:val="0"/>
          <w:marRight w:val="0"/>
          <w:marTop w:val="0"/>
          <w:marBottom w:val="0"/>
          <w:divBdr>
            <w:top w:val="none" w:sz="0" w:space="0" w:color="auto"/>
            <w:left w:val="none" w:sz="0" w:space="0" w:color="auto"/>
            <w:bottom w:val="none" w:sz="0" w:space="0" w:color="auto"/>
            <w:right w:val="none" w:sz="0" w:space="0" w:color="auto"/>
          </w:divBdr>
          <w:divsChild>
            <w:div w:id="346561178">
              <w:marLeft w:val="0"/>
              <w:marRight w:val="0"/>
              <w:marTop w:val="0"/>
              <w:marBottom w:val="0"/>
              <w:divBdr>
                <w:top w:val="none" w:sz="0" w:space="0" w:color="auto"/>
                <w:left w:val="none" w:sz="0" w:space="0" w:color="auto"/>
                <w:bottom w:val="none" w:sz="0" w:space="0" w:color="auto"/>
                <w:right w:val="none" w:sz="0" w:space="0" w:color="auto"/>
              </w:divBdr>
              <w:divsChild>
                <w:div w:id="34656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462973">
      <w:bodyDiv w:val="1"/>
      <w:marLeft w:val="0"/>
      <w:marRight w:val="0"/>
      <w:marTop w:val="0"/>
      <w:marBottom w:val="0"/>
      <w:divBdr>
        <w:top w:val="none" w:sz="0" w:space="0" w:color="auto"/>
        <w:left w:val="none" w:sz="0" w:space="0" w:color="auto"/>
        <w:bottom w:val="none" w:sz="0" w:space="0" w:color="auto"/>
        <w:right w:val="none" w:sz="0" w:space="0" w:color="auto"/>
      </w:divBdr>
    </w:div>
    <w:div w:id="543297437">
      <w:bodyDiv w:val="1"/>
      <w:marLeft w:val="0"/>
      <w:marRight w:val="0"/>
      <w:marTop w:val="0"/>
      <w:marBottom w:val="0"/>
      <w:divBdr>
        <w:top w:val="none" w:sz="0" w:space="0" w:color="auto"/>
        <w:left w:val="none" w:sz="0" w:space="0" w:color="auto"/>
        <w:bottom w:val="none" w:sz="0" w:space="0" w:color="auto"/>
        <w:right w:val="none" w:sz="0" w:space="0" w:color="auto"/>
      </w:divBdr>
    </w:div>
    <w:div w:id="648942658">
      <w:bodyDiv w:val="1"/>
      <w:marLeft w:val="0"/>
      <w:marRight w:val="0"/>
      <w:marTop w:val="0"/>
      <w:marBottom w:val="0"/>
      <w:divBdr>
        <w:top w:val="none" w:sz="0" w:space="0" w:color="auto"/>
        <w:left w:val="none" w:sz="0" w:space="0" w:color="auto"/>
        <w:bottom w:val="none" w:sz="0" w:space="0" w:color="auto"/>
        <w:right w:val="none" w:sz="0" w:space="0" w:color="auto"/>
      </w:divBdr>
    </w:div>
    <w:div w:id="904528663">
      <w:bodyDiv w:val="1"/>
      <w:marLeft w:val="0"/>
      <w:marRight w:val="0"/>
      <w:marTop w:val="0"/>
      <w:marBottom w:val="0"/>
      <w:divBdr>
        <w:top w:val="none" w:sz="0" w:space="0" w:color="auto"/>
        <w:left w:val="none" w:sz="0" w:space="0" w:color="auto"/>
        <w:bottom w:val="none" w:sz="0" w:space="0" w:color="auto"/>
        <w:right w:val="none" w:sz="0" w:space="0" w:color="auto"/>
      </w:divBdr>
      <w:divsChild>
        <w:div w:id="374740751">
          <w:marLeft w:val="0"/>
          <w:marRight w:val="0"/>
          <w:marTop w:val="0"/>
          <w:marBottom w:val="0"/>
          <w:divBdr>
            <w:top w:val="none" w:sz="0" w:space="0" w:color="auto"/>
            <w:left w:val="none" w:sz="0" w:space="0" w:color="auto"/>
            <w:bottom w:val="none" w:sz="0" w:space="0" w:color="auto"/>
            <w:right w:val="none" w:sz="0" w:space="0" w:color="auto"/>
          </w:divBdr>
          <w:divsChild>
            <w:div w:id="2000188885">
              <w:marLeft w:val="0"/>
              <w:marRight w:val="0"/>
              <w:marTop w:val="0"/>
              <w:marBottom w:val="0"/>
              <w:divBdr>
                <w:top w:val="single" w:sz="2" w:space="0" w:color="FFFFFF"/>
                <w:left w:val="single" w:sz="6" w:space="0" w:color="FFFFFF"/>
                <w:bottom w:val="single" w:sz="6" w:space="0" w:color="FFFFFF"/>
                <w:right w:val="single" w:sz="6" w:space="0" w:color="FFFFFF"/>
              </w:divBdr>
              <w:divsChild>
                <w:div w:id="638070830">
                  <w:marLeft w:val="0"/>
                  <w:marRight w:val="0"/>
                  <w:marTop w:val="0"/>
                  <w:marBottom w:val="0"/>
                  <w:divBdr>
                    <w:top w:val="single" w:sz="6" w:space="1" w:color="D3D3D3"/>
                    <w:left w:val="none" w:sz="0" w:space="0" w:color="auto"/>
                    <w:bottom w:val="none" w:sz="0" w:space="0" w:color="auto"/>
                    <w:right w:val="none" w:sz="0" w:space="0" w:color="auto"/>
                  </w:divBdr>
                  <w:divsChild>
                    <w:div w:id="102093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189492">
      <w:bodyDiv w:val="1"/>
      <w:marLeft w:val="0"/>
      <w:marRight w:val="0"/>
      <w:marTop w:val="0"/>
      <w:marBottom w:val="0"/>
      <w:divBdr>
        <w:top w:val="none" w:sz="0" w:space="0" w:color="auto"/>
        <w:left w:val="none" w:sz="0" w:space="0" w:color="auto"/>
        <w:bottom w:val="none" w:sz="0" w:space="0" w:color="auto"/>
        <w:right w:val="none" w:sz="0" w:space="0" w:color="auto"/>
      </w:divBdr>
    </w:div>
    <w:div w:id="1962807243">
      <w:bodyDiv w:val="1"/>
      <w:marLeft w:val="0"/>
      <w:marRight w:val="0"/>
      <w:marTop w:val="0"/>
      <w:marBottom w:val="0"/>
      <w:divBdr>
        <w:top w:val="none" w:sz="0" w:space="0" w:color="auto"/>
        <w:left w:val="none" w:sz="0" w:space="0" w:color="auto"/>
        <w:bottom w:val="none" w:sz="0" w:space="0" w:color="auto"/>
        <w:right w:val="none" w:sz="0" w:space="0" w:color="auto"/>
      </w:divBdr>
      <w:divsChild>
        <w:div w:id="1758205576">
          <w:marLeft w:val="0"/>
          <w:marRight w:val="0"/>
          <w:marTop w:val="0"/>
          <w:marBottom w:val="0"/>
          <w:divBdr>
            <w:top w:val="none" w:sz="0" w:space="0" w:color="auto"/>
            <w:left w:val="none" w:sz="0" w:space="0" w:color="auto"/>
            <w:bottom w:val="none" w:sz="0" w:space="0" w:color="auto"/>
            <w:right w:val="none" w:sz="0" w:space="0" w:color="auto"/>
          </w:divBdr>
          <w:divsChild>
            <w:div w:id="190745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797381">
      <w:bodyDiv w:val="1"/>
      <w:marLeft w:val="0"/>
      <w:marRight w:val="0"/>
      <w:marTop w:val="0"/>
      <w:marBottom w:val="0"/>
      <w:divBdr>
        <w:top w:val="none" w:sz="0" w:space="0" w:color="auto"/>
        <w:left w:val="none" w:sz="0" w:space="0" w:color="auto"/>
        <w:bottom w:val="none" w:sz="0" w:space="0" w:color="auto"/>
        <w:right w:val="none" w:sz="0" w:space="0" w:color="auto"/>
      </w:divBdr>
      <w:divsChild>
        <w:div w:id="905803984">
          <w:marLeft w:val="0"/>
          <w:marRight w:val="0"/>
          <w:marTop w:val="0"/>
          <w:marBottom w:val="0"/>
          <w:divBdr>
            <w:top w:val="none" w:sz="0" w:space="0" w:color="auto"/>
            <w:left w:val="none" w:sz="0" w:space="0" w:color="auto"/>
            <w:bottom w:val="none" w:sz="0" w:space="0" w:color="auto"/>
            <w:right w:val="none" w:sz="0" w:space="0" w:color="auto"/>
          </w:divBdr>
          <w:divsChild>
            <w:div w:id="504977412">
              <w:marLeft w:val="0"/>
              <w:marRight w:val="0"/>
              <w:marTop w:val="0"/>
              <w:marBottom w:val="0"/>
              <w:divBdr>
                <w:top w:val="none" w:sz="0" w:space="0" w:color="auto"/>
                <w:left w:val="none" w:sz="0" w:space="0" w:color="auto"/>
                <w:bottom w:val="none" w:sz="0" w:space="0" w:color="auto"/>
                <w:right w:val="none" w:sz="0" w:space="0" w:color="auto"/>
              </w:divBdr>
              <w:divsChild>
                <w:div w:id="156244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520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woodlandtrust.org.uk/plant-trees/uk-sourced-and-grown/" TargetMode="External"/><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cafre.ac.uk/business-support/agriculture/environment/environment-technical-support/hedgerow-management-for-biodiversity/"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hedgerowsurvey.ptes.org/hedge-managemen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hyperlink" Target="https://www.communities-ni.gov.uk/articles/advice-monument-owner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https://www.cafre.ac.uk/business-support/agriculture/environment/environment-technical-support/hedgerow-management-for-biodivers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D3E7D2-4721-4769-B0C7-1AF3AF595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1768</Words>
  <Characters>8964</Characters>
  <Application>Microsoft Office Word</Application>
  <DocSecurity>0</DocSecurity>
  <Lines>309</Lines>
  <Paragraphs>129</Paragraphs>
  <ScaleCrop>false</ScaleCrop>
  <HeadingPairs>
    <vt:vector size="2" baseType="variant">
      <vt:variant>
        <vt:lpstr>Title</vt:lpstr>
      </vt:variant>
      <vt:variant>
        <vt:i4>1</vt:i4>
      </vt:variant>
    </vt:vector>
  </HeadingPairs>
  <TitlesOfParts>
    <vt:vector size="1" baseType="lpstr">
      <vt:lpstr>Ve</vt:lpstr>
    </vt:vector>
  </TitlesOfParts>
  <Company/>
  <LinksUpToDate>false</LinksUpToDate>
  <CharactersWithSpaces>10603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dc:title>
  <dc:subject/>
  <dc:creator>Anderson, Claire (DAERA)</dc:creator>
  <cp:keywords/>
  <dc:description/>
  <cp:lastModifiedBy>Grieve, Kelly</cp:lastModifiedBy>
  <cp:revision>4</cp:revision>
  <cp:lastPrinted>2015-06-16T10:07:00Z</cp:lastPrinted>
  <dcterms:created xsi:type="dcterms:W3CDTF">2026-04-23T10:01:00Z</dcterms:created>
  <dcterms:modified xsi:type="dcterms:W3CDTF">2026-06-24T14:37:00Z</dcterms:modified>
</cp:coreProperties>
</file>