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7C9C" w14:textId="52160A49" w:rsidR="009862A5" w:rsidRPr="004C7D0D" w:rsidRDefault="00F4721A" w:rsidP="00F4721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permStart w:id="471007348" w:edGrp="everyone"/>
      <w:permEnd w:id="471007348"/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–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3"/>
        <w:gridCol w:w="1358"/>
        <w:gridCol w:w="13"/>
        <w:gridCol w:w="424"/>
        <w:gridCol w:w="554"/>
        <w:gridCol w:w="389"/>
        <w:gridCol w:w="1008"/>
        <w:gridCol w:w="113"/>
        <w:gridCol w:w="246"/>
        <w:gridCol w:w="306"/>
        <w:gridCol w:w="30"/>
        <w:gridCol w:w="2738"/>
        <w:gridCol w:w="9"/>
        <w:gridCol w:w="9"/>
      </w:tblGrid>
      <w:tr w:rsidR="009862A5" w:rsidRPr="000148A9" w14:paraId="10996457" w14:textId="77777777" w:rsidTr="00F4721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6D2325" w14:textId="77777777" w:rsidR="009862A5" w:rsidRPr="000148A9" w:rsidRDefault="009862A5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E4D" w14:textId="77777777" w:rsidR="009862A5" w:rsidRPr="002179F7" w:rsidRDefault="004C38C7" w:rsidP="009862A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Moorland (montane h</w:t>
            </w:r>
            <w:r w:rsidR="009862A5">
              <w:rPr>
                <w:rFonts w:ascii="Arial" w:hAnsi="Arial" w:cs="Arial"/>
                <w:b/>
              </w:rPr>
              <w:t>eath)</w:t>
            </w:r>
            <w:r w:rsidRPr="00E64513">
              <w:rPr>
                <w:rFonts w:ascii="Arial" w:hAnsi="Arial" w:cs="Arial"/>
              </w:rPr>
              <w:t xml:space="preserve"> </w:t>
            </w:r>
            <w:r w:rsidRPr="004C38C7">
              <w:rPr>
                <w:rFonts w:ascii="Arial" w:hAnsi="Arial" w:cs="Arial"/>
                <w:b/>
              </w:rPr>
              <w:t>remedial management</w:t>
            </w:r>
          </w:p>
        </w:tc>
      </w:tr>
      <w:tr w:rsidR="009862A5" w:rsidRPr="000148A9" w14:paraId="10CD1472" w14:textId="77777777" w:rsidTr="00F4721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AB1473" w14:textId="77777777" w:rsidR="009862A5" w:rsidRDefault="009862A5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7E7C" w14:textId="77777777" w:rsidR="009862A5" w:rsidRPr="009203CB" w:rsidRDefault="009862A5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9862A5" w:rsidRPr="000148A9" w14:paraId="2285F43D" w14:textId="77777777" w:rsidTr="00F4721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961223" w14:textId="77777777" w:rsidR="009862A5" w:rsidRPr="000148A9" w:rsidRDefault="009862A5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F72" w14:textId="77777777" w:rsidR="009862A5" w:rsidRPr="002179F7" w:rsidRDefault="009862A5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MHG</w:t>
            </w:r>
          </w:p>
        </w:tc>
      </w:tr>
      <w:tr w:rsidR="002955CB" w:rsidRPr="000148A9" w14:paraId="65141552" w14:textId="77777777" w:rsidTr="00F4721A">
        <w:trPr>
          <w:gridAfter w:val="1"/>
          <w:wAfter w:w="5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07F78A40" w14:textId="77777777" w:rsidR="002955CB" w:rsidRDefault="002955CB" w:rsidP="009862A5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3E7F74AB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8" w:type="pct"/>
            <w:gridSpan w:val="10"/>
            <w:tcBorders>
              <w:bottom w:val="single" w:sz="4" w:space="0" w:color="auto"/>
            </w:tcBorders>
            <w:vAlign w:val="center"/>
          </w:tcPr>
          <w:p w14:paraId="3AAB9F89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F4721A" w:rsidRPr="000148A9" w14:paraId="290C3C1F" w14:textId="77777777" w:rsidTr="00F4721A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E82E0BA" w14:textId="77777777" w:rsidR="00F4721A" w:rsidRPr="000148A9" w:rsidRDefault="00F4721A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EFE948" w14:textId="64593CA4" w:rsidR="00F4721A" w:rsidRDefault="00F4721A" w:rsidP="00C46FAE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£60.00/ha (0.10 – 50ha), </w:t>
            </w:r>
          </w:p>
          <w:p w14:paraId="79D556C7" w14:textId="379D43CC" w:rsidR="00F4721A" w:rsidRDefault="00F4721A" w:rsidP="00C46FAE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£30.00/ha (50.01 – 100ha), </w:t>
            </w:r>
          </w:p>
          <w:p w14:paraId="086F1884" w14:textId="63CA7D17" w:rsidR="00F4721A" w:rsidRPr="000148A9" w:rsidRDefault="00F4721A" w:rsidP="00C46FAE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£15.00/ha (&gt;100ha)</w:t>
            </w:r>
          </w:p>
        </w:tc>
      </w:tr>
      <w:tr w:rsidR="002955CB" w:rsidRPr="000148A9" w14:paraId="35D68445" w14:textId="77777777" w:rsidTr="00F4721A">
        <w:trPr>
          <w:gridAfter w:val="1"/>
          <w:wAfter w:w="5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556B45A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5B1F9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3D5A7FE8" w14:textId="77777777" w:rsidTr="00F4721A">
        <w:trPr>
          <w:gridAfter w:val="1"/>
          <w:wAfter w:w="5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019D244F" w14:textId="77777777" w:rsidR="002955CB" w:rsidRPr="000148A9" w:rsidRDefault="00304E6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AFE" w14:textId="77777777" w:rsidR="002955CB" w:rsidRPr="000148A9" w:rsidRDefault="00304E62" w:rsidP="0082199C">
            <w:pPr>
              <w:rPr>
                <w:rFonts w:ascii="Arial" w:hAnsi="Arial" w:cs="Arial"/>
              </w:rPr>
            </w:pPr>
            <w:r w:rsidRPr="00E64513">
              <w:rPr>
                <w:rFonts w:ascii="Arial" w:hAnsi="Arial" w:cs="Arial"/>
              </w:rPr>
              <w:t>To maintain and enhance the biodiversity value of montane heath habitats through appropriate management regimes</w:t>
            </w:r>
            <w:r w:rsidR="009862A5">
              <w:rPr>
                <w:rFonts w:ascii="Arial" w:hAnsi="Arial" w:cs="Arial"/>
              </w:rPr>
              <w:t>.</w:t>
            </w:r>
          </w:p>
        </w:tc>
      </w:tr>
      <w:tr w:rsidR="00F4721A" w:rsidRPr="000148A9" w14:paraId="0672A454" w14:textId="77777777" w:rsidTr="00F4721A">
        <w:trPr>
          <w:gridAfter w:val="4"/>
          <w:wAfter w:w="1485" w:type="pct"/>
          <w:trHeight w:val="283"/>
        </w:trPr>
        <w:tc>
          <w:tcPr>
            <w:tcW w:w="1167" w:type="pct"/>
            <w:vAlign w:val="center"/>
            <w:hideMark/>
          </w:tcPr>
          <w:p w14:paraId="127BF59A" w14:textId="77777777" w:rsidR="00F4721A" w:rsidRPr="0069355A" w:rsidRDefault="00F4721A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3889CDF7" w14:textId="77777777" w:rsidR="00F4721A" w:rsidRPr="0069355A" w:rsidRDefault="00F4721A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19AF5F57" w14:textId="77777777" w:rsidR="00F4721A" w:rsidRPr="0069355A" w:rsidRDefault="00F4721A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F4721A" w:rsidRPr="000148A9" w14:paraId="58D28E19" w14:textId="77777777" w:rsidTr="00F4721A">
        <w:trPr>
          <w:gridAfter w:val="4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7716E7CE" w14:textId="77777777" w:rsidR="00F4721A" w:rsidRPr="0069355A" w:rsidRDefault="00F4721A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44C7BA01" w14:textId="77777777" w:rsidR="00F4721A" w:rsidRPr="0069355A" w:rsidRDefault="00F4721A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F0E" w14:textId="77777777" w:rsidR="00F4721A" w:rsidRPr="00B37630" w:rsidRDefault="00F4721A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3AD2845E" w14:textId="77777777" w:rsidTr="00F4721A">
        <w:trPr>
          <w:gridAfter w:val="1"/>
          <w:wAfter w:w="5" w:type="pct"/>
          <w:trHeight w:val="283"/>
        </w:trPr>
        <w:tc>
          <w:tcPr>
            <w:tcW w:w="1167" w:type="pct"/>
            <w:vAlign w:val="center"/>
            <w:hideMark/>
          </w:tcPr>
          <w:p w14:paraId="20A241CE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0BC344D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D33DC9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29A3794F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7F71925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pct"/>
            <w:gridSpan w:val="2"/>
            <w:vAlign w:val="center"/>
          </w:tcPr>
          <w:p w14:paraId="430891E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09ED6318" w14:textId="77777777" w:rsidTr="00F4721A">
        <w:trPr>
          <w:gridAfter w:val="1"/>
          <w:wAfter w:w="5" w:type="pct"/>
          <w:trHeight w:val="414"/>
        </w:trPr>
        <w:tc>
          <w:tcPr>
            <w:tcW w:w="1167" w:type="pct"/>
            <w:vAlign w:val="center"/>
            <w:hideMark/>
          </w:tcPr>
          <w:p w14:paraId="392CD32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07AC6FAF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61E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D9EB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F14D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3" w:type="pct"/>
            <w:gridSpan w:val="2"/>
            <w:tcBorders>
              <w:left w:val="single" w:sz="4" w:space="0" w:color="auto"/>
            </w:tcBorders>
            <w:vAlign w:val="center"/>
          </w:tcPr>
          <w:p w14:paraId="5470E426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233E6B3A" w14:textId="77777777" w:rsidTr="00F4721A">
        <w:trPr>
          <w:gridAfter w:val="1"/>
          <w:wAfter w:w="5" w:type="pct"/>
          <w:trHeight w:val="283"/>
        </w:trPr>
        <w:tc>
          <w:tcPr>
            <w:tcW w:w="1167" w:type="pct"/>
            <w:hideMark/>
          </w:tcPr>
          <w:p w14:paraId="72FF48A9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bottom w:val="single" w:sz="4" w:space="0" w:color="auto"/>
            </w:tcBorders>
            <w:vAlign w:val="center"/>
          </w:tcPr>
          <w:p w14:paraId="46937D65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597BB0CD" w14:textId="77777777" w:rsidTr="00F4721A">
        <w:trPr>
          <w:gridAfter w:val="1"/>
          <w:wAfter w:w="5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2CA45A40" w14:textId="77777777" w:rsidR="002955CB" w:rsidRPr="000148A9" w:rsidRDefault="002955CB" w:rsidP="009862A5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6AB" w14:textId="77777777" w:rsidR="00304E62" w:rsidRPr="00E64513" w:rsidRDefault="00304E62" w:rsidP="00304E62">
            <w:pPr>
              <w:spacing w:line="240" w:lineRule="auto"/>
              <w:rPr>
                <w:rFonts w:ascii="Arial" w:hAnsi="Arial" w:cs="Arial"/>
              </w:rPr>
            </w:pPr>
            <w:r w:rsidRPr="00E64513">
              <w:rPr>
                <w:rFonts w:ascii="Arial" w:hAnsi="Arial" w:cs="Arial"/>
              </w:rPr>
              <w:t xml:space="preserve">Heathland and bog habitats dominate upland areas in Northern Ireland. </w:t>
            </w:r>
            <w:r>
              <w:rPr>
                <w:rFonts w:ascii="Arial" w:hAnsi="Arial" w:cs="Arial"/>
              </w:rPr>
              <w:t xml:space="preserve"> </w:t>
            </w:r>
            <w:r w:rsidRPr="00E64513">
              <w:rPr>
                <w:rFonts w:ascii="Arial" w:hAnsi="Arial" w:cs="Arial"/>
              </w:rPr>
              <w:t>Montane heath is found in areas that lie above the natural level of tree development, generally above 600</w:t>
            </w:r>
            <w:r>
              <w:rPr>
                <w:rFonts w:ascii="Arial" w:hAnsi="Arial" w:cs="Arial"/>
              </w:rPr>
              <w:t xml:space="preserve"> </w:t>
            </w:r>
            <w:r w:rsidRPr="00E64513">
              <w:rPr>
                <w:rFonts w:ascii="Arial" w:hAnsi="Arial" w:cs="Arial"/>
              </w:rPr>
              <w:t>m</w:t>
            </w:r>
            <w:r w:rsidR="009862A5">
              <w:rPr>
                <w:rFonts w:ascii="Arial" w:hAnsi="Arial" w:cs="Arial"/>
              </w:rPr>
              <w:t>etres</w:t>
            </w:r>
            <w:r w:rsidRPr="00E64513">
              <w:rPr>
                <w:rFonts w:ascii="Arial" w:hAnsi="Arial" w:cs="Arial"/>
              </w:rPr>
              <w:t xml:space="preserve">. Montane heaths are </w:t>
            </w:r>
            <w:r>
              <w:rPr>
                <w:rFonts w:ascii="Arial" w:hAnsi="Arial" w:cs="Arial"/>
              </w:rPr>
              <w:t xml:space="preserve">the </w:t>
            </w:r>
            <w:r w:rsidRPr="00E64513">
              <w:rPr>
                <w:rFonts w:ascii="Arial" w:hAnsi="Arial" w:cs="Arial"/>
              </w:rPr>
              <w:t>subject of a NI Habitat Action Plan.</w:t>
            </w:r>
          </w:p>
          <w:p w14:paraId="2DDEDAC6" w14:textId="77777777" w:rsidR="002955CB" w:rsidRPr="00761FD0" w:rsidRDefault="00304E62" w:rsidP="00304E62">
            <w:pPr>
              <w:spacing w:line="240" w:lineRule="auto"/>
              <w:rPr>
                <w:rFonts w:ascii="Arial" w:hAnsi="Arial" w:cs="Arial"/>
              </w:rPr>
            </w:pPr>
            <w:r w:rsidRPr="00E64513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E64513">
              <w:rPr>
                <w:rFonts w:ascii="Arial" w:hAnsi="Arial" w:cs="Arial"/>
              </w:rPr>
              <w:t>undergrazing</w:t>
            </w:r>
            <w:proofErr w:type="spellEnd"/>
            <w:r w:rsidRPr="00E64513">
              <w:rPr>
                <w:rFonts w:ascii="Arial" w:hAnsi="Arial" w:cs="Arial"/>
              </w:rPr>
              <w:t xml:space="preserve">, overgrazing, damage associated with supplementary feeding sites and lack of active management on </w:t>
            </w:r>
            <w:r>
              <w:rPr>
                <w:rFonts w:ascii="Arial" w:hAnsi="Arial" w:cs="Arial"/>
              </w:rPr>
              <w:t>montane</w:t>
            </w:r>
            <w:r w:rsidRPr="00E64513">
              <w:rPr>
                <w:rFonts w:ascii="Arial" w:hAnsi="Arial" w:cs="Arial"/>
              </w:rPr>
              <w:t xml:space="preserve"> heath sites.</w:t>
            </w:r>
          </w:p>
        </w:tc>
      </w:tr>
      <w:tr w:rsidR="002955CB" w:rsidRPr="000148A9" w14:paraId="3DCF9797" w14:textId="77777777" w:rsidTr="00F4721A">
        <w:trPr>
          <w:gridAfter w:val="1"/>
          <w:wAfter w:w="5" w:type="pct"/>
          <w:trHeight w:val="283"/>
        </w:trPr>
        <w:tc>
          <w:tcPr>
            <w:tcW w:w="1167" w:type="pct"/>
            <w:hideMark/>
          </w:tcPr>
          <w:p w14:paraId="793A7E43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8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CFB8" w14:textId="77777777" w:rsidR="002955CB" w:rsidRDefault="002955CB" w:rsidP="00304E6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595E24D2" w14:textId="77777777" w:rsidTr="00F4721A">
        <w:trPr>
          <w:gridAfter w:val="1"/>
          <w:wAfter w:w="5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555D99B1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DFDC3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C8E1" w14:textId="77777777" w:rsidR="002955CB" w:rsidRDefault="00C46FAE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</w:t>
            </w:r>
            <w:r w:rsidR="009862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32B92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3A1" w14:textId="77777777" w:rsidR="002955CB" w:rsidRPr="00D93110" w:rsidRDefault="00BC4059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</w:t>
            </w:r>
            <w:r w:rsidR="003D2B0C" w:rsidRPr="00D93110">
              <w:rPr>
                <w:rFonts w:ascii="Arial" w:hAnsi="Arial" w:cs="Arial"/>
              </w:rPr>
              <w:t>pplicable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0BB76203" w14:textId="26EF5CFC" w:rsidR="00BC4059" w:rsidRPr="00BC0D71" w:rsidRDefault="00BC4059" w:rsidP="00BC4059">
      <w:pPr>
        <w:rPr>
          <w:rFonts w:ascii="Arial" w:hAnsi="Arial" w:cs="Arial"/>
          <w:sz w:val="18"/>
          <w:szCs w:val="18"/>
        </w:rPr>
      </w:pPr>
      <w:r w:rsidRPr="00BC0D71">
        <w:rPr>
          <w:rFonts w:ascii="Arial" w:hAnsi="Arial" w:cs="Arial"/>
          <w:sz w:val="18"/>
          <w:szCs w:val="18"/>
        </w:rPr>
        <w:t xml:space="preserve">*DAERA reserves the right to limit </w:t>
      </w:r>
      <w:r w:rsidR="00F4721A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F4721A">
        <w:rPr>
          <w:rFonts w:ascii="Arial" w:hAnsi="Arial" w:cs="Arial"/>
          <w:sz w:val="18"/>
          <w:szCs w:val="18"/>
        </w:rPr>
        <w:t>FwNH</w:t>
      </w:r>
      <w:proofErr w:type="spellEnd"/>
      <w:r w:rsidR="00F4721A">
        <w:rPr>
          <w:rFonts w:ascii="Arial" w:hAnsi="Arial" w:cs="Arial"/>
          <w:sz w:val="18"/>
          <w:szCs w:val="18"/>
        </w:rPr>
        <w:t xml:space="preserve"> </w:t>
      </w:r>
      <w:r w:rsidRPr="00BC0D71">
        <w:rPr>
          <w:rFonts w:ascii="Arial" w:hAnsi="Arial" w:cs="Arial"/>
          <w:sz w:val="18"/>
          <w:szCs w:val="18"/>
        </w:rPr>
        <w:t>agreement value where it considers appropriate to ensure value for money.</w:t>
      </w:r>
    </w:p>
    <w:p w14:paraId="1537B8C7" w14:textId="77777777" w:rsidR="008259A7" w:rsidRDefault="008259A7" w:rsidP="002955CB">
      <w:pPr>
        <w:rPr>
          <w:rFonts w:ascii="Arial" w:hAnsi="Arial" w:cs="Arial"/>
          <w:b/>
        </w:rPr>
      </w:pPr>
    </w:p>
    <w:p w14:paraId="15B859CD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3D66890C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C59C717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37B157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9B5DB4" w14:textId="77777777" w:rsidR="008259A7" w:rsidRPr="009862A5" w:rsidRDefault="008259A7" w:rsidP="004C158E">
            <w:pPr>
              <w:rPr>
                <w:rFonts w:ascii="Arial" w:hAnsi="Arial" w:cs="Arial"/>
                <w:b/>
              </w:rPr>
            </w:pPr>
            <w:r w:rsidRPr="009862A5">
              <w:rPr>
                <w:rFonts w:ascii="Arial" w:hAnsi="Arial" w:cs="Arial"/>
                <w:b/>
              </w:rPr>
              <w:t>Control type</w:t>
            </w:r>
            <w:r w:rsidRPr="009862A5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23B1F257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1A47637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57E230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F8D2CD7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5FE3968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54ED03A7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304E62" w:rsidRPr="000148A9" w14:paraId="4340095C" w14:textId="77777777" w:rsidTr="009B6408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CAAB0D2" w14:textId="77777777" w:rsidR="00304E62" w:rsidRPr="00304E62" w:rsidRDefault="00304E62" w:rsidP="004A760A">
            <w:pPr>
              <w:rPr>
                <w:rFonts w:ascii="Arial" w:hAnsi="Arial" w:cs="Arial"/>
                <w:b/>
              </w:rPr>
            </w:pPr>
            <w:r w:rsidRPr="00304E62">
              <w:rPr>
                <w:rFonts w:ascii="Arial" w:hAnsi="Arial" w:cs="Arial"/>
                <w:b/>
              </w:rPr>
              <w:t>MHG1M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4E517D" w14:textId="05AE2C26" w:rsidR="00304E62" w:rsidRPr="00E64513" w:rsidRDefault="00304E62" w:rsidP="004A760A">
            <w:pPr>
              <w:rPr>
                <w:rFonts w:ascii="Arial" w:hAnsi="Arial" w:cs="Arial"/>
              </w:rPr>
            </w:pPr>
            <w:r w:rsidRPr="00E64513">
              <w:rPr>
                <w:rFonts w:ascii="Arial" w:hAnsi="Arial" w:cs="Arial"/>
              </w:rPr>
              <w:t xml:space="preserve">Maintain and manage to enhance the same area and location of ‘Moorland (montane heath) remedial management’ </w:t>
            </w:r>
            <w:r>
              <w:rPr>
                <w:rFonts w:ascii="Arial" w:hAnsi="Arial" w:cs="Arial"/>
              </w:rPr>
              <w:t xml:space="preserve">for the duration of the </w:t>
            </w:r>
            <w:proofErr w:type="spellStart"/>
            <w:r w:rsidR="00F4721A">
              <w:rPr>
                <w:rFonts w:ascii="Arial" w:hAnsi="Arial" w:cs="Arial"/>
              </w:rPr>
              <w:t>FwNH</w:t>
            </w:r>
            <w:proofErr w:type="spellEnd"/>
            <w:r w:rsidR="00F4721A">
              <w:rPr>
                <w:rFonts w:ascii="Arial" w:hAnsi="Arial" w:cs="Arial"/>
              </w:rPr>
              <w:t xml:space="preserve"> </w:t>
            </w:r>
            <w:r w:rsidRPr="00E64513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990326" w14:textId="77777777" w:rsidR="00304E62" w:rsidRPr="000148A9" w:rsidRDefault="00304E62" w:rsidP="004C158E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71AA15E" w14:textId="77777777" w:rsidR="00304E62" w:rsidRPr="000148A9" w:rsidRDefault="00304E62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AD87D0" w14:textId="77777777" w:rsidR="00304E62" w:rsidRPr="000148A9" w:rsidRDefault="00304E62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304E62" w:rsidRPr="000148A9" w14:paraId="080234B2" w14:textId="77777777" w:rsidTr="009B6408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5FFD015" w14:textId="67EDC315" w:rsidR="00304E62" w:rsidRPr="00304E62" w:rsidRDefault="00304E62" w:rsidP="004A760A">
            <w:pPr>
              <w:rPr>
                <w:rFonts w:ascii="Arial" w:hAnsi="Arial" w:cs="Arial"/>
                <w:b/>
              </w:rPr>
            </w:pPr>
            <w:r w:rsidRPr="00304E62">
              <w:rPr>
                <w:rFonts w:ascii="Arial" w:hAnsi="Arial" w:cs="Arial"/>
                <w:b/>
              </w:rPr>
              <w:lastRenderedPageBreak/>
              <w:t>MHG</w:t>
            </w:r>
            <w:r w:rsidR="00F4721A">
              <w:rPr>
                <w:rFonts w:ascii="Arial" w:hAnsi="Arial" w:cs="Arial"/>
                <w:b/>
              </w:rPr>
              <w:t>2</w:t>
            </w:r>
            <w:r w:rsidRPr="00304E62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DE9C36" w14:textId="10FAD003" w:rsidR="00304E62" w:rsidRPr="00E64513" w:rsidRDefault="00304E62" w:rsidP="004A760A">
            <w:pPr>
              <w:rPr>
                <w:rFonts w:ascii="Arial" w:hAnsi="Arial" w:cs="Arial"/>
              </w:rPr>
            </w:pPr>
            <w:r w:rsidRPr="00E64513">
              <w:rPr>
                <w:rFonts w:ascii="Arial" w:hAnsi="Arial" w:cs="Arial"/>
              </w:rPr>
              <w:t xml:space="preserve">Keep field records as </w:t>
            </w:r>
            <w:r w:rsidR="00F4721A">
              <w:rPr>
                <w:rFonts w:ascii="Arial" w:hAnsi="Arial" w:cs="Arial"/>
              </w:rPr>
              <w:t xml:space="preserve">detailed in the </w:t>
            </w:r>
            <w:proofErr w:type="spellStart"/>
            <w:r w:rsidR="00F4721A">
              <w:rPr>
                <w:rFonts w:ascii="Arial" w:hAnsi="Arial" w:cs="Arial"/>
              </w:rPr>
              <w:t>FwNH</w:t>
            </w:r>
            <w:proofErr w:type="spellEnd"/>
            <w:r w:rsidR="00F4721A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1B6A47" w14:textId="77777777" w:rsidR="00304E62" w:rsidRPr="000148A9" w:rsidRDefault="00304E62" w:rsidP="004C158E">
            <w:pPr>
              <w:rPr>
                <w:rFonts w:ascii="Arial" w:hAnsi="Arial" w:cs="Arial"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C91B82" w14:textId="77777777" w:rsidR="00304E62" w:rsidRPr="000148A9" w:rsidRDefault="00304E62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31226B" w14:textId="77777777" w:rsidR="00304E62" w:rsidRPr="000148A9" w:rsidRDefault="00304E62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</w:tbl>
    <w:p w14:paraId="57AC51A0" w14:textId="77777777" w:rsidR="00E217C4" w:rsidRPr="009862A5" w:rsidRDefault="00E217C4" w:rsidP="00E217C4">
      <w:pPr>
        <w:pStyle w:val="FootnoteText"/>
        <w:rPr>
          <w:rFonts w:ascii="Arial" w:hAnsi="Arial" w:cs="Arial"/>
          <w:sz w:val="18"/>
          <w:szCs w:val="18"/>
        </w:rPr>
      </w:pPr>
      <w:r w:rsidRPr="009862A5">
        <w:rPr>
          <w:rStyle w:val="FootnoteReference"/>
          <w:rFonts w:ascii="Arial" w:hAnsi="Arial" w:cs="Arial"/>
          <w:sz w:val="18"/>
          <w:szCs w:val="18"/>
        </w:rPr>
        <w:footnoteRef/>
      </w:r>
      <w:r w:rsidRPr="009862A5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08C4537A" w14:textId="77777777" w:rsidR="00E217C4" w:rsidRPr="009862A5" w:rsidRDefault="00E217C4" w:rsidP="00E217C4">
      <w:pPr>
        <w:rPr>
          <w:rFonts w:ascii="Arial" w:hAnsi="Arial" w:cs="Arial"/>
          <w:b/>
          <w:sz w:val="18"/>
          <w:szCs w:val="18"/>
        </w:rPr>
      </w:pPr>
      <w:r w:rsidRPr="009862A5">
        <w:rPr>
          <w:rFonts w:ascii="Arial" w:hAnsi="Arial" w:cs="Arial"/>
          <w:sz w:val="18"/>
          <w:szCs w:val="18"/>
        </w:rPr>
        <w:t xml:space="preserve">‘Admin’ – </w:t>
      </w:r>
      <w:r w:rsidR="009862A5">
        <w:rPr>
          <w:rFonts w:ascii="Arial" w:hAnsi="Arial" w:cs="Arial"/>
          <w:sz w:val="18"/>
          <w:szCs w:val="18"/>
        </w:rPr>
        <w:t xml:space="preserve">administrative checks, </w:t>
      </w:r>
      <w:r w:rsidRPr="009862A5">
        <w:rPr>
          <w:rFonts w:ascii="Arial" w:hAnsi="Arial" w:cs="Arial"/>
          <w:sz w:val="18"/>
          <w:szCs w:val="18"/>
        </w:rPr>
        <w:t>‘</w:t>
      </w:r>
      <w:proofErr w:type="spellStart"/>
      <w:r w:rsidRPr="009862A5">
        <w:rPr>
          <w:rFonts w:ascii="Arial" w:hAnsi="Arial" w:cs="Arial"/>
          <w:sz w:val="18"/>
          <w:szCs w:val="18"/>
        </w:rPr>
        <w:t>CwRS</w:t>
      </w:r>
      <w:proofErr w:type="spellEnd"/>
      <w:r w:rsidRPr="009862A5">
        <w:rPr>
          <w:rFonts w:ascii="Arial" w:hAnsi="Arial" w:cs="Arial"/>
          <w:sz w:val="18"/>
          <w:szCs w:val="18"/>
        </w:rPr>
        <w:t>’</w:t>
      </w:r>
      <w:r w:rsidR="009862A5">
        <w:rPr>
          <w:rFonts w:ascii="Arial" w:hAnsi="Arial" w:cs="Arial"/>
          <w:sz w:val="18"/>
          <w:szCs w:val="18"/>
        </w:rPr>
        <w:t xml:space="preserve"> – Control with Remote Sensing,</w:t>
      </w:r>
      <w:r w:rsidRPr="009862A5">
        <w:rPr>
          <w:rFonts w:ascii="Arial" w:hAnsi="Arial" w:cs="Arial"/>
          <w:sz w:val="18"/>
          <w:szCs w:val="18"/>
        </w:rPr>
        <w:t xml:space="preserve"> ‘OTSC’ – On-the-Spot Check</w:t>
      </w:r>
    </w:p>
    <w:p w14:paraId="6EC31575" w14:textId="77777777" w:rsidR="009862A5" w:rsidRDefault="009862A5" w:rsidP="00D5219C">
      <w:pPr>
        <w:spacing w:line="240" w:lineRule="auto"/>
        <w:rPr>
          <w:rFonts w:ascii="Arial" w:hAnsi="Arial" w:cs="Arial"/>
          <w:b/>
          <w:u w:val="single"/>
        </w:rPr>
      </w:pPr>
    </w:p>
    <w:p w14:paraId="4D1B14CD" w14:textId="77777777" w:rsidR="00D5219C" w:rsidRPr="00D5219C" w:rsidRDefault="00D5219C" w:rsidP="00D5219C">
      <w:pPr>
        <w:spacing w:line="240" w:lineRule="auto"/>
        <w:rPr>
          <w:rFonts w:ascii="Arial" w:hAnsi="Arial" w:cs="Arial"/>
          <w:i/>
          <w:u w:val="single"/>
        </w:rPr>
      </w:pPr>
      <w:r w:rsidRPr="00D5219C">
        <w:rPr>
          <w:rFonts w:ascii="Arial" w:hAnsi="Arial" w:cs="Arial"/>
          <w:b/>
          <w:u w:val="single"/>
        </w:rPr>
        <w:t>Further Advice:</w:t>
      </w:r>
    </w:p>
    <w:p w14:paraId="58BCC2A6" w14:textId="77777777" w:rsidR="00F4721A" w:rsidRDefault="00F4721A" w:rsidP="00F4721A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5632E3AD" w14:textId="77777777" w:rsidR="00F4721A" w:rsidRDefault="00D5219C" w:rsidP="008269B5">
      <w:pPr>
        <w:spacing w:line="240" w:lineRule="auto"/>
        <w:rPr>
          <w:rFonts w:ascii="Arial" w:hAnsi="Arial" w:cs="Arial"/>
        </w:rPr>
      </w:pPr>
      <w:r w:rsidRPr="00E64513">
        <w:rPr>
          <w:rFonts w:ascii="Arial" w:hAnsi="Arial" w:cs="Arial"/>
        </w:rPr>
        <w:t>Observe all relevant Health and Safety guidelines when operating machinery or using hand tools when completing mana</w:t>
      </w:r>
      <w:r>
        <w:rPr>
          <w:rFonts w:ascii="Arial" w:hAnsi="Arial" w:cs="Arial"/>
        </w:rPr>
        <w:t>gement requirements under</w:t>
      </w:r>
      <w:r w:rsidRPr="00E64513">
        <w:rPr>
          <w:rFonts w:ascii="Arial" w:hAnsi="Arial" w:cs="Arial"/>
        </w:rPr>
        <w:t xml:space="preserve"> this Option.</w:t>
      </w:r>
      <w:r w:rsidR="008C1585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  <w:r w:rsidR="008269B5">
        <w:rPr>
          <w:rFonts w:ascii="Arial" w:hAnsi="Arial" w:cs="Arial"/>
        </w:rPr>
        <w:t xml:space="preserve"> </w:t>
      </w:r>
    </w:p>
    <w:p w14:paraId="0ED04492" w14:textId="77777777" w:rsidR="00103A9A" w:rsidRPr="00103A9A" w:rsidRDefault="008269B5" w:rsidP="00103A9A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hyperlink r:id="rId8" w:history="1">
        <w:r w:rsidR="00103A9A" w:rsidRPr="00103A9A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6640857D" w14:textId="66E3515B" w:rsidR="008259A7" w:rsidRDefault="008259A7" w:rsidP="008269B5">
      <w:pPr>
        <w:spacing w:line="240" w:lineRule="auto"/>
        <w:rPr>
          <w:rFonts w:ascii="Arial" w:hAnsi="Arial" w:cs="Arial"/>
          <w:b/>
        </w:rPr>
      </w:pPr>
    </w:p>
    <w:sectPr w:rsidR="008259A7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0667" w14:textId="77777777" w:rsidR="00B70C6C" w:rsidRDefault="00B70C6C" w:rsidP="0036635A">
      <w:pPr>
        <w:spacing w:after="0" w:line="240" w:lineRule="auto"/>
      </w:pPr>
      <w:r>
        <w:separator/>
      </w:r>
    </w:p>
  </w:endnote>
  <w:endnote w:type="continuationSeparator" w:id="0">
    <w:p w14:paraId="4527574D" w14:textId="77777777" w:rsidR="00B70C6C" w:rsidRDefault="00B70C6C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1CE7" w14:textId="77777777" w:rsidR="00B70C6C" w:rsidRDefault="00B70C6C" w:rsidP="0036635A">
      <w:pPr>
        <w:spacing w:after="0" w:line="240" w:lineRule="auto"/>
      </w:pPr>
      <w:r>
        <w:separator/>
      </w:r>
    </w:p>
  </w:footnote>
  <w:footnote w:type="continuationSeparator" w:id="0">
    <w:p w14:paraId="05B7D9ED" w14:textId="77777777" w:rsidR="00B70C6C" w:rsidRDefault="00B70C6C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5731">
    <w:abstractNumId w:val="1"/>
  </w:num>
  <w:num w:numId="2" w16cid:durableId="1918435688">
    <w:abstractNumId w:val="2"/>
  </w:num>
  <w:num w:numId="3" w16cid:durableId="18803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JTvRO/vrL41BnG6jisqDYCJaHPZR30FfOE4HFSwMiOTQuxI3q3EAMj2bOaI20OAMWkFZ2ZVnk7mTAziMDYc5w==" w:salt="lcxOBb7hxQMoBDVDnDe2r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66EEF"/>
    <w:rsid w:val="00080004"/>
    <w:rsid w:val="00082165"/>
    <w:rsid w:val="00092B79"/>
    <w:rsid w:val="000E3962"/>
    <w:rsid w:val="000F20E7"/>
    <w:rsid w:val="001015DC"/>
    <w:rsid w:val="00103A9A"/>
    <w:rsid w:val="00104B7F"/>
    <w:rsid w:val="00105149"/>
    <w:rsid w:val="00110559"/>
    <w:rsid w:val="00110D1F"/>
    <w:rsid w:val="001143DB"/>
    <w:rsid w:val="00115D64"/>
    <w:rsid w:val="00121F12"/>
    <w:rsid w:val="001226A8"/>
    <w:rsid w:val="00134CD1"/>
    <w:rsid w:val="00140A70"/>
    <w:rsid w:val="001465DF"/>
    <w:rsid w:val="001537DB"/>
    <w:rsid w:val="001624DA"/>
    <w:rsid w:val="001870FB"/>
    <w:rsid w:val="002179F7"/>
    <w:rsid w:val="002258C1"/>
    <w:rsid w:val="00227BD1"/>
    <w:rsid w:val="002955CB"/>
    <w:rsid w:val="002A4877"/>
    <w:rsid w:val="002A4C2C"/>
    <w:rsid w:val="002A58B8"/>
    <w:rsid w:val="002C1240"/>
    <w:rsid w:val="002D78FF"/>
    <w:rsid w:val="00304E62"/>
    <w:rsid w:val="003117E7"/>
    <w:rsid w:val="00346970"/>
    <w:rsid w:val="00356BCE"/>
    <w:rsid w:val="0036635A"/>
    <w:rsid w:val="0037119A"/>
    <w:rsid w:val="003937A9"/>
    <w:rsid w:val="00395D8D"/>
    <w:rsid w:val="00395FE1"/>
    <w:rsid w:val="003A5901"/>
    <w:rsid w:val="003C6F26"/>
    <w:rsid w:val="003D2B0C"/>
    <w:rsid w:val="003D45BD"/>
    <w:rsid w:val="003F15A8"/>
    <w:rsid w:val="00405AA5"/>
    <w:rsid w:val="004109CA"/>
    <w:rsid w:val="0041545A"/>
    <w:rsid w:val="0044376D"/>
    <w:rsid w:val="0049298B"/>
    <w:rsid w:val="004A03E2"/>
    <w:rsid w:val="004A2798"/>
    <w:rsid w:val="004C2DD9"/>
    <w:rsid w:val="004C38C7"/>
    <w:rsid w:val="004C48DD"/>
    <w:rsid w:val="004C7D0D"/>
    <w:rsid w:val="004D0711"/>
    <w:rsid w:val="004D2B11"/>
    <w:rsid w:val="004E36BD"/>
    <w:rsid w:val="004F501D"/>
    <w:rsid w:val="00501D28"/>
    <w:rsid w:val="00524FE2"/>
    <w:rsid w:val="0053654C"/>
    <w:rsid w:val="005446B0"/>
    <w:rsid w:val="005A24DA"/>
    <w:rsid w:val="005A5E0C"/>
    <w:rsid w:val="005B28BC"/>
    <w:rsid w:val="005B29BA"/>
    <w:rsid w:val="005B3C45"/>
    <w:rsid w:val="005C1635"/>
    <w:rsid w:val="005E0F63"/>
    <w:rsid w:val="005E5212"/>
    <w:rsid w:val="00617D0C"/>
    <w:rsid w:val="00622C48"/>
    <w:rsid w:val="00624C9E"/>
    <w:rsid w:val="00634617"/>
    <w:rsid w:val="00646A35"/>
    <w:rsid w:val="00656F22"/>
    <w:rsid w:val="00667B2F"/>
    <w:rsid w:val="00684A38"/>
    <w:rsid w:val="00685261"/>
    <w:rsid w:val="006955C9"/>
    <w:rsid w:val="006A0791"/>
    <w:rsid w:val="006C2840"/>
    <w:rsid w:val="006C6913"/>
    <w:rsid w:val="006D3F3E"/>
    <w:rsid w:val="00707459"/>
    <w:rsid w:val="00725A9E"/>
    <w:rsid w:val="0077629C"/>
    <w:rsid w:val="007A0EC9"/>
    <w:rsid w:val="007C55AB"/>
    <w:rsid w:val="007F67BD"/>
    <w:rsid w:val="008204F6"/>
    <w:rsid w:val="0082156C"/>
    <w:rsid w:val="0082199C"/>
    <w:rsid w:val="008248C6"/>
    <w:rsid w:val="008259A7"/>
    <w:rsid w:val="008269B5"/>
    <w:rsid w:val="00827072"/>
    <w:rsid w:val="008308B5"/>
    <w:rsid w:val="008377CA"/>
    <w:rsid w:val="00837A12"/>
    <w:rsid w:val="00837F4C"/>
    <w:rsid w:val="00842930"/>
    <w:rsid w:val="00861BDB"/>
    <w:rsid w:val="00862935"/>
    <w:rsid w:val="008A5ED8"/>
    <w:rsid w:val="008B187D"/>
    <w:rsid w:val="008C1585"/>
    <w:rsid w:val="008C340E"/>
    <w:rsid w:val="008D357A"/>
    <w:rsid w:val="008E7C4B"/>
    <w:rsid w:val="009158B3"/>
    <w:rsid w:val="00915BA2"/>
    <w:rsid w:val="0092605C"/>
    <w:rsid w:val="0092655C"/>
    <w:rsid w:val="009313AC"/>
    <w:rsid w:val="00931BB0"/>
    <w:rsid w:val="00943CCB"/>
    <w:rsid w:val="00972369"/>
    <w:rsid w:val="009862A5"/>
    <w:rsid w:val="00992ED5"/>
    <w:rsid w:val="0099465C"/>
    <w:rsid w:val="009B0DFD"/>
    <w:rsid w:val="009C33DC"/>
    <w:rsid w:val="009C5283"/>
    <w:rsid w:val="009D5C4C"/>
    <w:rsid w:val="009D6B40"/>
    <w:rsid w:val="009E598C"/>
    <w:rsid w:val="00A00332"/>
    <w:rsid w:val="00A31CA4"/>
    <w:rsid w:val="00A426A8"/>
    <w:rsid w:val="00A738EA"/>
    <w:rsid w:val="00A7602A"/>
    <w:rsid w:val="00A870F1"/>
    <w:rsid w:val="00A93017"/>
    <w:rsid w:val="00AA14C6"/>
    <w:rsid w:val="00AB5BBB"/>
    <w:rsid w:val="00AC3D7C"/>
    <w:rsid w:val="00AD6B6F"/>
    <w:rsid w:val="00AF209C"/>
    <w:rsid w:val="00B146D1"/>
    <w:rsid w:val="00B14992"/>
    <w:rsid w:val="00B171D9"/>
    <w:rsid w:val="00B208DF"/>
    <w:rsid w:val="00B70C6C"/>
    <w:rsid w:val="00B91D49"/>
    <w:rsid w:val="00BA1F08"/>
    <w:rsid w:val="00BA3C88"/>
    <w:rsid w:val="00BC4059"/>
    <w:rsid w:val="00BE3C7D"/>
    <w:rsid w:val="00C02B80"/>
    <w:rsid w:val="00C11338"/>
    <w:rsid w:val="00C22BED"/>
    <w:rsid w:val="00C23B5E"/>
    <w:rsid w:val="00C33C07"/>
    <w:rsid w:val="00C4507D"/>
    <w:rsid w:val="00C46FAE"/>
    <w:rsid w:val="00C56B9F"/>
    <w:rsid w:val="00C64060"/>
    <w:rsid w:val="00C7730A"/>
    <w:rsid w:val="00C828E9"/>
    <w:rsid w:val="00C97BDD"/>
    <w:rsid w:val="00CA607E"/>
    <w:rsid w:val="00CC3E9C"/>
    <w:rsid w:val="00D00AC2"/>
    <w:rsid w:val="00D15CA1"/>
    <w:rsid w:val="00D418A0"/>
    <w:rsid w:val="00D479AB"/>
    <w:rsid w:val="00D5219C"/>
    <w:rsid w:val="00D61703"/>
    <w:rsid w:val="00D61CE4"/>
    <w:rsid w:val="00D86715"/>
    <w:rsid w:val="00D87938"/>
    <w:rsid w:val="00D93110"/>
    <w:rsid w:val="00D9490E"/>
    <w:rsid w:val="00DB5722"/>
    <w:rsid w:val="00DC0404"/>
    <w:rsid w:val="00DE3CE9"/>
    <w:rsid w:val="00DE6DDD"/>
    <w:rsid w:val="00DF183F"/>
    <w:rsid w:val="00E14DB5"/>
    <w:rsid w:val="00E217C4"/>
    <w:rsid w:val="00E23415"/>
    <w:rsid w:val="00E756D7"/>
    <w:rsid w:val="00E9052E"/>
    <w:rsid w:val="00E92A87"/>
    <w:rsid w:val="00EA7236"/>
    <w:rsid w:val="00EB23CB"/>
    <w:rsid w:val="00EC2ECF"/>
    <w:rsid w:val="00ED1D98"/>
    <w:rsid w:val="00EE4EFD"/>
    <w:rsid w:val="00EF0CE2"/>
    <w:rsid w:val="00F022E4"/>
    <w:rsid w:val="00F4721A"/>
    <w:rsid w:val="00F5270D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8A99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3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BD3E5-359D-4886-82AE-41CC2861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1774</Characters>
  <Application>Microsoft Office Word</Application>
  <DocSecurity>8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2026-06-25T13:34:00Z</dcterms:created>
  <dcterms:modified xsi:type="dcterms:W3CDTF">2026-06-29T13:30:00Z</dcterms:modified>
</cp:coreProperties>
</file>