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5F" w:rsidRPr="003E1C66" w:rsidRDefault="0012545F" w:rsidP="0012545F">
      <w:pPr>
        <w:rPr>
          <w:rFonts w:ascii="Arial" w:hAnsi="Arial" w:cs="Arial"/>
          <w:szCs w:val="24"/>
        </w:rPr>
      </w:pPr>
      <w:bookmarkStart w:id="0" w:name="_GoBack"/>
      <w:bookmarkEnd w:id="0"/>
    </w:p>
    <w:p w:rsidR="0012545F" w:rsidRPr="003E1C66" w:rsidRDefault="0012545F" w:rsidP="0012545F">
      <w:pPr>
        <w:ind w:left="709"/>
        <w:jc w:val="center"/>
        <w:rPr>
          <w:rFonts w:ascii="Arial" w:hAnsi="Arial" w:cs="Arial"/>
          <w:b/>
          <w:szCs w:val="24"/>
        </w:rPr>
      </w:pPr>
      <w:r w:rsidRPr="003E1C66">
        <w:rPr>
          <w:rFonts w:ascii="Arial" w:hAnsi="Arial" w:cs="Arial"/>
          <w:b/>
          <w:szCs w:val="24"/>
        </w:rPr>
        <w:t>DEPARTMENT OF AGRICULTURE, ENVIRONMENT AND RURAL AFFAIRS</w:t>
      </w:r>
    </w:p>
    <w:p w:rsidR="0012545F" w:rsidRPr="003E1C66" w:rsidRDefault="0012545F" w:rsidP="0012545F">
      <w:pPr>
        <w:jc w:val="center"/>
        <w:rPr>
          <w:rFonts w:ascii="Arial" w:hAnsi="Arial" w:cs="Arial"/>
          <w:b/>
          <w:szCs w:val="24"/>
        </w:rPr>
      </w:pPr>
    </w:p>
    <w:p w:rsidR="0012545F" w:rsidRPr="003E1C66" w:rsidRDefault="0012545F" w:rsidP="0012545F">
      <w:pPr>
        <w:rPr>
          <w:rFonts w:ascii="Arial" w:hAnsi="Arial" w:cs="Arial"/>
          <w:szCs w:val="24"/>
        </w:rPr>
      </w:pPr>
    </w:p>
    <w:p w:rsidR="0012545F" w:rsidRPr="003E1C66" w:rsidRDefault="0012545F" w:rsidP="0012545F">
      <w:pPr>
        <w:rPr>
          <w:rFonts w:ascii="Arial" w:hAnsi="Arial" w:cs="Arial"/>
          <w:szCs w:val="24"/>
        </w:rPr>
      </w:pPr>
    </w:p>
    <w:p w:rsidR="0012545F" w:rsidRPr="003E1C66" w:rsidRDefault="0012545F" w:rsidP="0012545F">
      <w:pPr>
        <w:ind w:left="1704"/>
        <w:rPr>
          <w:rFonts w:ascii="Arial" w:hAnsi="Arial" w:cs="Arial"/>
          <w:b/>
          <w:szCs w:val="24"/>
        </w:rPr>
      </w:pPr>
    </w:p>
    <w:p w:rsidR="0012545F" w:rsidRPr="003E1C66" w:rsidRDefault="0012545F" w:rsidP="0012545F">
      <w:pPr>
        <w:ind w:left="1704"/>
        <w:rPr>
          <w:rFonts w:ascii="Arial" w:hAnsi="Arial" w:cs="Arial"/>
          <w:b/>
          <w:szCs w:val="24"/>
        </w:rPr>
      </w:pPr>
    </w:p>
    <w:p w:rsidR="0012545F" w:rsidRPr="003E1C66" w:rsidRDefault="0012545F" w:rsidP="0012545F">
      <w:pPr>
        <w:ind w:left="1704" w:right="1693"/>
        <w:jc w:val="center"/>
        <w:rPr>
          <w:rFonts w:ascii="Arial" w:hAnsi="Arial" w:cs="Arial"/>
          <w:b/>
          <w:szCs w:val="24"/>
        </w:rPr>
      </w:pPr>
      <w:r w:rsidRPr="003E1C66">
        <w:rPr>
          <w:rFonts w:ascii="Arial" w:hAnsi="Arial" w:cs="Arial"/>
          <w:b/>
          <w:szCs w:val="24"/>
        </w:rPr>
        <w:t>Equality and Human Rights</w:t>
      </w:r>
    </w:p>
    <w:p w:rsidR="0012545F" w:rsidRPr="003E1C66" w:rsidRDefault="0012545F" w:rsidP="0012545F">
      <w:pPr>
        <w:pStyle w:val="Header"/>
        <w:tabs>
          <w:tab w:val="clear" w:pos="4320"/>
          <w:tab w:val="clear" w:pos="8640"/>
          <w:tab w:val="left" w:pos="3180"/>
        </w:tabs>
        <w:ind w:left="1704" w:right="1693"/>
        <w:jc w:val="center"/>
        <w:rPr>
          <w:rFonts w:ascii="Arial" w:hAnsi="Arial" w:cs="Arial"/>
          <w:b/>
          <w:szCs w:val="24"/>
        </w:rPr>
      </w:pPr>
      <w:r w:rsidRPr="003E1C66">
        <w:rPr>
          <w:rFonts w:ascii="Arial" w:hAnsi="Arial" w:cs="Arial"/>
          <w:b/>
          <w:szCs w:val="24"/>
        </w:rPr>
        <w:t>Screening Template</w:t>
      </w:r>
    </w:p>
    <w:p w:rsidR="0012545F" w:rsidRPr="003E1C66" w:rsidRDefault="0012545F" w:rsidP="0012545F">
      <w:pPr>
        <w:pStyle w:val="Header"/>
        <w:tabs>
          <w:tab w:val="clear" w:pos="4320"/>
          <w:tab w:val="clear" w:pos="8640"/>
          <w:tab w:val="left" w:pos="3180"/>
        </w:tabs>
        <w:ind w:left="1704" w:right="1693"/>
        <w:jc w:val="center"/>
        <w:rPr>
          <w:rFonts w:ascii="Arial" w:hAnsi="Arial" w:cs="Arial"/>
          <w:b/>
          <w:szCs w:val="24"/>
        </w:rPr>
      </w:pPr>
    </w:p>
    <w:p w:rsidR="0012545F" w:rsidRPr="003E1C66" w:rsidRDefault="0012545F" w:rsidP="0012545F">
      <w:pPr>
        <w:pStyle w:val="Header"/>
        <w:tabs>
          <w:tab w:val="clear" w:pos="4320"/>
          <w:tab w:val="clear" w:pos="8640"/>
          <w:tab w:val="left" w:pos="3180"/>
        </w:tabs>
        <w:ind w:left="1704" w:right="1693"/>
        <w:jc w:val="center"/>
        <w:rPr>
          <w:rFonts w:ascii="Arial" w:hAnsi="Arial" w:cs="Arial"/>
          <w:b/>
          <w:szCs w:val="24"/>
        </w:rPr>
      </w:pPr>
    </w:p>
    <w:p w:rsidR="0012545F" w:rsidRPr="003E1C66" w:rsidRDefault="0012545F" w:rsidP="0012545F">
      <w:pPr>
        <w:pStyle w:val="Header"/>
        <w:tabs>
          <w:tab w:val="clear" w:pos="4320"/>
          <w:tab w:val="clear" w:pos="8640"/>
          <w:tab w:val="left" w:pos="3180"/>
        </w:tabs>
        <w:ind w:left="1704" w:right="1693"/>
        <w:jc w:val="center"/>
        <w:rPr>
          <w:rFonts w:ascii="Arial" w:hAnsi="Arial" w:cs="Arial"/>
          <w:b/>
          <w:szCs w:val="24"/>
        </w:rPr>
      </w:pPr>
    </w:p>
    <w:p w:rsidR="0012545F" w:rsidRPr="003E1C66" w:rsidRDefault="0012545F" w:rsidP="0012545F">
      <w:pPr>
        <w:pStyle w:val="Header"/>
        <w:tabs>
          <w:tab w:val="clear" w:pos="4320"/>
          <w:tab w:val="clear" w:pos="8640"/>
          <w:tab w:val="left" w:pos="3180"/>
        </w:tabs>
        <w:ind w:left="1704" w:right="1693"/>
        <w:jc w:val="center"/>
        <w:rPr>
          <w:rFonts w:ascii="Arial" w:hAnsi="Arial" w:cs="Arial"/>
          <w:b/>
          <w:szCs w:val="24"/>
        </w:rPr>
      </w:pPr>
    </w:p>
    <w:p w:rsidR="0012545F" w:rsidRPr="003E1C66" w:rsidRDefault="0012545F" w:rsidP="0012545F">
      <w:pPr>
        <w:pStyle w:val="Header"/>
        <w:tabs>
          <w:tab w:val="clear" w:pos="4320"/>
          <w:tab w:val="clear" w:pos="8640"/>
          <w:tab w:val="left" w:pos="3180"/>
        </w:tabs>
        <w:ind w:left="1704" w:right="1693"/>
        <w:jc w:val="center"/>
        <w:rPr>
          <w:rFonts w:ascii="Arial" w:hAnsi="Arial" w:cs="Arial"/>
          <w:b/>
          <w:szCs w:val="24"/>
        </w:rPr>
      </w:pPr>
    </w:p>
    <w:p w:rsidR="0012545F" w:rsidRPr="003E1C66" w:rsidRDefault="0012545F" w:rsidP="0012545F">
      <w:pPr>
        <w:pStyle w:val="Header"/>
        <w:tabs>
          <w:tab w:val="clear" w:pos="4320"/>
          <w:tab w:val="clear" w:pos="8640"/>
          <w:tab w:val="left" w:pos="3180"/>
        </w:tabs>
        <w:ind w:left="1704" w:right="1693"/>
        <w:jc w:val="center"/>
        <w:rPr>
          <w:rFonts w:ascii="Arial" w:hAnsi="Arial" w:cs="Arial"/>
          <w:b/>
          <w:szCs w:val="24"/>
        </w:rPr>
      </w:pPr>
    </w:p>
    <w:p w:rsidR="0012545F" w:rsidRPr="003E1C66" w:rsidRDefault="0012545F" w:rsidP="0012545F">
      <w:pPr>
        <w:pStyle w:val="Header"/>
        <w:tabs>
          <w:tab w:val="clear" w:pos="4320"/>
          <w:tab w:val="clear" w:pos="8640"/>
          <w:tab w:val="left" w:pos="3180"/>
        </w:tabs>
        <w:ind w:left="1704" w:right="1693"/>
        <w:jc w:val="center"/>
        <w:rPr>
          <w:rFonts w:ascii="Arial" w:hAnsi="Arial" w:cs="Arial"/>
          <w:b/>
          <w:szCs w:val="24"/>
        </w:rPr>
      </w:pPr>
    </w:p>
    <w:p w:rsidR="0012545F" w:rsidRPr="003E1C66" w:rsidRDefault="0012545F" w:rsidP="0012545F">
      <w:pPr>
        <w:pStyle w:val="Header"/>
        <w:tabs>
          <w:tab w:val="clear" w:pos="4320"/>
          <w:tab w:val="clear" w:pos="8640"/>
          <w:tab w:val="left" w:pos="3180"/>
        </w:tabs>
        <w:ind w:right="842"/>
        <w:jc w:val="right"/>
        <w:rPr>
          <w:rFonts w:ascii="Arial" w:hAnsi="Arial" w:cs="Arial"/>
          <w:szCs w:val="24"/>
        </w:rPr>
      </w:pPr>
      <w:r w:rsidRPr="003E1C66">
        <w:rPr>
          <w:rFonts w:ascii="Arial" w:hAnsi="Arial" w:cs="Arial"/>
          <w:szCs w:val="24"/>
        </w:rPr>
        <w:t>August 2019</w:t>
      </w:r>
    </w:p>
    <w:p w:rsidR="0012545F" w:rsidRPr="003E1C66" w:rsidRDefault="0012545F" w:rsidP="0012545F">
      <w:pPr>
        <w:pStyle w:val="Header"/>
        <w:tabs>
          <w:tab w:val="clear" w:pos="4320"/>
          <w:tab w:val="clear" w:pos="8640"/>
          <w:tab w:val="left" w:pos="3180"/>
        </w:tabs>
        <w:rPr>
          <w:rFonts w:ascii="Arial" w:hAnsi="Arial" w:cs="Arial"/>
          <w:szCs w:val="24"/>
        </w:rPr>
      </w:pPr>
    </w:p>
    <w:p w:rsidR="0012545F" w:rsidRPr="003E1C66" w:rsidRDefault="0012545F" w:rsidP="0012545F">
      <w:pPr>
        <w:pStyle w:val="Header"/>
        <w:tabs>
          <w:tab w:val="clear" w:pos="4320"/>
          <w:tab w:val="clear" w:pos="8640"/>
          <w:tab w:val="left" w:pos="3180"/>
        </w:tabs>
        <w:rPr>
          <w:rFonts w:ascii="Arial" w:hAnsi="Arial" w:cs="Arial"/>
          <w:szCs w:val="24"/>
        </w:rPr>
      </w:pPr>
    </w:p>
    <w:p w:rsidR="0012545F" w:rsidRPr="003E1C66" w:rsidRDefault="0012545F" w:rsidP="0012545F">
      <w:pPr>
        <w:pStyle w:val="Header"/>
        <w:tabs>
          <w:tab w:val="clear" w:pos="4320"/>
          <w:tab w:val="clear" w:pos="8640"/>
          <w:tab w:val="left" w:pos="3180"/>
        </w:tabs>
        <w:rPr>
          <w:rFonts w:ascii="Arial" w:hAnsi="Arial" w:cs="Arial"/>
          <w:szCs w:val="24"/>
        </w:rPr>
      </w:pPr>
    </w:p>
    <w:p w:rsidR="0012545F" w:rsidRPr="003E1C66" w:rsidRDefault="0012545F" w:rsidP="0012545F">
      <w:pPr>
        <w:pStyle w:val="Header"/>
        <w:tabs>
          <w:tab w:val="clear" w:pos="4320"/>
          <w:tab w:val="clear" w:pos="8640"/>
          <w:tab w:val="left" w:pos="3180"/>
        </w:tabs>
        <w:ind w:left="8876"/>
        <w:rPr>
          <w:rFonts w:ascii="Arial" w:hAnsi="Arial" w:cs="Arial"/>
          <w:szCs w:val="24"/>
        </w:rPr>
      </w:pPr>
    </w:p>
    <w:p w:rsidR="0012545F" w:rsidRPr="003E1C66" w:rsidRDefault="0012545F" w:rsidP="0012545F">
      <w:pPr>
        <w:pStyle w:val="Header"/>
        <w:tabs>
          <w:tab w:val="clear" w:pos="4320"/>
          <w:tab w:val="clear" w:pos="8640"/>
          <w:tab w:val="left" w:pos="3180"/>
        </w:tabs>
        <w:ind w:left="1704" w:right="559"/>
        <w:rPr>
          <w:rFonts w:ascii="Arial" w:hAnsi="Arial" w:cs="Arial"/>
          <w:szCs w:val="24"/>
        </w:rPr>
      </w:pPr>
    </w:p>
    <w:p w:rsidR="0012545F" w:rsidRPr="003E1C66" w:rsidRDefault="0012545F" w:rsidP="0012545F">
      <w:pPr>
        <w:pStyle w:val="Header"/>
        <w:tabs>
          <w:tab w:val="clear" w:pos="4320"/>
          <w:tab w:val="clear" w:pos="8640"/>
          <w:tab w:val="left" w:pos="1704"/>
        </w:tabs>
        <w:rPr>
          <w:rFonts w:ascii="Arial" w:hAnsi="Arial" w:cs="Arial"/>
          <w:szCs w:val="24"/>
        </w:rPr>
        <w:sectPr w:rsidR="0012545F" w:rsidRPr="003E1C66" w:rsidSect="000A22E5">
          <w:footerReference w:type="even" r:id="rId7"/>
          <w:headerReference w:type="first" r:id="rId8"/>
          <w:footerReference w:type="first" r:id="rId9"/>
          <w:pgSz w:w="11899" w:h="16838"/>
          <w:pgMar w:top="720" w:right="720" w:bottom="720" w:left="720" w:header="720" w:footer="567" w:gutter="0"/>
          <w:pgNumType w:start="1"/>
          <w:cols w:space="720"/>
          <w:docGrid w:linePitch="326"/>
        </w:sectPr>
      </w:pPr>
      <w:r w:rsidRPr="003E1C66">
        <w:rPr>
          <w:rFonts w:ascii="Arial" w:hAnsi="Arial" w:cs="Arial"/>
          <w:szCs w:val="24"/>
        </w:rPr>
        <w:tab/>
      </w:r>
      <w:r w:rsidRPr="003E1C66">
        <w:rPr>
          <w:rFonts w:ascii="Arial" w:hAnsi="Arial" w:cs="Arial"/>
          <w:noProof/>
          <w:szCs w:val="24"/>
          <w:lang w:val="en-GB" w:eastAsia="en-GB"/>
        </w:rPr>
        <w:drawing>
          <wp:inline distT="0" distB="0" distL="0" distR="0">
            <wp:extent cx="3383915" cy="914400"/>
            <wp:effectExtent l="0" t="0" r="6985" b="0"/>
            <wp:docPr id="2" name="Picture 2"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AERA Logo proc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3915" cy="914400"/>
                    </a:xfrm>
                    <a:prstGeom prst="rect">
                      <a:avLst/>
                    </a:prstGeom>
                    <a:noFill/>
                    <a:ln>
                      <a:noFill/>
                    </a:ln>
                  </pic:spPr>
                </pic:pic>
              </a:graphicData>
            </a:graphic>
          </wp:inline>
        </w:drawing>
      </w:r>
      <w:r w:rsidRPr="003E1C66">
        <w:rPr>
          <w:rFonts w:ascii="Arial" w:hAnsi="Arial" w:cs="Arial"/>
          <w:szCs w:val="24"/>
        </w:rPr>
        <w:t xml:space="preserve"> </w:t>
      </w:r>
      <w:r w:rsidRPr="003E1C66">
        <w:rPr>
          <w:rFonts w:ascii="Arial" w:hAnsi="Arial" w:cs="Arial"/>
          <w:szCs w:val="24"/>
        </w:rPr>
        <w:fldChar w:fldCharType="begin"/>
      </w:r>
      <w:r w:rsidRPr="003E1C66">
        <w:rPr>
          <w:rFonts w:ascii="Arial" w:hAnsi="Arial" w:cs="Arial"/>
          <w:szCs w:val="24"/>
        </w:rPr>
        <w:instrText xml:space="preserve"> TC </w:instrText>
      </w:r>
      <w:r w:rsidRPr="003E1C66">
        <w:rPr>
          <w:rFonts w:ascii="Arial" w:hAnsi="Arial" w:cs="Arial"/>
          <w:szCs w:val="24"/>
        </w:rPr>
        <w:fldChar w:fldCharType="end"/>
      </w:r>
    </w:p>
    <w:p w:rsidR="0012545F" w:rsidRPr="003E1C66" w:rsidRDefault="0012545F" w:rsidP="0012545F">
      <w:pPr>
        <w:rPr>
          <w:rFonts w:ascii="Arial" w:hAnsi="Arial" w:cs="Arial"/>
          <w:b/>
          <w:szCs w:val="24"/>
        </w:rPr>
      </w:pPr>
      <w:r w:rsidRPr="003E1C66">
        <w:rPr>
          <w:rFonts w:ascii="Arial" w:hAnsi="Arial" w:cs="Arial"/>
          <w:b/>
          <w:szCs w:val="24"/>
        </w:rPr>
        <w:lastRenderedPageBreak/>
        <w:t xml:space="preserve">DAERA Equality </w:t>
      </w:r>
      <w:r w:rsidRPr="003E1C66">
        <w:rPr>
          <w:rFonts w:ascii="Arial" w:hAnsi="Arial" w:cs="Arial"/>
          <w:szCs w:val="24"/>
        </w:rPr>
        <w:t>and</w:t>
      </w:r>
      <w:r w:rsidRPr="003E1C66">
        <w:rPr>
          <w:rFonts w:ascii="Arial" w:hAnsi="Arial" w:cs="Arial"/>
          <w:b/>
          <w:szCs w:val="24"/>
        </w:rPr>
        <w:t xml:space="preserve"> Human Rights </w:t>
      </w:r>
    </w:p>
    <w:p w:rsidR="0012545F" w:rsidRPr="003E1C66" w:rsidRDefault="0012545F" w:rsidP="0012545F">
      <w:pPr>
        <w:pStyle w:val="Heading1"/>
        <w:rPr>
          <w:rFonts w:cs="Arial"/>
          <w:sz w:val="24"/>
          <w:szCs w:val="24"/>
        </w:rPr>
      </w:pPr>
      <w:r w:rsidRPr="003E1C66">
        <w:rPr>
          <w:rFonts w:cs="Arial"/>
          <w:sz w:val="24"/>
          <w:szCs w:val="24"/>
        </w:rPr>
        <w:t>Screening Template</w:t>
      </w:r>
    </w:p>
    <w:p w:rsidR="0012545F" w:rsidRPr="003E1C66" w:rsidRDefault="0012545F" w:rsidP="0012545F">
      <w:pPr>
        <w:jc w:val="center"/>
        <w:rPr>
          <w:rFonts w:ascii="Arial" w:hAnsi="Arial" w:cs="Arial"/>
          <w:b/>
          <w:szCs w:val="24"/>
        </w:rPr>
      </w:pPr>
    </w:p>
    <w:p w:rsidR="0012545F" w:rsidRPr="003E1C66" w:rsidRDefault="0012545F" w:rsidP="0012545F">
      <w:pPr>
        <w:pStyle w:val="DARDEqualityText"/>
        <w:rPr>
          <w:rFonts w:cs="Arial"/>
          <w:sz w:val="24"/>
          <w:szCs w:val="24"/>
        </w:rPr>
      </w:pPr>
      <w:r w:rsidRPr="003E1C66">
        <w:rPr>
          <w:rFonts w:cs="Arial"/>
          <w:sz w:val="24"/>
          <w:szCs w:val="24"/>
        </w:rPr>
        <w:t>DAERA has a statutory duty to screen. This includes our strategies and plans, policies, legislative developments; and new ways of working such as – the introduction, change or end of an existing service, grant funding arrangement or facility. This screening template is designed to help business areas consider the likely equality and human rights impacts of their proposed decisions on different groups of customers, service users, staff and visitors.</w:t>
      </w:r>
    </w:p>
    <w:p w:rsidR="0012545F" w:rsidRPr="003E1C66" w:rsidRDefault="0012545F" w:rsidP="0012545F">
      <w:pPr>
        <w:pStyle w:val="DARDEqualityText"/>
        <w:rPr>
          <w:rFonts w:cs="Arial"/>
          <w:sz w:val="24"/>
          <w:szCs w:val="24"/>
        </w:rPr>
      </w:pPr>
      <w:r w:rsidRPr="003E1C66">
        <w:rPr>
          <w:rFonts w:cs="Arial"/>
          <w:sz w:val="24"/>
          <w:szCs w:val="24"/>
        </w:rPr>
        <w:t xml:space="preserve">   </w:t>
      </w:r>
    </w:p>
    <w:p w:rsidR="0012545F" w:rsidRPr="003E1C66" w:rsidRDefault="0012545F" w:rsidP="0012545F">
      <w:pPr>
        <w:pStyle w:val="DARDEqualityText"/>
        <w:tabs>
          <w:tab w:val="num" w:pos="2282"/>
        </w:tabs>
        <w:rPr>
          <w:rFonts w:cs="Arial"/>
          <w:color w:val="FF0000"/>
          <w:sz w:val="24"/>
          <w:szCs w:val="24"/>
        </w:rPr>
      </w:pPr>
      <w:r w:rsidRPr="003E1C66">
        <w:rPr>
          <w:rFonts w:cs="Arial"/>
          <w:sz w:val="24"/>
          <w:szCs w:val="24"/>
        </w:rPr>
        <w:t>Before carrying out an equality screening exercise it is important that you have received the necessary training and know the current effective guidance first (see HPRM (Trim) link below for Guidance Document).</w:t>
      </w:r>
      <w:r w:rsidRPr="003E1C66">
        <w:rPr>
          <w:rFonts w:cs="Arial"/>
          <w:color w:val="FF0000"/>
          <w:sz w:val="24"/>
          <w:szCs w:val="24"/>
        </w:rPr>
        <w:t xml:space="preserve"> </w:t>
      </w:r>
      <w:r w:rsidRPr="003E1C66">
        <w:rPr>
          <w:rFonts w:cs="Arial"/>
          <w:sz w:val="24"/>
          <w:szCs w:val="24"/>
        </w:rPr>
        <w:t>To find out about the training needed, contact</w:t>
      </w:r>
      <w:r w:rsidRPr="003E1C66">
        <w:rPr>
          <w:rFonts w:cs="Arial"/>
          <w:color w:val="FF0000"/>
          <w:sz w:val="24"/>
          <w:szCs w:val="24"/>
        </w:rPr>
        <w:t xml:space="preserve"> </w:t>
      </w:r>
      <w:r w:rsidRPr="003E1C66">
        <w:rPr>
          <w:rFonts w:cs="Arial"/>
          <w:sz w:val="24"/>
          <w:szCs w:val="24"/>
        </w:rPr>
        <w:t>-</w:t>
      </w:r>
      <w:r w:rsidRPr="003E1C66">
        <w:rPr>
          <w:rFonts w:cs="Arial"/>
          <w:color w:val="FF0000"/>
          <w:sz w:val="24"/>
          <w:szCs w:val="24"/>
        </w:rPr>
        <w:t xml:space="preserve"> </w:t>
      </w:r>
      <w:hyperlink r:id="rId11" w:history="1">
        <w:r w:rsidRPr="003E1C66">
          <w:rPr>
            <w:rStyle w:val="Hyperlink"/>
            <w:rFonts w:cs="Arial"/>
            <w:sz w:val="24"/>
            <w:szCs w:val="24"/>
          </w:rPr>
          <w:t>equalitydiversitypublicappointments@daera-ni.gov.uk</w:t>
        </w:r>
      </w:hyperlink>
      <w:r w:rsidRPr="003E1C66">
        <w:rPr>
          <w:rFonts w:cs="Arial"/>
          <w:sz w:val="24"/>
          <w:szCs w:val="24"/>
        </w:rPr>
        <w:t>.</w:t>
      </w:r>
      <w:r w:rsidRPr="003E1C66">
        <w:rPr>
          <w:rFonts w:cs="Arial"/>
          <w:color w:val="FF0000"/>
          <w:sz w:val="24"/>
          <w:szCs w:val="24"/>
        </w:rPr>
        <w:t xml:space="preserve">  </w:t>
      </w:r>
      <w:r w:rsidRPr="003E1C66">
        <w:rPr>
          <w:rFonts w:cs="Arial"/>
          <w:sz w:val="24"/>
          <w:szCs w:val="24"/>
        </w:rPr>
        <w:t>All screening exercises must be supported by evidence and Quality Assured by Equality Unit prior to being cleared at Grade 3 level.</w:t>
      </w:r>
    </w:p>
    <w:p w:rsidR="0012545F" w:rsidRPr="003E1C66" w:rsidRDefault="0012545F" w:rsidP="0012545F">
      <w:pPr>
        <w:pStyle w:val="DARDEqualityText"/>
        <w:tabs>
          <w:tab w:val="num" w:pos="2282"/>
        </w:tabs>
        <w:rPr>
          <w:rFonts w:cs="Arial"/>
          <w:sz w:val="24"/>
          <w:szCs w:val="24"/>
        </w:rPr>
      </w:pPr>
      <w:r w:rsidRPr="003E1C66">
        <w:rPr>
          <w:rFonts w:cs="Arial"/>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49.95pt" o:ole="">
            <v:imagedata r:id="rId12" o:title=""/>
          </v:shape>
          <o:OLEObject Type="Embed" ProgID="Package" ShapeID="_x0000_i1025" DrawAspect="Icon" ObjectID="_1657969837" r:id="rId13"/>
        </w:object>
      </w:r>
    </w:p>
    <w:p w:rsidR="0012545F" w:rsidRPr="003E1C66" w:rsidRDefault="0012545F" w:rsidP="0012545F">
      <w:pPr>
        <w:pStyle w:val="DARDEqualityText"/>
        <w:tabs>
          <w:tab w:val="num" w:pos="2282"/>
        </w:tabs>
        <w:rPr>
          <w:rFonts w:cs="Arial"/>
          <w:sz w:val="24"/>
          <w:szCs w:val="24"/>
        </w:rPr>
      </w:pPr>
      <w:r w:rsidRPr="003E1C66">
        <w:rPr>
          <w:rFonts w:cs="Arial"/>
          <w:sz w:val="24"/>
          <w:szCs w:val="24"/>
        </w:rPr>
        <w:t>The accompanying Screening Guidance note provides straightforward advice on how to carry out equality screening exercises.  Detailed information about the Section 75 equality duties</w:t>
      </w:r>
      <w:r w:rsidRPr="003E1C66">
        <w:rPr>
          <w:rStyle w:val="FootnoteReference"/>
          <w:rFonts w:cs="Arial"/>
          <w:b/>
          <w:color w:val="0000FF"/>
          <w:sz w:val="24"/>
          <w:szCs w:val="24"/>
          <w:u w:val="single"/>
        </w:rPr>
        <w:footnoteReference w:id="1"/>
      </w:r>
      <w:r w:rsidRPr="003E1C66">
        <w:rPr>
          <w:rFonts w:cs="Arial"/>
          <w:sz w:val="24"/>
          <w:szCs w:val="24"/>
        </w:rPr>
        <w:t xml:space="preserve"> and what they mean in practice is available on the Equality Commission’s website.  </w:t>
      </w:r>
    </w:p>
    <w:p w:rsidR="0012545F" w:rsidRPr="003E1C66" w:rsidRDefault="0012545F" w:rsidP="0012545F">
      <w:pPr>
        <w:pStyle w:val="DARDEqualityText"/>
        <w:tabs>
          <w:tab w:val="num" w:pos="2282"/>
        </w:tabs>
        <w:rPr>
          <w:rFonts w:cs="Arial"/>
          <w:sz w:val="24"/>
          <w:szCs w:val="24"/>
        </w:rPr>
      </w:pPr>
    </w:p>
    <w:p w:rsidR="0012545F" w:rsidRPr="003E1C66" w:rsidRDefault="0012545F" w:rsidP="0012545F">
      <w:pPr>
        <w:pStyle w:val="DARDEqualityText"/>
        <w:tabs>
          <w:tab w:val="num" w:pos="2282"/>
        </w:tabs>
        <w:rPr>
          <w:rFonts w:cs="Arial"/>
          <w:sz w:val="24"/>
          <w:szCs w:val="24"/>
        </w:rPr>
      </w:pPr>
      <w:r w:rsidRPr="003E1C66">
        <w:rPr>
          <w:rFonts w:cs="Arial"/>
          <w:sz w:val="24"/>
          <w:szCs w:val="24"/>
        </w:rPr>
        <w:t>Please note: Only plain English</w:t>
      </w:r>
      <w:r w:rsidRPr="003E1C66">
        <w:rPr>
          <w:rStyle w:val="FootnoteReference"/>
          <w:rFonts w:cs="Arial"/>
          <w:b/>
          <w:color w:val="0000FF"/>
          <w:sz w:val="24"/>
          <w:szCs w:val="24"/>
          <w:u w:val="single"/>
        </w:rPr>
        <w:footnoteReference w:id="2"/>
      </w:r>
      <w:r w:rsidRPr="003E1C66">
        <w:rPr>
          <w:rFonts w:cs="Arial"/>
          <w:sz w:val="24"/>
          <w:szCs w:val="24"/>
        </w:rPr>
        <w:t xml:space="preserve"> should be used in all sections of this document. </w:t>
      </w:r>
    </w:p>
    <w:p w:rsidR="0012545F" w:rsidRPr="003E1C66" w:rsidRDefault="0012545F" w:rsidP="0012545F">
      <w:pPr>
        <w:pStyle w:val="DARDEqualityText"/>
        <w:tabs>
          <w:tab w:val="num" w:pos="2282"/>
        </w:tabs>
        <w:spacing w:line="240" w:lineRule="auto"/>
        <w:rPr>
          <w:rFonts w:cs="Arial"/>
          <w:sz w:val="24"/>
          <w:szCs w:val="24"/>
        </w:rPr>
      </w:pPr>
    </w:p>
    <w:p w:rsidR="0012545F" w:rsidRPr="003E1C66" w:rsidRDefault="0012545F" w:rsidP="0012545F">
      <w:pPr>
        <w:pStyle w:val="DARDEqualityText"/>
        <w:tabs>
          <w:tab w:val="num" w:pos="2282"/>
        </w:tabs>
        <w:rPr>
          <w:rFonts w:cs="Arial"/>
          <w:sz w:val="24"/>
          <w:szCs w:val="24"/>
        </w:rPr>
      </w:pPr>
      <w:r w:rsidRPr="003E1C66">
        <w:rPr>
          <w:rFonts w:cs="Arial"/>
          <w:sz w:val="24"/>
          <w:szCs w:val="24"/>
        </w:rPr>
        <w:t>The screening template has 4 sections to complete. These are:</w:t>
      </w:r>
    </w:p>
    <w:p w:rsidR="0012545F" w:rsidRPr="003E1C66" w:rsidRDefault="0012545F" w:rsidP="0012545F">
      <w:pPr>
        <w:pStyle w:val="DARDEqualityText"/>
        <w:spacing w:before="300"/>
        <w:ind w:left="1562" w:hanging="1562"/>
        <w:rPr>
          <w:rFonts w:cs="Arial"/>
          <w:b/>
          <w:color w:val="142062"/>
          <w:sz w:val="24"/>
          <w:szCs w:val="24"/>
        </w:rPr>
      </w:pPr>
    </w:p>
    <w:p w:rsidR="0012545F" w:rsidRPr="003E1C66" w:rsidRDefault="0012545F" w:rsidP="0012545F">
      <w:pPr>
        <w:pStyle w:val="DARDEqualityText"/>
        <w:spacing w:before="300"/>
        <w:ind w:left="1562" w:hanging="1562"/>
        <w:rPr>
          <w:rFonts w:cs="Arial"/>
          <w:b/>
          <w:color w:val="142062"/>
          <w:sz w:val="24"/>
          <w:szCs w:val="24"/>
        </w:rPr>
      </w:pPr>
    </w:p>
    <w:p w:rsidR="0012545F" w:rsidRPr="003E1C66" w:rsidRDefault="0012545F" w:rsidP="0012545F">
      <w:pPr>
        <w:pStyle w:val="DARDEqualityText"/>
        <w:spacing w:before="300"/>
        <w:ind w:left="1562" w:hanging="1562"/>
        <w:rPr>
          <w:rFonts w:cs="Arial"/>
          <w:sz w:val="24"/>
          <w:szCs w:val="24"/>
        </w:rPr>
      </w:pPr>
      <w:r w:rsidRPr="003E1C66">
        <w:rPr>
          <w:rFonts w:cs="Arial"/>
          <w:b/>
          <w:color w:val="142062"/>
          <w:sz w:val="24"/>
          <w:szCs w:val="24"/>
        </w:rPr>
        <w:t>Section A</w:t>
      </w:r>
      <w:r w:rsidRPr="003E1C66">
        <w:rPr>
          <w:rFonts w:cs="Arial"/>
          <w:sz w:val="24"/>
          <w:szCs w:val="24"/>
        </w:rPr>
        <w:t xml:space="preserve"> - asks you to provide details about the policy / decision that is being screened.</w:t>
      </w:r>
    </w:p>
    <w:p w:rsidR="0012545F" w:rsidRPr="003E1C66" w:rsidRDefault="0012545F" w:rsidP="0012545F">
      <w:pPr>
        <w:pStyle w:val="DARDEqualityText"/>
        <w:spacing w:before="300"/>
        <w:ind w:left="1562" w:hanging="1562"/>
        <w:rPr>
          <w:rFonts w:cs="Arial"/>
          <w:color w:val="FF0000"/>
          <w:sz w:val="24"/>
          <w:szCs w:val="24"/>
        </w:rPr>
      </w:pPr>
      <w:r w:rsidRPr="003E1C66">
        <w:rPr>
          <w:rFonts w:cs="Arial"/>
          <w:b/>
          <w:color w:val="142062"/>
          <w:sz w:val="24"/>
          <w:szCs w:val="24"/>
        </w:rPr>
        <w:t>Section B</w:t>
      </w:r>
      <w:r w:rsidRPr="003E1C66">
        <w:rPr>
          <w:rFonts w:cs="Arial"/>
          <w:sz w:val="24"/>
          <w:szCs w:val="24"/>
        </w:rPr>
        <w:t xml:space="preserve"> - has 4 key questions that require you to outline the likely impacts on equality groups, and all supporting evidence. </w:t>
      </w:r>
    </w:p>
    <w:p w:rsidR="0012545F" w:rsidRPr="003E1C66" w:rsidRDefault="0012545F" w:rsidP="0012545F">
      <w:pPr>
        <w:pStyle w:val="DARDEqualityText"/>
        <w:spacing w:before="300"/>
        <w:ind w:left="1562" w:hanging="1562"/>
        <w:rPr>
          <w:rFonts w:cs="Arial"/>
          <w:sz w:val="24"/>
          <w:szCs w:val="24"/>
        </w:rPr>
      </w:pPr>
      <w:r w:rsidRPr="003E1C66">
        <w:rPr>
          <w:rFonts w:cs="Arial"/>
          <w:b/>
          <w:color w:val="142062"/>
          <w:sz w:val="24"/>
          <w:szCs w:val="24"/>
        </w:rPr>
        <w:lastRenderedPageBreak/>
        <w:t>Section C</w:t>
      </w:r>
      <w:r w:rsidRPr="003E1C66">
        <w:rPr>
          <w:rFonts w:cs="Arial"/>
          <w:sz w:val="24"/>
          <w:szCs w:val="24"/>
        </w:rPr>
        <w:t xml:space="preserve"> - has 4 key questions in relation to obligations under the Disability Discrimination Order and the Human Rights Act.  </w:t>
      </w:r>
    </w:p>
    <w:p w:rsidR="0012545F" w:rsidRPr="003E1C66" w:rsidRDefault="0012545F" w:rsidP="0012545F">
      <w:pPr>
        <w:pStyle w:val="DARDEqualityText"/>
        <w:spacing w:before="300"/>
        <w:ind w:left="1562" w:hanging="1562"/>
        <w:rPr>
          <w:rFonts w:cs="Arial"/>
          <w:color w:val="FF0000"/>
          <w:sz w:val="24"/>
          <w:szCs w:val="24"/>
        </w:rPr>
      </w:pPr>
      <w:r w:rsidRPr="003E1C66">
        <w:rPr>
          <w:rFonts w:cs="Arial"/>
          <w:b/>
          <w:color w:val="142062"/>
          <w:sz w:val="24"/>
          <w:szCs w:val="24"/>
        </w:rPr>
        <w:t>Section D</w:t>
      </w:r>
      <w:r w:rsidRPr="003E1C66">
        <w:rPr>
          <w:rFonts w:cs="Arial"/>
          <w:sz w:val="24"/>
          <w:szCs w:val="24"/>
        </w:rPr>
        <w:t xml:space="preserve"> - is the formal record of the screening decision. </w:t>
      </w:r>
    </w:p>
    <w:p w:rsidR="0012545F" w:rsidRPr="003E1C66" w:rsidRDefault="0012545F" w:rsidP="0012545F">
      <w:pPr>
        <w:pStyle w:val="DARDEqualityTextBold"/>
        <w:rPr>
          <w:rFonts w:cs="Arial"/>
          <w:sz w:val="24"/>
          <w:szCs w:val="24"/>
        </w:rPr>
      </w:pPr>
    </w:p>
    <w:p w:rsidR="00056D48" w:rsidRDefault="00056D48">
      <w:pPr>
        <w:spacing w:after="160" w:line="259" w:lineRule="auto"/>
        <w:rPr>
          <w:rFonts w:ascii="Arial" w:hAnsi="Arial" w:cs="Arial"/>
          <w:b/>
          <w:color w:val="142062"/>
          <w:szCs w:val="24"/>
        </w:rPr>
      </w:pPr>
      <w:r>
        <w:rPr>
          <w:rFonts w:cs="Arial"/>
          <w:szCs w:val="24"/>
        </w:rPr>
        <w:br w:type="page"/>
      </w:r>
    </w:p>
    <w:p w:rsidR="0012545F" w:rsidRPr="003E1C66" w:rsidRDefault="0012545F" w:rsidP="0012545F">
      <w:pPr>
        <w:pStyle w:val="DARDEqualityTextBold"/>
        <w:rPr>
          <w:rFonts w:cs="Arial"/>
          <w:sz w:val="24"/>
          <w:szCs w:val="24"/>
        </w:rPr>
      </w:pPr>
      <w:r w:rsidRPr="003E1C66">
        <w:rPr>
          <w:rFonts w:cs="Arial"/>
          <w:sz w:val="24"/>
          <w:szCs w:val="24"/>
        </w:rPr>
        <w:lastRenderedPageBreak/>
        <w:t>Section A</w:t>
      </w:r>
    </w:p>
    <w:p w:rsidR="0012545F" w:rsidRPr="003E1C66" w:rsidRDefault="0012545F" w:rsidP="0012545F">
      <w:pPr>
        <w:pStyle w:val="DARDEqualityTextBold"/>
        <w:rPr>
          <w:rFonts w:cs="Arial"/>
          <w:sz w:val="24"/>
          <w:szCs w:val="24"/>
        </w:rPr>
      </w:pPr>
      <w:r w:rsidRPr="003E1C66">
        <w:rPr>
          <w:rFonts w:cs="Arial"/>
          <w:sz w:val="24"/>
          <w:szCs w:val="24"/>
        </w:rPr>
        <w:t>Details about the policy / decision to be screened – In plain English</w:t>
      </w:r>
    </w:p>
    <w:p w:rsidR="0012545F" w:rsidRPr="003E1C66" w:rsidRDefault="0012545F" w:rsidP="0012545F">
      <w:pPr>
        <w:pStyle w:val="DARDEqualityTextBold"/>
        <w:rPr>
          <w:rFonts w:cs="Arial"/>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12545F" w:rsidRPr="003E1C66" w:rsidTr="00463DBB">
        <w:trPr>
          <w:trHeight w:val="885"/>
        </w:trPr>
        <w:tc>
          <w:tcPr>
            <w:tcW w:w="10598" w:type="dxa"/>
          </w:tcPr>
          <w:p w:rsidR="000A22E5" w:rsidRPr="003E1C66" w:rsidRDefault="0012545F" w:rsidP="000A22E5">
            <w:pPr>
              <w:pStyle w:val="DARDEqualityTextBold"/>
              <w:spacing w:before="20"/>
              <w:rPr>
                <w:rFonts w:cs="Arial"/>
                <w:b w:val="0"/>
                <w:color w:val="auto"/>
                <w:sz w:val="24"/>
                <w:szCs w:val="24"/>
              </w:rPr>
            </w:pPr>
            <w:r w:rsidRPr="003E1C66">
              <w:rPr>
                <w:rFonts w:cs="Arial"/>
                <w:color w:val="auto"/>
                <w:sz w:val="24"/>
                <w:szCs w:val="24"/>
              </w:rPr>
              <w:t xml:space="preserve">Title of policy / decision to be screened:- </w:t>
            </w:r>
            <w:r w:rsidR="00744B4C" w:rsidRPr="003E1C66">
              <w:rPr>
                <w:rFonts w:cs="Arial"/>
                <w:b w:val="0"/>
                <w:color w:val="auto"/>
                <w:sz w:val="24"/>
                <w:szCs w:val="24"/>
              </w:rPr>
              <w:t>Rural Policy Framework for Northern Ireland</w:t>
            </w:r>
          </w:p>
        </w:tc>
      </w:tr>
    </w:tbl>
    <w:p w:rsidR="0012545F" w:rsidRPr="003E1C66" w:rsidRDefault="0012545F" w:rsidP="0012545F">
      <w:pPr>
        <w:rPr>
          <w:rFonts w:ascii="Arial" w:hAnsi="Arial" w:cs="Arial"/>
          <w:szCs w:val="24"/>
        </w:rPr>
      </w:pPr>
    </w:p>
    <w:p w:rsidR="0012545F" w:rsidRPr="003E1C66" w:rsidRDefault="0012545F" w:rsidP="0012545F">
      <w:pPr>
        <w:rPr>
          <w:rFonts w:ascii="Arial" w:hAnsi="Arial" w:cs="Arial"/>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12545F" w:rsidRPr="003E1C66" w:rsidTr="00677A40">
        <w:trPr>
          <w:trHeight w:val="1266"/>
        </w:trPr>
        <w:tc>
          <w:tcPr>
            <w:tcW w:w="10598" w:type="dxa"/>
          </w:tcPr>
          <w:p w:rsidR="00FB3A9D" w:rsidRPr="003E1C66" w:rsidRDefault="0012545F" w:rsidP="000A22E5">
            <w:pPr>
              <w:pStyle w:val="DARDEqualityTextBold"/>
              <w:spacing w:before="20"/>
              <w:rPr>
                <w:rFonts w:cs="Arial"/>
                <w:b w:val="0"/>
                <w:color w:val="auto"/>
                <w:sz w:val="24"/>
                <w:szCs w:val="24"/>
              </w:rPr>
            </w:pPr>
            <w:r w:rsidRPr="003E1C66">
              <w:rPr>
                <w:rFonts w:cs="Arial"/>
                <w:color w:val="auto"/>
                <w:sz w:val="24"/>
                <w:szCs w:val="24"/>
              </w:rPr>
              <w:t>Brief description of pol</w:t>
            </w:r>
            <w:r w:rsidR="00463DBB" w:rsidRPr="003E1C66">
              <w:rPr>
                <w:rFonts w:cs="Arial"/>
                <w:color w:val="auto"/>
                <w:sz w:val="24"/>
                <w:szCs w:val="24"/>
              </w:rPr>
              <w:t xml:space="preserve">icy / decision to be screened:- </w:t>
            </w:r>
            <w:r w:rsidR="000A22E5" w:rsidRPr="003E1C66">
              <w:rPr>
                <w:rFonts w:cs="Arial"/>
                <w:b w:val="0"/>
                <w:color w:val="auto"/>
                <w:sz w:val="24"/>
                <w:szCs w:val="24"/>
              </w:rPr>
              <w:t xml:space="preserve">The </w:t>
            </w:r>
            <w:r w:rsidR="00744B4C" w:rsidRPr="003E1C66">
              <w:rPr>
                <w:rFonts w:cs="Arial"/>
                <w:b w:val="0"/>
                <w:color w:val="auto"/>
                <w:sz w:val="24"/>
                <w:szCs w:val="24"/>
              </w:rPr>
              <w:t>Framework</w:t>
            </w:r>
            <w:r w:rsidR="000A22E5" w:rsidRPr="003E1C66">
              <w:rPr>
                <w:rFonts w:cs="Arial"/>
                <w:b w:val="0"/>
                <w:color w:val="auto"/>
                <w:sz w:val="24"/>
                <w:szCs w:val="24"/>
              </w:rPr>
              <w:t xml:space="preserve"> being equality screened </w:t>
            </w:r>
            <w:r w:rsidR="00744B4C" w:rsidRPr="003E1C66">
              <w:rPr>
                <w:rFonts w:cs="Arial"/>
                <w:b w:val="0"/>
                <w:color w:val="auto"/>
                <w:sz w:val="24"/>
                <w:szCs w:val="24"/>
              </w:rPr>
              <w:t xml:space="preserve">is a new high level overarching policy </w:t>
            </w:r>
            <w:r w:rsidR="00FB3A9D" w:rsidRPr="003E1C66">
              <w:rPr>
                <w:rFonts w:cs="Arial"/>
                <w:b w:val="0"/>
                <w:color w:val="auto"/>
                <w:sz w:val="24"/>
                <w:szCs w:val="24"/>
              </w:rPr>
              <w:t xml:space="preserve">which has been developed collaboratively with a wide range of stakeholders including from the public, private, and voluntary and community sector.  </w:t>
            </w:r>
            <w:r w:rsidR="003C3170">
              <w:rPr>
                <w:rFonts w:cs="Arial"/>
                <w:b w:val="0"/>
                <w:color w:val="auto"/>
                <w:sz w:val="24"/>
                <w:szCs w:val="24"/>
              </w:rPr>
              <w:t>T</w:t>
            </w:r>
            <w:r w:rsidR="00FB3A9D" w:rsidRPr="003E1C66">
              <w:rPr>
                <w:rFonts w:cs="Arial"/>
                <w:b w:val="0"/>
                <w:color w:val="auto"/>
                <w:sz w:val="24"/>
                <w:szCs w:val="24"/>
              </w:rPr>
              <w:t xml:space="preserve">he Framework sets the strategic direction for rural policy </w:t>
            </w:r>
            <w:r w:rsidR="00967DE7" w:rsidRPr="003E1C66">
              <w:rPr>
                <w:rFonts w:cs="Arial"/>
                <w:b w:val="0"/>
                <w:color w:val="auto"/>
                <w:sz w:val="24"/>
                <w:szCs w:val="24"/>
              </w:rPr>
              <w:t xml:space="preserve">initiatives </w:t>
            </w:r>
            <w:r w:rsidR="00FB3A9D" w:rsidRPr="003E1C66">
              <w:rPr>
                <w:rFonts w:cs="Arial"/>
                <w:b w:val="0"/>
                <w:color w:val="auto"/>
                <w:sz w:val="24"/>
                <w:szCs w:val="24"/>
              </w:rPr>
              <w:t>in Northern Ireland.</w:t>
            </w:r>
          </w:p>
          <w:p w:rsidR="00FB3A9D" w:rsidRPr="003E1C66" w:rsidRDefault="00FB3A9D" w:rsidP="000A22E5">
            <w:pPr>
              <w:pStyle w:val="DARDEqualityTextBold"/>
              <w:spacing w:before="20"/>
              <w:rPr>
                <w:rFonts w:cs="Arial"/>
                <w:b w:val="0"/>
                <w:color w:val="auto"/>
                <w:sz w:val="24"/>
                <w:szCs w:val="24"/>
              </w:rPr>
            </w:pPr>
          </w:p>
          <w:p w:rsidR="00FB3A9D" w:rsidRPr="003E1C66" w:rsidRDefault="00FB3A9D" w:rsidP="00FB3A9D">
            <w:pPr>
              <w:spacing w:line="360" w:lineRule="auto"/>
              <w:jc w:val="both"/>
              <w:rPr>
                <w:rFonts w:ascii="Arial" w:eastAsiaTheme="minorHAnsi" w:hAnsi="Arial" w:cs="Arial"/>
                <w:szCs w:val="24"/>
                <w:lang w:val="en-GB"/>
              </w:rPr>
            </w:pPr>
            <w:r w:rsidRPr="003E1C66">
              <w:rPr>
                <w:rFonts w:ascii="Arial" w:hAnsi="Arial" w:cs="Arial"/>
                <w:szCs w:val="24"/>
              </w:rPr>
              <w:t>The Framework</w:t>
            </w:r>
            <w:r w:rsidRPr="003E1C66">
              <w:rPr>
                <w:rFonts w:ascii="Arial" w:hAnsi="Arial" w:cs="Arial"/>
                <w:b/>
                <w:szCs w:val="24"/>
              </w:rPr>
              <w:t xml:space="preserve"> </w:t>
            </w:r>
            <w:r w:rsidRPr="003E1C66">
              <w:rPr>
                <w:rFonts w:ascii="Arial" w:hAnsi="Arial" w:cs="Arial"/>
                <w:szCs w:val="24"/>
              </w:rPr>
              <w:t>has provided an opportunity to review the approach to rural policy and what is needed to support rural communities in the context of the following main strategic drivers:</w:t>
            </w:r>
          </w:p>
          <w:p w:rsidR="00FB3A9D" w:rsidRPr="003E1C66" w:rsidRDefault="00FB3A9D" w:rsidP="00FB3A9D">
            <w:pPr>
              <w:pStyle w:val="ListParagraph"/>
              <w:numPr>
                <w:ilvl w:val="0"/>
                <w:numId w:val="24"/>
              </w:numPr>
              <w:spacing w:line="360" w:lineRule="auto"/>
              <w:contextualSpacing w:val="0"/>
              <w:jc w:val="both"/>
              <w:rPr>
                <w:rFonts w:ascii="Arial" w:hAnsi="Arial" w:cs="Arial"/>
                <w:szCs w:val="24"/>
              </w:rPr>
            </w:pPr>
            <w:r w:rsidRPr="003E1C66">
              <w:rPr>
                <w:rFonts w:ascii="Arial" w:hAnsi="Arial" w:cs="Arial"/>
                <w:szCs w:val="24"/>
              </w:rPr>
              <w:t>Brexit – in particular the cessation of the Priority 6 funding (promoting social inclusion, poverty reduction and economic development in rural areas) – LEADER and Rural Tourism aspects of the current EU Rural Developmen</w:t>
            </w:r>
            <w:r w:rsidR="00967DE7" w:rsidRPr="003E1C66">
              <w:rPr>
                <w:rFonts w:ascii="Arial" w:hAnsi="Arial" w:cs="Arial"/>
                <w:szCs w:val="24"/>
              </w:rPr>
              <w:t>t Programme in Northern Ireland.  Priority 6 has provided around £80 million over the course of its lifetime attributed to non-agricultural activities supporting wider rural development.  This includes ongoing work that currently supports rural businesses, rural tourism, basic services in rural areas, rural broadband and village renewal;</w:t>
            </w:r>
          </w:p>
          <w:p w:rsidR="00FB3A9D" w:rsidRPr="003E1C66" w:rsidRDefault="00FB3A9D" w:rsidP="00FB3A9D">
            <w:pPr>
              <w:pStyle w:val="ListParagraph"/>
              <w:numPr>
                <w:ilvl w:val="0"/>
                <w:numId w:val="24"/>
              </w:numPr>
              <w:spacing w:line="360" w:lineRule="auto"/>
              <w:contextualSpacing w:val="0"/>
              <w:jc w:val="both"/>
              <w:rPr>
                <w:rFonts w:ascii="Arial" w:hAnsi="Arial" w:cs="Arial"/>
                <w:szCs w:val="24"/>
              </w:rPr>
            </w:pPr>
            <w:r w:rsidRPr="003E1C66">
              <w:rPr>
                <w:rFonts w:ascii="Arial" w:hAnsi="Arial" w:cs="Arial"/>
                <w:szCs w:val="24"/>
              </w:rPr>
              <w:t>Increased budgetary pressures;</w:t>
            </w:r>
          </w:p>
          <w:p w:rsidR="00FB3A9D" w:rsidRPr="003E1C66" w:rsidRDefault="00FB3A9D" w:rsidP="00FB3A9D">
            <w:pPr>
              <w:pStyle w:val="ListParagraph"/>
              <w:numPr>
                <w:ilvl w:val="0"/>
                <w:numId w:val="24"/>
              </w:numPr>
              <w:spacing w:line="360" w:lineRule="auto"/>
              <w:contextualSpacing w:val="0"/>
              <w:jc w:val="both"/>
              <w:rPr>
                <w:rFonts w:ascii="Arial" w:hAnsi="Arial" w:cs="Arial"/>
                <w:szCs w:val="24"/>
              </w:rPr>
            </w:pPr>
            <w:r w:rsidRPr="003E1C66">
              <w:rPr>
                <w:rFonts w:ascii="Arial" w:hAnsi="Arial" w:cs="Arial"/>
                <w:szCs w:val="24"/>
              </w:rPr>
              <w:t xml:space="preserve">The priorities set out in the draft Programme for Government; and </w:t>
            </w:r>
          </w:p>
          <w:p w:rsidR="00FB3A9D" w:rsidRPr="003E1C66" w:rsidRDefault="00FB3A9D" w:rsidP="00FB3A9D">
            <w:pPr>
              <w:pStyle w:val="ListParagraph"/>
              <w:numPr>
                <w:ilvl w:val="0"/>
                <w:numId w:val="24"/>
              </w:numPr>
              <w:spacing w:line="360" w:lineRule="auto"/>
              <w:contextualSpacing w:val="0"/>
              <w:jc w:val="both"/>
              <w:rPr>
                <w:rFonts w:ascii="Arial" w:hAnsi="Arial" w:cs="Arial"/>
                <w:szCs w:val="24"/>
              </w:rPr>
            </w:pPr>
            <w:r w:rsidRPr="003E1C66">
              <w:rPr>
                <w:rFonts w:ascii="Arial" w:hAnsi="Arial" w:cs="Arial"/>
                <w:szCs w:val="24"/>
              </w:rPr>
              <w:t>The New Decade, New Approach Deal.</w:t>
            </w:r>
          </w:p>
          <w:p w:rsidR="00FB3A9D" w:rsidRPr="003E1C66" w:rsidRDefault="00FB3A9D" w:rsidP="000A22E5">
            <w:pPr>
              <w:pStyle w:val="DARDEqualityTextBold"/>
              <w:spacing w:before="20"/>
              <w:rPr>
                <w:rFonts w:cs="Arial"/>
                <w:b w:val="0"/>
                <w:color w:val="auto"/>
                <w:sz w:val="24"/>
                <w:szCs w:val="24"/>
              </w:rPr>
            </w:pPr>
          </w:p>
          <w:p w:rsidR="00FB3A9D" w:rsidRPr="003E1C66" w:rsidRDefault="00FB3A9D" w:rsidP="00FB3A9D">
            <w:pPr>
              <w:spacing w:line="360" w:lineRule="auto"/>
              <w:jc w:val="both"/>
              <w:rPr>
                <w:rFonts w:ascii="Arial" w:eastAsiaTheme="minorHAnsi" w:hAnsi="Arial" w:cs="Arial"/>
                <w:szCs w:val="24"/>
                <w:lang w:val="en-GB"/>
              </w:rPr>
            </w:pPr>
            <w:r w:rsidRPr="003E1C66">
              <w:rPr>
                <w:rFonts w:ascii="Arial" w:hAnsi="Arial" w:cs="Arial"/>
                <w:szCs w:val="24"/>
              </w:rPr>
              <w:t>The new Framework aims to create a sustainable rural community where people can work and live, complementing an</w:t>
            </w:r>
            <w:r w:rsidR="00967DE7" w:rsidRPr="003E1C66">
              <w:rPr>
                <w:rFonts w:ascii="Arial" w:hAnsi="Arial" w:cs="Arial"/>
                <w:szCs w:val="24"/>
              </w:rPr>
              <w:t xml:space="preserve">y future Green Growth Strategy. </w:t>
            </w:r>
            <w:r w:rsidRPr="003E1C66">
              <w:rPr>
                <w:rFonts w:ascii="Arial" w:hAnsi="Arial" w:cs="Arial"/>
                <w:szCs w:val="24"/>
              </w:rPr>
              <w:t xml:space="preserve"> The Framework focuses on five thematic pillars and associated priorities and will be a living document, flexible enough to respond to emerging rural issues as they happen such as the current global COVID-19 pandemic.</w:t>
            </w:r>
          </w:p>
          <w:p w:rsidR="00FB3A9D" w:rsidRPr="003E1C66" w:rsidRDefault="00FB3A9D" w:rsidP="00FB3A9D">
            <w:pPr>
              <w:spacing w:line="360" w:lineRule="auto"/>
              <w:jc w:val="both"/>
              <w:rPr>
                <w:rFonts w:ascii="Arial" w:hAnsi="Arial" w:cs="Arial"/>
                <w:b/>
                <w:bCs/>
                <w:color w:val="1F4E79"/>
                <w:szCs w:val="24"/>
              </w:rPr>
            </w:pPr>
          </w:p>
          <w:p w:rsidR="0012545F" w:rsidRPr="003E1C66" w:rsidRDefault="009B02BE" w:rsidP="00463DBB">
            <w:pPr>
              <w:spacing w:line="360" w:lineRule="auto"/>
              <w:jc w:val="both"/>
              <w:rPr>
                <w:rFonts w:ascii="Arial" w:hAnsi="Arial" w:cs="Arial"/>
                <w:szCs w:val="24"/>
              </w:rPr>
            </w:pPr>
            <w:r w:rsidRPr="003E1C66">
              <w:rPr>
                <w:rFonts w:ascii="Arial" w:hAnsi="Arial" w:cs="Arial"/>
                <w:szCs w:val="24"/>
              </w:rPr>
              <w:t xml:space="preserve">Given that strategic nature of the Framework, any potential financial, legislative or procurement implications </w:t>
            </w:r>
            <w:r w:rsidR="00463DBB" w:rsidRPr="003E1C66">
              <w:rPr>
                <w:rFonts w:ascii="Arial" w:hAnsi="Arial" w:cs="Arial"/>
                <w:szCs w:val="24"/>
              </w:rPr>
              <w:t>could not be properly evaluated</w:t>
            </w:r>
            <w:r w:rsidRPr="003E1C66">
              <w:rPr>
                <w:rFonts w:ascii="Arial" w:hAnsi="Arial" w:cs="Arial"/>
                <w:szCs w:val="24"/>
              </w:rPr>
              <w:t xml:space="preserve"> until a later stage.  </w:t>
            </w:r>
            <w:r w:rsidR="00967DE7" w:rsidRPr="003E1C66">
              <w:rPr>
                <w:rFonts w:ascii="Arial" w:hAnsi="Arial" w:cs="Arial"/>
                <w:szCs w:val="24"/>
              </w:rPr>
              <w:t>Following full public consultation and subject to approval of the proposed Rural Policy Framework for Northern Ireland, individual schemes will then be developed into a new Programme entitled ‘Rural Business and Community Investment Programme’</w:t>
            </w:r>
            <w:r w:rsidR="00463DBB" w:rsidRPr="003E1C66">
              <w:rPr>
                <w:rFonts w:ascii="Arial" w:hAnsi="Arial" w:cs="Arial"/>
                <w:szCs w:val="24"/>
              </w:rPr>
              <w:t xml:space="preserve"> based on the identified need</w:t>
            </w:r>
            <w:r w:rsidRPr="003E1C66">
              <w:rPr>
                <w:rFonts w:ascii="Arial" w:hAnsi="Arial" w:cs="Arial"/>
                <w:szCs w:val="24"/>
              </w:rPr>
              <w:t xml:space="preserve"> emerging from the Framework.  This new Programme is anticipated to last for a minimum of 5 years to facilitate meaningful outcomes and to tie into the multi-year budget approach outlined in the New Decade, New Approach Deal.  </w:t>
            </w:r>
            <w:r w:rsidRPr="003E1C66">
              <w:rPr>
                <w:rFonts w:ascii="Arial" w:eastAsiaTheme="minorHAnsi" w:hAnsi="Arial" w:cs="Arial"/>
                <w:szCs w:val="24"/>
                <w:lang w:val="en-GB"/>
              </w:rPr>
              <w:t xml:space="preserve">An </w:t>
            </w:r>
            <w:r w:rsidRPr="003E1C66">
              <w:rPr>
                <w:rFonts w:ascii="Arial" w:eastAsiaTheme="minorHAnsi" w:hAnsi="Arial" w:cs="Arial"/>
                <w:szCs w:val="24"/>
                <w:lang w:val="en-GB"/>
              </w:rPr>
              <w:lastRenderedPageBreak/>
              <w:t>Equality Screening exercise will be carried out in respect of the Rural Business</w:t>
            </w:r>
            <w:r w:rsidR="00463DBB" w:rsidRPr="003E1C66">
              <w:rPr>
                <w:rFonts w:ascii="Arial" w:eastAsiaTheme="minorHAnsi" w:hAnsi="Arial" w:cs="Arial"/>
                <w:szCs w:val="24"/>
                <w:lang w:val="en-GB"/>
              </w:rPr>
              <w:t xml:space="preserve"> and</w:t>
            </w:r>
            <w:r w:rsidRPr="003E1C66">
              <w:rPr>
                <w:rFonts w:ascii="Arial" w:eastAsiaTheme="minorHAnsi" w:hAnsi="Arial" w:cs="Arial"/>
                <w:szCs w:val="24"/>
                <w:lang w:val="en-GB"/>
              </w:rPr>
              <w:t xml:space="preserve"> Community </w:t>
            </w:r>
            <w:r w:rsidR="00463DBB" w:rsidRPr="003E1C66">
              <w:rPr>
                <w:rFonts w:ascii="Arial" w:eastAsiaTheme="minorHAnsi" w:hAnsi="Arial" w:cs="Arial"/>
                <w:szCs w:val="24"/>
                <w:lang w:val="en-GB"/>
              </w:rPr>
              <w:t>Investment</w:t>
            </w:r>
            <w:r w:rsidRPr="003E1C66">
              <w:rPr>
                <w:rFonts w:ascii="Arial" w:eastAsiaTheme="minorHAnsi" w:hAnsi="Arial" w:cs="Arial"/>
                <w:szCs w:val="24"/>
                <w:lang w:val="en-GB"/>
              </w:rPr>
              <w:t xml:space="preserve"> Programme to be delivered under the Rural Policy Framework for NI.</w:t>
            </w:r>
          </w:p>
        </w:tc>
      </w:tr>
    </w:tbl>
    <w:p w:rsidR="0012545F" w:rsidRPr="003E1C66" w:rsidRDefault="0012545F" w:rsidP="0012545F">
      <w:pPr>
        <w:rPr>
          <w:rFonts w:ascii="Arial" w:hAnsi="Arial" w:cs="Arial"/>
          <w:szCs w:val="24"/>
        </w:rPr>
      </w:pPr>
    </w:p>
    <w:p w:rsidR="0012545F" w:rsidRPr="003E1C66" w:rsidRDefault="0012545F" w:rsidP="0012545F">
      <w:pPr>
        <w:rPr>
          <w:rFonts w:ascii="Arial" w:hAnsi="Arial" w:cs="Arial"/>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12545F" w:rsidRPr="003E1C66" w:rsidTr="005D6AB5">
        <w:trPr>
          <w:trHeight w:val="2265"/>
        </w:trPr>
        <w:tc>
          <w:tcPr>
            <w:tcW w:w="10598" w:type="dxa"/>
          </w:tcPr>
          <w:p w:rsidR="005D6AB5" w:rsidRPr="003E1C66" w:rsidRDefault="0012545F" w:rsidP="0003694E">
            <w:pPr>
              <w:pStyle w:val="DARDEqualityTextBold"/>
              <w:spacing w:before="20"/>
              <w:rPr>
                <w:rFonts w:eastAsiaTheme="minorHAnsi" w:cs="Arial"/>
                <w:sz w:val="24"/>
                <w:szCs w:val="24"/>
                <w:lang w:val="en-GB"/>
              </w:rPr>
            </w:pPr>
            <w:r w:rsidRPr="003E1C66">
              <w:rPr>
                <w:rFonts w:cs="Arial"/>
                <w:color w:val="auto"/>
                <w:sz w:val="24"/>
                <w:szCs w:val="24"/>
              </w:rPr>
              <w:t>Aims and objectives of the pol</w:t>
            </w:r>
            <w:r w:rsidR="005D6AB5" w:rsidRPr="003E1C66">
              <w:rPr>
                <w:rFonts w:cs="Arial"/>
                <w:color w:val="auto"/>
                <w:sz w:val="24"/>
                <w:szCs w:val="24"/>
              </w:rPr>
              <w:t xml:space="preserve">icy / decision to be screened:- </w:t>
            </w:r>
            <w:r w:rsidR="005D6AB5" w:rsidRPr="003E1C66">
              <w:rPr>
                <w:rFonts w:cs="Arial"/>
                <w:b w:val="0"/>
                <w:color w:val="auto"/>
                <w:sz w:val="24"/>
                <w:szCs w:val="24"/>
                <w:lang w:eastAsia="en-GB"/>
              </w:rPr>
              <w:t xml:space="preserve">The Rural Policy Framework has provided an opportunity to take stock to ensure that the needs of rural communities continue to be appropriately addressed, particularly in light of Brexit.  The Framework supports the </w:t>
            </w:r>
            <w:r w:rsidR="00677A40">
              <w:rPr>
                <w:rFonts w:cs="Arial"/>
                <w:b w:val="0"/>
                <w:color w:val="auto"/>
                <w:sz w:val="24"/>
                <w:szCs w:val="24"/>
                <w:lang w:eastAsia="en-GB"/>
              </w:rPr>
              <w:t xml:space="preserve">Northern Ireland </w:t>
            </w:r>
            <w:r w:rsidR="005D6AB5" w:rsidRPr="003E1C66">
              <w:rPr>
                <w:rFonts w:cs="Arial"/>
                <w:b w:val="0"/>
                <w:color w:val="auto"/>
                <w:sz w:val="24"/>
                <w:szCs w:val="24"/>
                <w:lang w:eastAsia="en-GB"/>
              </w:rPr>
              <w:t>Executive’s vision for rural areas by promoting a fair and inclusive rural society where rural dwellers enjoy the same quality of life as all others in the region.</w:t>
            </w:r>
          </w:p>
          <w:p w:rsidR="009961C6" w:rsidRPr="003E1C66" w:rsidRDefault="009961C6" w:rsidP="009961C6">
            <w:pPr>
              <w:spacing w:line="360" w:lineRule="auto"/>
              <w:rPr>
                <w:rFonts w:ascii="Arial" w:hAnsi="Arial" w:cs="Arial"/>
                <w:b/>
                <w:bCs/>
                <w:szCs w:val="24"/>
                <w:lang w:val="en-GB"/>
              </w:rPr>
            </w:pPr>
          </w:p>
          <w:p w:rsidR="009961C6" w:rsidRPr="003E1C66" w:rsidRDefault="009961C6" w:rsidP="009961C6">
            <w:pPr>
              <w:autoSpaceDE w:val="0"/>
              <w:autoSpaceDN w:val="0"/>
              <w:adjustRightInd w:val="0"/>
              <w:spacing w:line="360" w:lineRule="auto"/>
              <w:jc w:val="both"/>
              <w:rPr>
                <w:rFonts w:ascii="Arial" w:hAnsi="Arial" w:cs="Arial"/>
                <w:szCs w:val="24"/>
                <w:lang w:eastAsia="en-GB"/>
              </w:rPr>
            </w:pPr>
            <w:r w:rsidRPr="003E1C66">
              <w:rPr>
                <w:rFonts w:ascii="Arial" w:hAnsi="Arial" w:cs="Arial"/>
                <w:szCs w:val="24"/>
                <w:lang w:eastAsia="en-GB"/>
              </w:rPr>
              <w:t>The overarching aim for the Draft Rural Policy Framework for NI is:</w:t>
            </w:r>
          </w:p>
          <w:p w:rsidR="009961C6" w:rsidRPr="003E1C66" w:rsidRDefault="009961C6" w:rsidP="009961C6">
            <w:pPr>
              <w:spacing w:line="360" w:lineRule="auto"/>
              <w:rPr>
                <w:rFonts w:ascii="Arial" w:hAnsi="Arial" w:cs="Arial"/>
                <w:b/>
                <w:szCs w:val="24"/>
              </w:rPr>
            </w:pPr>
            <w:r w:rsidRPr="003E1C66">
              <w:rPr>
                <w:rFonts w:ascii="Arial" w:hAnsi="Arial" w:cs="Arial"/>
                <w:b/>
                <w:szCs w:val="24"/>
              </w:rPr>
              <w:t>To create a sustainable rural community where people can work and live.</w:t>
            </w:r>
          </w:p>
          <w:p w:rsidR="0003694E" w:rsidRPr="003E1C66" w:rsidRDefault="0003694E" w:rsidP="009961C6">
            <w:pPr>
              <w:spacing w:line="360" w:lineRule="auto"/>
              <w:rPr>
                <w:rFonts w:ascii="Arial" w:hAnsi="Arial" w:cs="Arial"/>
                <w:szCs w:val="24"/>
                <w:lang w:eastAsia="en-GB"/>
              </w:rPr>
            </w:pPr>
          </w:p>
          <w:p w:rsidR="0003694E" w:rsidRPr="003E1C66" w:rsidRDefault="0003694E" w:rsidP="0003694E">
            <w:pPr>
              <w:spacing w:before="5"/>
              <w:rPr>
                <w:rFonts w:ascii="Arial" w:hAnsi="Arial" w:cs="Arial"/>
                <w:szCs w:val="24"/>
                <w:lang w:eastAsia="en-GB"/>
              </w:rPr>
            </w:pPr>
            <w:r w:rsidRPr="003E1C66">
              <w:rPr>
                <w:rFonts w:ascii="Arial" w:hAnsi="Arial" w:cs="Arial"/>
                <w:szCs w:val="24"/>
                <w:lang w:eastAsia="en-GB"/>
              </w:rPr>
              <w:t>The Draft Rural Policy Framework for NI contains five key Thematic Pillars as follows:</w:t>
            </w:r>
          </w:p>
          <w:p w:rsidR="0003694E" w:rsidRPr="003E1C66" w:rsidRDefault="0003694E" w:rsidP="0003694E">
            <w:pPr>
              <w:pStyle w:val="ListParagraph"/>
              <w:numPr>
                <w:ilvl w:val="0"/>
                <w:numId w:val="26"/>
              </w:numPr>
              <w:spacing w:before="5"/>
              <w:contextualSpacing w:val="0"/>
              <w:rPr>
                <w:rFonts w:ascii="Arial" w:hAnsi="Arial" w:cs="Arial"/>
                <w:szCs w:val="24"/>
                <w:lang w:eastAsia="en-GB"/>
              </w:rPr>
            </w:pPr>
            <w:r w:rsidRPr="003E1C66">
              <w:rPr>
                <w:rFonts w:ascii="Arial" w:hAnsi="Arial" w:cs="Arial"/>
                <w:b/>
                <w:szCs w:val="24"/>
                <w:lang w:eastAsia="en-GB"/>
              </w:rPr>
              <w:t>Thematic Pillar 1:</w:t>
            </w:r>
            <w:r w:rsidRPr="003E1C66">
              <w:rPr>
                <w:rFonts w:ascii="Arial" w:hAnsi="Arial" w:cs="Arial"/>
                <w:b/>
                <w:szCs w:val="24"/>
              </w:rPr>
              <w:t xml:space="preserve"> </w:t>
            </w:r>
            <w:r w:rsidRPr="003E1C66">
              <w:rPr>
                <w:rFonts w:ascii="Arial" w:hAnsi="Arial" w:cs="Arial"/>
                <w:b/>
                <w:szCs w:val="24"/>
                <w:lang w:eastAsia="en-GB"/>
              </w:rPr>
              <w:t>Innovation and Entrepreneurship</w:t>
            </w:r>
            <w:r w:rsidRPr="003E1C66">
              <w:rPr>
                <w:rFonts w:ascii="Arial" w:hAnsi="Arial" w:cs="Arial"/>
                <w:szCs w:val="24"/>
                <w:lang w:eastAsia="en-GB"/>
              </w:rPr>
              <w:t xml:space="preserve"> - To create a rural society where innovation and entrepreneurship flourish;</w:t>
            </w:r>
          </w:p>
          <w:p w:rsidR="0003694E" w:rsidRPr="003E1C66" w:rsidRDefault="0003694E" w:rsidP="0003694E">
            <w:pPr>
              <w:pStyle w:val="ListParagraph"/>
              <w:numPr>
                <w:ilvl w:val="0"/>
                <w:numId w:val="26"/>
              </w:numPr>
              <w:spacing w:before="5"/>
              <w:contextualSpacing w:val="0"/>
              <w:rPr>
                <w:rFonts w:ascii="Arial" w:hAnsi="Arial" w:cs="Arial"/>
                <w:szCs w:val="24"/>
                <w:lang w:eastAsia="en-GB"/>
              </w:rPr>
            </w:pPr>
            <w:r w:rsidRPr="003E1C66">
              <w:rPr>
                <w:rFonts w:ascii="Arial" w:hAnsi="Arial" w:cs="Arial"/>
                <w:b/>
                <w:szCs w:val="24"/>
                <w:lang w:eastAsia="en-GB"/>
              </w:rPr>
              <w:t>Thematic Pillar 2: Sustainable Tourism</w:t>
            </w:r>
            <w:r w:rsidRPr="003E1C66">
              <w:rPr>
                <w:rFonts w:ascii="Arial" w:hAnsi="Arial" w:cs="Arial"/>
                <w:szCs w:val="24"/>
                <w:lang w:eastAsia="en-GB"/>
              </w:rPr>
              <w:t xml:space="preserve"> - To maximise the contribution that sustainable rural tourism makes to rural society and to the wider economy and environment;</w:t>
            </w:r>
          </w:p>
          <w:p w:rsidR="0003694E" w:rsidRPr="003E1C66" w:rsidRDefault="0003694E" w:rsidP="0003694E">
            <w:pPr>
              <w:pStyle w:val="ListParagraph"/>
              <w:numPr>
                <w:ilvl w:val="0"/>
                <w:numId w:val="26"/>
              </w:numPr>
              <w:spacing w:before="5"/>
              <w:contextualSpacing w:val="0"/>
              <w:rPr>
                <w:rFonts w:ascii="Arial" w:hAnsi="Arial" w:cs="Arial"/>
                <w:szCs w:val="24"/>
                <w:lang w:eastAsia="en-GB"/>
              </w:rPr>
            </w:pPr>
            <w:r w:rsidRPr="003E1C66">
              <w:rPr>
                <w:rFonts w:ascii="Arial" w:hAnsi="Arial" w:cs="Arial"/>
                <w:b/>
                <w:szCs w:val="24"/>
                <w:lang w:eastAsia="en-GB"/>
              </w:rPr>
              <w:t>Thematic Pillar 3: Health and Wellbeing</w:t>
            </w:r>
            <w:r w:rsidRPr="003E1C66">
              <w:rPr>
                <w:rFonts w:ascii="Arial" w:hAnsi="Arial" w:cs="Arial"/>
                <w:szCs w:val="24"/>
                <w:lang w:eastAsia="en-GB"/>
              </w:rPr>
              <w:t xml:space="preserve"> - To reduce loneliness and social exclusion in rural areas, to minimise the impacts of rural isolation and to promote the health and wellbeing of rural dwellers;</w:t>
            </w:r>
          </w:p>
          <w:p w:rsidR="0003694E" w:rsidRPr="003E1C66" w:rsidRDefault="0003694E" w:rsidP="0003694E">
            <w:pPr>
              <w:pStyle w:val="ListParagraph"/>
              <w:numPr>
                <w:ilvl w:val="0"/>
                <w:numId w:val="26"/>
              </w:numPr>
              <w:spacing w:before="5"/>
              <w:contextualSpacing w:val="0"/>
              <w:rPr>
                <w:rFonts w:ascii="Arial" w:hAnsi="Arial" w:cs="Arial"/>
                <w:szCs w:val="24"/>
                <w:lang w:eastAsia="en-GB"/>
              </w:rPr>
            </w:pPr>
            <w:r w:rsidRPr="003E1C66">
              <w:rPr>
                <w:rFonts w:ascii="Arial" w:hAnsi="Arial" w:cs="Arial"/>
                <w:b/>
                <w:szCs w:val="24"/>
                <w:lang w:eastAsia="en-GB"/>
              </w:rPr>
              <w:t>Thematic Pillar 4: Employment</w:t>
            </w:r>
            <w:r w:rsidRPr="003E1C66">
              <w:rPr>
                <w:rFonts w:ascii="Arial" w:hAnsi="Arial" w:cs="Arial"/>
                <w:szCs w:val="24"/>
                <w:lang w:eastAsia="en-GB"/>
              </w:rPr>
              <w:t xml:space="preserve"> - To increase employment opportunities available to people living in rural areas; and</w:t>
            </w:r>
          </w:p>
          <w:p w:rsidR="0003694E" w:rsidRPr="003E1C66" w:rsidRDefault="0003694E" w:rsidP="0003694E">
            <w:pPr>
              <w:pStyle w:val="ListParagraph"/>
              <w:numPr>
                <w:ilvl w:val="0"/>
                <w:numId w:val="26"/>
              </w:numPr>
              <w:spacing w:before="5"/>
              <w:contextualSpacing w:val="0"/>
              <w:rPr>
                <w:rFonts w:ascii="Arial" w:hAnsi="Arial" w:cs="Arial"/>
                <w:szCs w:val="24"/>
                <w:lang w:eastAsia="en-GB"/>
              </w:rPr>
            </w:pPr>
            <w:r w:rsidRPr="003E1C66">
              <w:rPr>
                <w:rFonts w:ascii="Arial" w:hAnsi="Arial" w:cs="Arial"/>
                <w:b/>
                <w:szCs w:val="24"/>
                <w:lang w:eastAsia="en-GB"/>
              </w:rPr>
              <w:t>Thematic Pillar 5: Connectivity</w:t>
            </w:r>
            <w:r w:rsidRPr="003E1C66">
              <w:rPr>
                <w:rFonts w:ascii="Arial" w:hAnsi="Arial" w:cs="Arial"/>
                <w:szCs w:val="24"/>
                <w:lang w:eastAsia="en-GB"/>
              </w:rPr>
              <w:t xml:space="preserve"> - To improve connectivity between rural and urban areas.</w:t>
            </w:r>
          </w:p>
          <w:p w:rsidR="000A22E5" w:rsidRPr="003E1C66" w:rsidRDefault="000A22E5" w:rsidP="0003694E">
            <w:pPr>
              <w:pStyle w:val="DAERABulletPoints"/>
              <w:numPr>
                <w:ilvl w:val="0"/>
                <w:numId w:val="0"/>
              </w:numPr>
              <w:rPr>
                <w:rFonts w:cs="Arial"/>
              </w:rPr>
            </w:pPr>
          </w:p>
        </w:tc>
      </w:tr>
    </w:tbl>
    <w:p w:rsidR="0012545F" w:rsidRPr="003E1C66" w:rsidRDefault="0012545F" w:rsidP="0012545F">
      <w:pPr>
        <w:rPr>
          <w:rFonts w:ascii="Arial" w:hAnsi="Arial" w:cs="Arial"/>
          <w:szCs w:val="24"/>
        </w:rPr>
      </w:pPr>
    </w:p>
    <w:p w:rsidR="0012545F" w:rsidRPr="003E1C66" w:rsidRDefault="0012545F" w:rsidP="0012545F">
      <w:pPr>
        <w:rPr>
          <w:rFonts w:ascii="Arial" w:hAnsi="Arial" w:cs="Arial"/>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12545F" w:rsidRPr="003E1C66" w:rsidTr="000A22E5">
        <w:trPr>
          <w:trHeight w:val="3289"/>
        </w:trPr>
        <w:tc>
          <w:tcPr>
            <w:tcW w:w="10456" w:type="dxa"/>
          </w:tcPr>
          <w:p w:rsidR="0012545F" w:rsidRPr="003E1C66" w:rsidRDefault="0012545F" w:rsidP="000A22E5">
            <w:pPr>
              <w:rPr>
                <w:rFonts w:ascii="Arial" w:hAnsi="Arial" w:cs="Arial"/>
                <w:b/>
                <w:szCs w:val="24"/>
              </w:rPr>
            </w:pPr>
            <w:r w:rsidRPr="003E1C66">
              <w:rPr>
                <w:rFonts w:ascii="Arial" w:hAnsi="Arial" w:cs="Arial"/>
                <w:b/>
                <w:szCs w:val="24"/>
              </w:rPr>
              <w:t>On whom will the policy / decision impact?</w:t>
            </w:r>
          </w:p>
          <w:p w:rsidR="0012545F" w:rsidRPr="003E1C66" w:rsidRDefault="0012545F" w:rsidP="000A22E5">
            <w:pPr>
              <w:rPr>
                <w:rFonts w:ascii="Arial" w:hAnsi="Arial" w:cs="Arial"/>
                <w:b/>
                <w:szCs w:val="24"/>
              </w:rPr>
            </w:pPr>
          </w:p>
          <w:p w:rsidR="0012545F" w:rsidRPr="003E1C66" w:rsidRDefault="0012545F" w:rsidP="000A22E5">
            <w:pPr>
              <w:rPr>
                <w:rFonts w:ascii="Arial" w:hAnsi="Arial" w:cs="Arial"/>
                <w:szCs w:val="24"/>
              </w:rPr>
            </w:pPr>
            <w:r w:rsidRPr="003E1C66">
              <w:rPr>
                <w:rFonts w:ascii="Arial" w:hAnsi="Arial" w:cs="Arial"/>
                <w:szCs w:val="24"/>
              </w:rPr>
              <w:t xml:space="preserve">Consider the internal and external impacts (both actual or potential) </w:t>
            </w:r>
          </w:p>
          <w:p w:rsidR="0012545F" w:rsidRPr="003E1C66" w:rsidRDefault="0012545F" w:rsidP="000A22E5">
            <w:pPr>
              <w:spacing w:before="120"/>
              <w:ind w:left="301"/>
              <w:rPr>
                <w:rFonts w:ascii="Arial" w:hAnsi="Arial" w:cs="Arial"/>
                <w:szCs w:val="24"/>
              </w:rPr>
            </w:pPr>
          </w:p>
          <w:p w:rsidR="0012545F" w:rsidRPr="003E1C66" w:rsidRDefault="0012545F" w:rsidP="000A22E5">
            <w:pPr>
              <w:ind w:left="720"/>
              <w:rPr>
                <w:rFonts w:ascii="Arial" w:hAnsi="Arial" w:cs="Arial"/>
                <w:szCs w:val="24"/>
              </w:rPr>
            </w:pPr>
            <w:r w:rsidRPr="003E1C66">
              <w:rPr>
                <w:rFonts w:ascii="Arial" w:hAnsi="Arial" w:cs="Arial"/>
                <w:noProof/>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17145</wp:posOffset>
                      </wp:positionV>
                      <wp:extent cx="228600" cy="254635"/>
                      <wp:effectExtent l="9525" t="1143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5A9FE" id="Rectangle 8" o:spid="_x0000_s1026" style="position:absolute;margin-left:5.25pt;margin-top:1.35pt;width:18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" fillcolor="#969696" strokecolor="gray"/>
                  </w:pict>
                </mc:Fallback>
              </mc:AlternateContent>
            </w:r>
            <w:r w:rsidRPr="003E1C66">
              <w:rPr>
                <w:rFonts w:ascii="Arial" w:hAnsi="Arial" w:cs="Arial"/>
                <w:szCs w:val="24"/>
              </w:rPr>
              <w:t xml:space="preserve">Staff </w:t>
            </w:r>
            <w:r w:rsidRPr="003E1C66">
              <w:rPr>
                <w:rFonts w:ascii="Arial" w:hAnsi="Arial" w:cs="Arial"/>
                <w:szCs w:val="24"/>
              </w:rPr>
              <w:fldChar w:fldCharType="begin">
                <w:ffData>
                  <w:name w:val="Text7"/>
                  <w:enabled/>
                  <w:calcOnExit w:val="0"/>
                  <w:textInput/>
                </w:ffData>
              </w:fldChar>
            </w:r>
            <w:r w:rsidRPr="003E1C66">
              <w:rPr>
                <w:rFonts w:ascii="Arial" w:hAnsi="Arial" w:cs="Arial"/>
                <w:szCs w:val="24"/>
              </w:rPr>
              <w:instrText xml:space="preserve"> FORMTEXT </w:instrText>
            </w:r>
            <w:r w:rsidRPr="003E1C66">
              <w:rPr>
                <w:rFonts w:ascii="Arial" w:hAnsi="Arial" w:cs="Arial"/>
                <w:szCs w:val="24"/>
              </w:rPr>
            </w:r>
            <w:r w:rsidRPr="003E1C66">
              <w:rPr>
                <w:rFonts w:ascii="Arial" w:hAnsi="Arial" w:cs="Arial"/>
                <w:szCs w:val="24"/>
              </w:rPr>
              <w:fldChar w:fldCharType="separate"/>
            </w:r>
            <w:r w:rsidRPr="003E1C66">
              <w:rPr>
                <w:rFonts w:ascii="Arial" w:hAnsi="Arial" w:cs="Arial"/>
                <w:noProof/>
                <w:szCs w:val="24"/>
              </w:rPr>
              <w:t> </w:t>
            </w:r>
            <w:r w:rsidRPr="003E1C66">
              <w:rPr>
                <w:rFonts w:ascii="Arial" w:hAnsi="Arial" w:cs="Arial"/>
                <w:noProof/>
                <w:szCs w:val="24"/>
              </w:rPr>
              <w:t> </w:t>
            </w:r>
            <w:r w:rsidRPr="003E1C66">
              <w:rPr>
                <w:rFonts w:ascii="Arial" w:hAnsi="Arial" w:cs="Arial"/>
                <w:noProof/>
                <w:szCs w:val="24"/>
              </w:rPr>
              <w:t> </w:t>
            </w:r>
            <w:r w:rsidRPr="003E1C66">
              <w:rPr>
                <w:rFonts w:ascii="Arial" w:hAnsi="Arial" w:cs="Arial"/>
                <w:noProof/>
                <w:szCs w:val="24"/>
              </w:rPr>
              <w:t> </w:t>
            </w:r>
            <w:r w:rsidRPr="003E1C66">
              <w:rPr>
                <w:rFonts w:ascii="Arial" w:hAnsi="Arial" w:cs="Arial"/>
                <w:noProof/>
                <w:szCs w:val="24"/>
              </w:rPr>
              <w:t> </w:t>
            </w:r>
            <w:r w:rsidRPr="003E1C66">
              <w:rPr>
                <w:rFonts w:ascii="Arial" w:hAnsi="Arial" w:cs="Arial"/>
                <w:szCs w:val="24"/>
              </w:rPr>
              <w:fldChar w:fldCharType="end"/>
            </w:r>
          </w:p>
          <w:p w:rsidR="0012545F" w:rsidRPr="003E1C66" w:rsidRDefault="0012545F" w:rsidP="000A22E5">
            <w:pPr>
              <w:ind w:left="720"/>
              <w:rPr>
                <w:rFonts w:ascii="Arial" w:hAnsi="Arial" w:cs="Arial"/>
                <w:szCs w:val="24"/>
              </w:rPr>
            </w:pPr>
            <w:r w:rsidRPr="003E1C66">
              <w:rPr>
                <w:rFonts w:ascii="Arial" w:hAnsi="Arial" w:cs="Arial"/>
                <w:noProof/>
                <w:szCs w:val="24"/>
                <w:lang w:eastAsia="en-GB"/>
              </w:rPr>
              <w:t xml:space="preserve"> </w:t>
            </w:r>
          </w:p>
          <w:p w:rsidR="0012545F" w:rsidRPr="003E1C66" w:rsidRDefault="0012545F" w:rsidP="000A22E5">
            <w:pPr>
              <w:ind w:left="720"/>
              <w:rPr>
                <w:rFonts w:ascii="Arial" w:hAnsi="Arial" w:cs="Arial"/>
                <w:szCs w:val="24"/>
              </w:rPr>
            </w:pPr>
            <w:r w:rsidRPr="003E1C66">
              <w:rPr>
                <w:rFonts w:ascii="Arial" w:hAnsi="Arial" w:cs="Arial"/>
                <w:noProof/>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9525</wp:posOffset>
                      </wp:positionV>
                      <wp:extent cx="228600" cy="254635"/>
                      <wp:effectExtent l="9525" t="11430" r="952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F5D53" id="Rectangle 7" o:spid="_x0000_s1026" style="position:absolute;margin-left:5.25pt;margin-top:.7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" fillcolor="#969696" strokecolor="gray"/>
                  </w:pict>
                </mc:Fallback>
              </mc:AlternateContent>
            </w:r>
            <w:r w:rsidRPr="003E1C66">
              <w:rPr>
                <w:rFonts w:ascii="Arial" w:hAnsi="Arial" w:cs="Arial"/>
                <w:szCs w:val="24"/>
              </w:rPr>
              <w:t>service users</w:t>
            </w:r>
            <w:r w:rsidRPr="003E1C66">
              <w:rPr>
                <w:rFonts w:ascii="Arial" w:hAnsi="Arial" w:cs="Arial"/>
                <w:szCs w:val="24"/>
              </w:rPr>
              <w:fldChar w:fldCharType="begin">
                <w:ffData>
                  <w:name w:val="Text7"/>
                  <w:enabled/>
                  <w:calcOnExit w:val="0"/>
                  <w:textInput/>
                </w:ffData>
              </w:fldChar>
            </w:r>
            <w:r w:rsidRPr="003E1C66">
              <w:rPr>
                <w:rFonts w:ascii="Arial" w:hAnsi="Arial" w:cs="Arial"/>
                <w:szCs w:val="24"/>
              </w:rPr>
              <w:instrText xml:space="preserve"> FORMTEXT </w:instrText>
            </w:r>
            <w:r w:rsidRPr="003E1C66">
              <w:rPr>
                <w:rFonts w:ascii="Arial" w:hAnsi="Arial" w:cs="Arial"/>
                <w:szCs w:val="24"/>
              </w:rPr>
            </w:r>
            <w:r w:rsidRPr="003E1C66">
              <w:rPr>
                <w:rFonts w:ascii="Arial" w:hAnsi="Arial" w:cs="Arial"/>
                <w:szCs w:val="24"/>
              </w:rPr>
              <w:fldChar w:fldCharType="separate"/>
            </w:r>
            <w:r w:rsidRPr="003E1C66">
              <w:rPr>
                <w:rFonts w:ascii="Arial" w:hAnsi="Arial" w:cs="Arial"/>
                <w:noProof/>
                <w:szCs w:val="24"/>
              </w:rPr>
              <w:t> </w:t>
            </w:r>
            <w:r w:rsidRPr="003E1C66">
              <w:rPr>
                <w:rFonts w:ascii="Arial" w:hAnsi="Arial" w:cs="Arial"/>
                <w:noProof/>
                <w:szCs w:val="24"/>
              </w:rPr>
              <w:t> </w:t>
            </w:r>
            <w:r w:rsidRPr="003E1C66">
              <w:rPr>
                <w:rFonts w:ascii="Arial" w:hAnsi="Arial" w:cs="Arial"/>
                <w:noProof/>
                <w:szCs w:val="24"/>
              </w:rPr>
              <w:t> </w:t>
            </w:r>
            <w:r w:rsidRPr="003E1C66">
              <w:rPr>
                <w:rFonts w:ascii="Arial" w:hAnsi="Arial" w:cs="Arial"/>
                <w:noProof/>
                <w:szCs w:val="24"/>
              </w:rPr>
              <w:t> </w:t>
            </w:r>
            <w:r w:rsidRPr="003E1C66">
              <w:rPr>
                <w:rFonts w:ascii="Arial" w:hAnsi="Arial" w:cs="Arial"/>
                <w:noProof/>
                <w:szCs w:val="24"/>
              </w:rPr>
              <w:t> </w:t>
            </w:r>
            <w:r w:rsidRPr="003E1C66">
              <w:rPr>
                <w:rFonts w:ascii="Arial" w:hAnsi="Arial" w:cs="Arial"/>
                <w:szCs w:val="24"/>
              </w:rPr>
              <w:fldChar w:fldCharType="end"/>
            </w:r>
          </w:p>
          <w:p w:rsidR="0012545F" w:rsidRPr="003E1C66" w:rsidRDefault="0012545F" w:rsidP="000A22E5">
            <w:pPr>
              <w:ind w:left="720"/>
              <w:rPr>
                <w:rFonts w:ascii="Arial" w:hAnsi="Arial" w:cs="Arial"/>
                <w:szCs w:val="24"/>
              </w:rPr>
            </w:pPr>
          </w:p>
          <w:p w:rsidR="0012545F" w:rsidRPr="00CC322B" w:rsidRDefault="0012545F" w:rsidP="000A22E5">
            <w:pPr>
              <w:rPr>
                <w:rFonts w:ascii="Arial" w:hAnsi="Arial" w:cs="Arial"/>
                <w:szCs w:val="24"/>
              </w:rPr>
            </w:pPr>
            <w:r w:rsidRPr="003E1C66">
              <w:rPr>
                <w:rFonts w:ascii="Arial" w:hAnsi="Arial" w:cs="Arial"/>
                <w:b/>
                <w:noProof/>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1905</wp:posOffset>
                      </wp:positionV>
                      <wp:extent cx="228600" cy="254635"/>
                      <wp:effectExtent l="0" t="0" r="1905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257FB" w:rsidRPr="000A22E5" w:rsidRDefault="002257FB" w:rsidP="000A22E5">
                                  <w:pPr>
                                    <w:jc w:val="center"/>
                                    <w:rPr>
                                      <w:lang w:val="en-GB"/>
                                    </w:rPr>
                                  </w:pPr>
                                  <w:r>
                                    <w:rPr>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25pt;margin-top:.15pt;width:18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" fillcolor="#969696" strokecolor="gray">
                      <v:textbox>
                        <w:txbxContent>
                          <w:p w:rsidR="002257FB" w:rsidRPr="000A22E5" w:rsidRDefault="002257FB" w:rsidP="000A22E5">
                            <w:pPr>
                              <w:jc w:val="center"/>
                              <w:rPr>
                                <w:lang w:val="en-GB"/>
                              </w:rPr>
                            </w:pPr>
                            <w:proofErr w:type="gramStart"/>
                            <w:r>
                              <w:rPr>
                                <w:lang w:val="en-GB"/>
                              </w:rPr>
                              <w:t>x</w:t>
                            </w:r>
                            <w:proofErr w:type="gramEnd"/>
                          </w:p>
                        </w:txbxContent>
                      </v:textbox>
                    </v:rect>
                  </w:pict>
                </mc:Fallback>
              </mc:AlternateContent>
            </w:r>
            <w:r w:rsidRPr="003E1C66">
              <w:rPr>
                <w:rFonts w:ascii="Arial" w:hAnsi="Arial" w:cs="Arial"/>
                <w:szCs w:val="24"/>
              </w:rPr>
              <w:t xml:space="preserve">           </w:t>
            </w:r>
            <w:r w:rsidRPr="00CC322B">
              <w:rPr>
                <w:rFonts w:ascii="Arial" w:hAnsi="Arial" w:cs="Arial"/>
                <w:szCs w:val="24"/>
              </w:rPr>
              <w:t>rural community</w:t>
            </w:r>
            <w:r w:rsidRPr="00CC322B">
              <w:rPr>
                <w:rFonts w:ascii="Arial" w:hAnsi="Arial" w:cs="Arial"/>
                <w:szCs w:val="24"/>
              </w:rPr>
              <w:fldChar w:fldCharType="begin">
                <w:ffData>
                  <w:name w:val="Text7"/>
                  <w:enabled/>
                  <w:calcOnExit w:val="0"/>
                  <w:textInput/>
                </w:ffData>
              </w:fldChar>
            </w:r>
            <w:r w:rsidRPr="00CC322B">
              <w:rPr>
                <w:rFonts w:ascii="Arial" w:hAnsi="Arial" w:cs="Arial"/>
                <w:szCs w:val="24"/>
              </w:rPr>
              <w:instrText xml:space="preserve"> FORMTEXT </w:instrText>
            </w:r>
            <w:r w:rsidRPr="00CC322B">
              <w:rPr>
                <w:rFonts w:ascii="Arial" w:hAnsi="Arial" w:cs="Arial"/>
                <w:szCs w:val="24"/>
              </w:rPr>
            </w:r>
            <w:r w:rsidRPr="00CC322B">
              <w:rPr>
                <w:rFonts w:ascii="Arial" w:hAnsi="Arial" w:cs="Arial"/>
                <w:szCs w:val="24"/>
              </w:rPr>
              <w:fldChar w:fldCharType="separate"/>
            </w:r>
            <w:r w:rsidRPr="00CC322B">
              <w:rPr>
                <w:rFonts w:ascii="Arial" w:hAnsi="Arial" w:cs="Arial"/>
                <w:noProof/>
                <w:szCs w:val="24"/>
              </w:rPr>
              <w:t> </w:t>
            </w:r>
            <w:r w:rsidRPr="00CC322B">
              <w:rPr>
                <w:rFonts w:ascii="Arial" w:hAnsi="Arial" w:cs="Arial"/>
                <w:noProof/>
                <w:szCs w:val="24"/>
              </w:rPr>
              <w:t> </w:t>
            </w:r>
            <w:r w:rsidRPr="00CC322B">
              <w:rPr>
                <w:rFonts w:ascii="Arial" w:hAnsi="Arial" w:cs="Arial"/>
                <w:noProof/>
                <w:szCs w:val="24"/>
              </w:rPr>
              <w:t> </w:t>
            </w:r>
            <w:r w:rsidRPr="00CC322B">
              <w:rPr>
                <w:rFonts w:ascii="Arial" w:hAnsi="Arial" w:cs="Arial"/>
                <w:noProof/>
                <w:szCs w:val="24"/>
              </w:rPr>
              <w:t> </w:t>
            </w:r>
            <w:r w:rsidRPr="00CC322B">
              <w:rPr>
                <w:rFonts w:ascii="Arial" w:hAnsi="Arial" w:cs="Arial"/>
                <w:noProof/>
                <w:szCs w:val="24"/>
              </w:rPr>
              <w:t> </w:t>
            </w:r>
            <w:r w:rsidRPr="00CC322B">
              <w:rPr>
                <w:rFonts w:ascii="Arial" w:hAnsi="Arial" w:cs="Arial"/>
                <w:szCs w:val="24"/>
              </w:rPr>
              <w:fldChar w:fldCharType="end"/>
            </w:r>
          </w:p>
          <w:p w:rsidR="0012545F" w:rsidRPr="00CC322B" w:rsidRDefault="0012545F" w:rsidP="000A22E5">
            <w:pPr>
              <w:ind w:left="720"/>
              <w:rPr>
                <w:rFonts w:ascii="Arial" w:hAnsi="Arial" w:cs="Arial"/>
                <w:szCs w:val="24"/>
              </w:rPr>
            </w:pPr>
          </w:p>
          <w:p w:rsidR="0012545F" w:rsidRPr="00CC322B" w:rsidRDefault="0012545F" w:rsidP="000A22E5">
            <w:pPr>
              <w:ind w:left="720"/>
              <w:rPr>
                <w:rFonts w:ascii="Arial" w:hAnsi="Arial" w:cs="Arial"/>
                <w:szCs w:val="24"/>
              </w:rPr>
            </w:pPr>
            <w:r w:rsidRPr="00CC322B">
              <w:rPr>
                <w:rFonts w:ascii="Arial" w:hAnsi="Arial" w:cs="Arial"/>
                <w:noProof/>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-7620</wp:posOffset>
                      </wp:positionV>
                      <wp:extent cx="228600" cy="254635"/>
                      <wp:effectExtent l="0" t="0" r="1905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257FB" w:rsidRPr="000A22E5" w:rsidRDefault="002257FB" w:rsidP="000A22E5">
                                  <w:pPr>
                                    <w:jc w:val="center"/>
                                    <w:rPr>
                                      <w:lang w:val="en-GB"/>
                                    </w:rPr>
                                  </w:pPr>
                                  <w:r>
                                    <w:rPr>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5.15pt;margin-top:-.6pt;width:18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" fillcolor="#969696" strokecolor="gray">
                      <v:textbox>
                        <w:txbxContent>
                          <w:p w:rsidR="002257FB" w:rsidRPr="000A22E5" w:rsidRDefault="002257FB" w:rsidP="000A22E5">
                            <w:pPr>
                              <w:jc w:val="center"/>
                              <w:rPr>
                                <w:lang w:val="en-GB"/>
                              </w:rPr>
                            </w:pPr>
                            <w:proofErr w:type="gramStart"/>
                            <w:r>
                              <w:rPr>
                                <w:lang w:val="en-GB"/>
                              </w:rPr>
                              <w:t>x</w:t>
                            </w:r>
                            <w:proofErr w:type="gramEnd"/>
                          </w:p>
                        </w:txbxContent>
                      </v:textbox>
                    </v:rect>
                  </w:pict>
                </mc:Fallback>
              </mc:AlternateContent>
            </w:r>
            <w:r w:rsidRPr="00CC322B">
              <w:rPr>
                <w:rFonts w:ascii="Arial" w:hAnsi="Arial" w:cs="Arial"/>
                <w:szCs w:val="24"/>
              </w:rPr>
              <w:t>other public sector organisations</w:t>
            </w:r>
            <w:r w:rsidRPr="00CC322B">
              <w:rPr>
                <w:rFonts w:ascii="Arial" w:hAnsi="Arial" w:cs="Arial"/>
                <w:szCs w:val="24"/>
              </w:rPr>
              <w:fldChar w:fldCharType="begin">
                <w:ffData>
                  <w:name w:val="Text7"/>
                  <w:enabled/>
                  <w:calcOnExit w:val="0"/>
                  <w:textInput/>
                </w:ffData>
              </w:fldChar>
            </w:r>
            <w:r w:rsidRPr="00CC322B">
              <w:rPr>
                <w:rFonts w:ascii="Arial" w:hAnsi="Arial" w:cs="Arial"/>
                <w:szCs w:val="24"/>
              </w:rPr>
              <w:instrText xml:space="preserve"> FORMTEXT </w:instrText>
            </w:r>
            <w:r w:rsidRPr="00CC322B">
              <w:rPr>
                <w:rFonts w:ascii="Arial" w:hAnsi="Arial" w:cs="Arial"/>
                <w:szCs w:val="24"/>
              </w:rPr>
            </w:r>
            <w:r w:rsidRPr="00CC322B">
              <w:rPr>
                <w:rFonts w:ascii="Arial" w:hAnsi="Arial" w:cs="Arial"/>
                <w:szCs w:val="24"/>
              </w:rPr>
              <w:fldChar w:fldCharType="separate"/>
            </w:r>
            <w:r w:rsidRPr="00CC322B">
              <w:rPr>
                <w:rFonts w:ascii="Arial" w:hAnsi="Arial" w:cs="Arial"/>
                <w:noProof/>
                <w:szCs w:val="24"/>
              </w:rPr>
              <w:t> </w:t>
            </w:r>
            <w:r w:rsidRPr="00CC322B">
              <w:rPr>
                <w:rFonts w:ascii="Arial" w:hAnsi="Arial" w:cs="Arial"/>
                <w:noProof/>
                <w:szCs w:val="24"/>
              </w:rPr>
              <w:t> </w:t>
            </w:r>
            <w:r w:rsidRPr="00CC322B">
              <w:rPr>
                <w:rFonts w:ascii="Arial" w:hAnsi="Arial" w:cs="Arial"/>
                <w:noProof/>
                <w:szCs w:val="24"/>
              </w:rPr>
              <w:t> </w:t>
            </w:r>
            <w:r w:rsidRPr="00CC322B">
              <w:rPr>
                <w:rFonts w:ascii="Arial" w:hAnsi="Arial" w:cs="Arial"/>
                <w:noProof/>
                <w:szCs w:val="24"/>
              </w:rPr>
              <w:t> </w:t>
            </w:r>
            <w:r w:rsidRPr="00CC322B">
              <w:rPr>
                <w:rFonts w:ascii="Arial" w:hAnsi="Arial" w:cs="Arial"/>
                <w:noProof/>
                <w:szCs w:val="24"/>
              </w:rPr>
              <w:t> </w:t>
            </w:r>
            <w:r w:rsidRPr="00CC322B">
              <w:rPr>
                <w:rFonts w:ascii="Arial" w:hAnsi="Arial" w:cs="Arial"/>
                <w:szCs w:val="24"/>
              </w:rPr>
              <w:fldChar w:fldCharType="end"/>
            </w:r>
          </w:p>
          <w:p w:rsidR="0012545F" w:rsidRPr="00CC322B" w:rsidRDefault="0012545F" w:rsidP="000A22E5">
            <w:pPr>
              <w:ind w:left="720"/>
              <w:rPr>
                <w:rFonts w:ascii="Arial" w:hAnsi="Arial" w:cs="Arial"/>
                <w:szCs w:val="24"/>
              </w:rPr>
            </w:pPr>
            <w:r w:rsidRPr="00CC322B">
              <w:rPr>
                <w:rFonts w:ascii="Arial" w:hAnsi="Arial" w:cs="Arial"/>
                <w:noProof/>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161925</wp:posOffset>
                      </wp:positionV>
                      <wp:extent cx="228600" cy="254635"/>
                      <wp:effectExtent l="0" t="0" r="1905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257FB" w:rsidRPr="000A22E5" w:rsidRDefault="002257FB" w:rsidP="000A22E5">
                                  <w:pPr>
                                    <w:jc w:val="center"/>
                                    <w:rPr>
                                      <w:lang w:val="en-GB"/>
                                    </w:rPr>
                                  </w:pPr>
                                  <w:r>
                                    <w:rPr>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5.25pt;margin-top:12.75pt;width:18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" fillcolor="#969696" strokecolor="gray">
                      <v:textbox>
                        <w:txbxContent>
                          <w:p w:rsidR="002257FB" w:rsidRPr="000A22E5" w:rsidRDefault="002257FB" w:rsidP="000A22E5">
                            <w:pPr>
                              <w:jc w:val="center"/>
                              <w:rPr>
                                <w:lang w:val="en-GB"/>
                              </w:rPr>
                            </w:pPr>
                            <w:proofErr w:type="gramStart"/>
                            <w:r>
                              <w:rPr>
                                <w:lang w:val="en-GB"/>
                              </w:rPr>
                              <w:t>x</w:t>
                            </w:r>
                            <w:proofErr w:type="gramEnd"/>
                          </w:p>
                        </w:txbxContent>
                      </v:textbox>
                    </v:rect>
                  </w:pict>
                </mc:Fallback>
              </mc:AlternateContent>
            </w:r>
          </w:p>
          <w:p w:rsidR="0012545F" w:rsidRPr="003E1C66" w:rsidRDefault="0012545F" w:rsidP="000A22E5">
            <w:pPr>
              <w:ind w:left="720"/>
              <w:rPr>
                <w:rFonts w:ascii="Arial" w:hAnsi="Arial" w:cs="Arial"/>
                <w:szCs w:val="24"/>
              </w:rPr>
            </w:pPr>
            <w:r w:rsidRPr="00CC322B">
              <w:rPr>
                <w:rFonts w:ascii="Arial" w:hAnsi="Arial" w:cs="Arial"/>
                <w:szCs w:val="24"/>
              </w:rPr>
              <w:t>voluntary / community groups / trade unions</w:t>
            </w:r>
            <w:r w:rsidRPr="003E1C66">
              <w:rPr>
                <w:rFonts w:ascii="Arial" w:hAnsi="Arial" w:cs="Arial"/>
                <w:szCs w:val="24"/>
              </w:rPr>
              <w:fldChar w:fldCharType="begin">
                <w:ffData>
                  <w:name w:val="Text7"/>
                  <w:enabled/>
                  <w:calcOnExit w:val="0"/>
                  <w:textInput/>
                </w:ffData>
              </w:fldChar>
            </w:r>
            <w:r w:rsidRPr="003E1C66">
              <w:rPr>
                <w:rFonts w:ascii="Arial" w:hAnsi="Arial" w:cs="Arial"/>
                <w:szCs w:val="24"/>
              </w:rPr>
              <w:instrText xml:space="preserve"> FORMTEXT </w:instrText>
            </w:r>
            <w:r w:rsidRPr="003E1C66">
              <w:rPr>
                <w:rFonts w:ascii="Arial" w:hAnsi="Arial" w:cs="Arial"/>
                <w:szCs w:val="24"/>
              </w:rPr>
            </w:r>
            <w:r w:rsidRPr="003E1C66">
              <w:rPr>
                <w:rFonts w:ascii="Arial" w:hAnsi="Arial" w:cs="Arial"/>
                <w:szCs w:val="24"/>
              </w:rPr>
              <w:fldChar w:fldCharType="separate"/>
            </w:r>
            <w:r w:rsidRPr="003E1C66">
              <w:rPr>
                <w:rFonts w:ascii="Arial" w:hAnsi="Arial" w:cs="Arial"/>
                <w:noProof/>
                <w:szCs w:val="24"/>
              </w:rPr>
              <w:t> </w:t>
            </w:r>
            <w:r w:rsidRPr="003E1C66">
              <w:rPr>
                <w:rFonts w:ascii="Arial" w:hAnsi="Arial" w:cs="Arial"/>
                <w:noProof/>
                <w:szCs w:val="24"/>
              </w:rPr>
              <w:t> </w:t>
            </w:r>
            <w:r w:rsidRPr="003E1C66">
              <w:rPr>
                <w:rFonts w:ascii="Arial" w:hAnsi="Arial" w:cs="Arial"/>
                <w:noProof/>
                <w:szCs w:val="24"/>
              </w:rPr>
              <w:t> </w:t>
            </w:r>
            <w:r w:rsidRPr="003E1C66">
              <w:rPr>
                <w:rFonts w:ascii="Arial" w:hAnsi="Arial" w:cs="Arial"/>
                <w:noProof/>
                <w:szCs w:val="24"/>
              </w:rPr>
              <w:t> </w:t>
            </w:r>
            <w:r w:rsidRPr="003E1C66">
              <w:rPr>
                <w:rFonts w:ascii="Arial" w:hAnsi="Arial" w:cs="Arial"/>
                <w:noProof/>
                <w:szCs w:val="24"/>
              </w:rPr>
              <w:t> </w:t>
            </w:r>
            <w:r w:rsidRPr="003E1C66">
              <w:rPr>
                <w:rFonts w:ascii="Arial" w:hAnsi="Arial" w:cs="Arial"/>
                <w:szCs w:val="24"/>
              </w:rPr>
              <w:fldChar w:fldCharType="end"/>
            </w:r>
          </w:p>
          <w:p w:rsidR="0012545F" w:rsidRPr="003E1C66" w:rsidRDefault="0012545F" w:rsidP="000A22E5">
            <w:pPr>
              <w:ind w:left="720"/>
              <w:rPr>
                <w:rFonts w:ascii="Arial" w:hAnsi="Arial" w:cs="Arial"/>
                <w:szCs w:val="24"/>
              </w:rPr>
            </w:pPr>
            <w:r w:rsidRPr="003E1C66">
              <w:rPr>
                <w:rFonts w:ascii="Arial" w:hAnsi="Arial" w:cs="Arial"/>
                <w:noProof/>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154305</wp:posOffset>
                      </wp:positionV>
                      <wp:extent cx="228600" cy="254635"/>
                      <wp:effectExtent l="9525" t="1143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E2F9" id="Rectangle 3" o:spid="_x0000_s1026" style="position:absolute;margin-left:5.25pt;margin-top:12.15pt;width:18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" fillcolor="#969696" strokecolor="gray"/>
                  </w:pict>
                </mc:Fallback>
              </mc:AlternateContent>
            </w:r>
          </w:p>
          <w:p w:rsidR="0012545F" w:rsidRPr="003E1C66" w:rsidRDefault="0012545F" w:rsidP="000A22E5">
            <w:pPr>
              <w:ind w:left="720"/>
              <w:rPr>
                <w:rFonts w:ascii="Arial" w:hAnsi="Arial" w:cs="Arial"/>
                <w:szCs w:val="24"/>
              </w:rPr>
            </w:pPr>
            <w:r w:rsidRPr="003E1C66">
              <w:rPr>
                <w:rFonts w:ascii="Arial" w:hAnsi="Arial" w:cs="Arial"/>
                <w:szCs w:val="24"/>
              </w:rPr>
              <w:t>others, please specify</w:t>
            </w:r>
            <w:r w:rsidRPr="003E1C66">
              <w:rPr>
                <w:rFonts w:ascii="Arial" w:hAnsi="Arial" w:cs="Arial"/>
                <w:szCs w:val="24"/>
              </w:rPr>
              <w:fldChar w:fldCharType="begin">
                <w:ffData>
                  <w:name w:val="Text7"/>
                  <w:enabled/>
                  <w:calcOnExit w:val="0"/>
                  <w:textInput/>
                </w:ffData>
              </w:fldChar>
            </w:r>
            <w:r w:rsidRPr="003E1C66">
              <w:rPr>
                <w:rFonts w:ascii="Arial" w:hAnsi="Arial" w:cs="Arial"/>
                <w:szCs w:val="24"/>
              </w:rPr>
              <w:instrText xml:space="preserve"> FORMTEXT </w:instrText>
            </w:r>
            <w:r w:rsidRPr="003E1C66">
              <w:rPr>
                <w:rFonts w:ascii="Arial" w:hAnsi="Arial" w:cs="Arial"/>
                <w:szCs w:val="24"/>
              </w:rPr>
            </w:r>
            <w:r w:rsidRPr="003E1C66">
              <w:rPr>
                <w:rFonts w:ascii="Arial" w:hAnsi="Arial" w:cs="Arial"/>
                <w:szCs w:val="24"/>
              </w:rPr>
              <w:fldChar w:fldCharType="separate"/>
            </w:r>
            <w:r w:rsidRPr="003E1C66">
              <w:rPr>
                <w:rFonts w:ascii="Arial" w:hAnsi="Arial" w:cs="Arial"/>
                <w:noProof/>
                <w:szCs w:val="24"/>
              </w:rPr>
              <w:t> </w:t>
            </w:r>
            <w:r w:rsidRPr="003E1C66">
              <w:rPr>
                <w:rFonts w:ascii="Arial" w:hAnsi="Arial" w:cs="Arial"/>
                <w:noProof/>
                <w:szCs w:val="24"/>
              </w:rPr>
              <w:t> </w:t>
            </w:r>
            <w:r w:rsidRPr="003E1C66">
              <w:rPr>
                <w:rFonts w:ascii="Arial" w:hAnsi="Arial" w:cs="Arial"/>
                <w:noProof/>
                <w:szCs w:val="24"/>
              </w:rPr>
              <w:t> </w:t>
            </w:r>
            <w:r w:rsidRPr="003E1C66">
              <w:rPr>
                <w:rFonts w:ascii="Arial" w:hAnsi="Arial" w:cs="Arial"/>
                <w:noProof/>
                <w:szCs w:val="24"/>
              </w:rPr>
              <w:t> </w:t>
            </w:r>
            <w:r w:rsidRPr="003E1C66">
              <w:rPr>
                <w:rFonts w:ascii="Arial" w:hAnsi="Arial" w:cs="Arial"/>
                <w:noProof/>
                <w:szCs w:val="24"/>
              </w:rPr>
              <w:t> </w:t>
            </w:r>
            <w:r w:rsidRPr="003E1C66">
              <w:rPr>
                <w:rFonts w:ascii="Arial" w:hAnsi="Arial" w:cs="Arial"/>
                <w:szCs w:val="24"/>
              </w:rPr>
              <w:fldChar w:fldCharType="end"/>
            </w:r>
          </w:p>
          <w:p w:rsidR="0012545F" w:rsidRPr="003E1C66" w:rsidRDefault="0012545F" w:rsidP="000A22E5">
            <w:pPr>
              <w:ind w:left="1167"/>
              <w:rPr>
                <w:rFonts w:ascii="Arial" w:hAnsi="Arial" w:cs="Arial"/>
                <w:szCs w:val="24"/>
              </w:rPr>
            </w:pPr>
          </w:p>
          <w:p w:rsidR="0012545F" w:rsidRPr="003E1C66" w:rsidRDefault="0012545F" w:rsidP="000A22E5">
            <w:pPr>
              <w:rPr>
                <w:rFonts w:ascii="Arial" w:hAnsi="Arial" w:cs="Arial"/>
                <w:szCs w:val="24"/>
              </w:rPr>
            </w:pPr>
          </w:p>
          <w:p w:rsidR="0012545F" w:rsidRPr="003E1C66" w:rsidRDefault="0012545F" w:rsidP="000A22E5">
            <w:pPr>
              <w:pStyle w:val="DARDEqualityTextBold"/>
              <w:spacing w:before="20"/>
              <w:rPr>
                <w:rFonts w:cs="Arial"/>
                <w:color w:val="auto"/>
                <w:sz w:val="24"/>
                <w:szCs w:val="24"/>
              </w:rPr>
            </w:pPr>
          </w:p>
        </w:tc>
      </w:tr>
    </w:tbl>
    <w:p w:rsidR="0012545F" w:rsidRPr="003E1C66" w:rsidRDefault="0012545F" w:rsidP="0012545F">
      <w:pPr>
        <w:pStyle w:val="DARDEqualityTextBold"/>
        <w:rPr>
          <w:rFonts w:cs="Arial"/>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12545F" w:rsidRPr="003E1C66" w:rsidTr="000A22E5">
        <w:trPr>
          <w:trHeight w:val="3508"/>
        </w:trPr>
        <w:tc>
          <w:tcPr>
            <w:tcW w:w="10456" w:type="dxa"/>
          </w:tcPr>
          <w:p w:rsidR="00ED7A18" w:rsidRPr="003E1C66" w:rsidRDefault="0012545F" w:rsidP="000A22E5">
            <w:pPr>
              <w:pStyle w:val="DARDEqualityTextBold"/>
              <w:spacing w:before="20" w:line="276" w:lineRule="auto"/>
              <w:rPr>
                <w:rFonts w:cs="Arial"/>
                <w:b w:val="0"/>
                <w:i/>
                <w:color w:val="auto"/>
                <w:sz w:val="24"/>
                <w:szCs w:val="24"/>
              </w:rPr>
            </w:pPr>
            <w:r w:rsidRPr="003E1C66">
              <w:rPr>
                <w:rFonts w:cs="Arial"/>
                <w:color w:val="auto"/>
                <w:sz w:val="24"/>
                <w:szCs w:val="24"/>
              </w:rPr>
              <w:t xml:space="preserve">Are there linkages to </w:t>
            </w:r>
            <w:r w:rsidRPr="003E1C66">
              <w:rPr>
                <w:rFonts w:cs="Arial"/>
                <w:bCs/>
                <w:color w:val="auto"/>
                <w:sz w:val="24"/>
                <w:szCs w:val="24"/>
              </w:rPr>
              <w:t>other NI Departments / NDPBs?</w:t>
            </w:r>
            <w:r w:rsidRPr="003E1C66">
              <w:rPr>
                <w:rFonts w:cs="Arial"/>
                <w:color w:val="auto"/>
                <w:sz w:val="24"/>
                <w:szCs w:val="24"/>
              </w:rPr>
              <w:t xml:space="preserve"> </w:t>
            </w:r>
            <w:r w:rsidR="0003694E" w:rsidRPr="003E1C66">
              <w:rPr>
                <w:rFonts w:cs="Arial"/>
                <w:b w:val="0"/>
                <w:color w:val="auto"/>
                <w:sz w:val="24"/>
                <w:szCs w:val="24"/>
              </w:rPr>
              <w:t xml:space="preserve">Yes – the </w:t>
            </w:r>
            <w:r w:rsidR="00ED7A18" w:rsidRPr="003E1C66">
              <w:rPr>
                <w:rFonts w:cs="Arial"/>
                <w:b w:val="0"/>
                <w:color w:val="auto"/>
                <w:sz w:val="24"/>
                <w:szCs w:val="24"/>
              </w:rPr>
              <w:t xml:space="preserve">development of the </w:t>
            </w:r>
            <w:r w:rsidR="0003694E" w:rsidRPr="003E1C66">
              <w:rPr>
                <w:rFonts w:cs="Arial"/>
                <w:b w:val="0"/>
                <w:color w:val="auto"/>
                <w:sz w:val="24"/>
                <w:szCs w:val="24"/>
              </w:rPr>
              <w:t xml:space="preserve">draft Rural Policy Framework for NI </w:t>
            </w:r>
            <w:r w:rsidR="00ED7A18" w:rsidRPr="003E1C66">
              <w:rPr>
                <w:rFonts w:cs="Arial"/>
                <w:b w:val="0"/>
                <w:color w:val="auto"/>
                <w:sz w:val="24"/>
                <w:szCs w:val="24"/>
              </w:rPr>
              <w:t xml:space="preserve">has been underpinned by engagement, partnership and flexibility throughout with extensive engagement incorporating a wide range of rural stakeholders including those from the public, private, and voluntary and community sector.  Stakeholders from a range of NI Departments / NDPBs were represented on the </w:t>
            </w:r>
            <w:r w:rsidR="00900388" w:rsidRPr="003E1C66">
              <w:rPr>
                <w:rFonts w:cs="Arial"/>
                <w:b w:val="0"/>
                <w:color w:val="auto"/>
                <w:sz w:val="24"/>
                <w:szCs w:val="24"/>
              </w:rPr>
              <w:t>Rural Society Project Board and Rural Stakeholder Forum in addition to the five Working Groups representing each of the thematic pillars and during any stakeholder events.  It is anticipated that many initiatives resulting from the Rural Policy Framework for NI will involve partnership working between DAERA, other Departments and public sector organisations.</w:t>
            </w:r>
          </w:p>
          <w:p w:rsidR="0003694E" w:rsidRPr="003E1C66" w:rsidRDefault="0003694E" w:rsidP="0003694E">
            <w:pPr>
              <w:pStyle w:val="Default"/>
              <w:rPr>
                <w:rFonts w:eastAsia="Times"/>
                <w:i/>
                <w:color w:val="auto"/>
                <w:lang w:val="en-US"/>
              </w:rPr>
            </w:pPr>
          </w:p>
          <w:p w:rsidR="0003694E" w:rsidRPr="003E1C66" w:rsidRDefault="00900388" w:rsidP="0003694E">
            <w:pPr>
              <w:spacing w:line="360" w:lineRule="auto"/>
              <w:rPr>
                <w:rFonts w:ascii="Arial" w:eastAsiaTheme="minorHAnsi" w:hAnsi="Arial" w:cs="Arial"/>
                <w:szCs w:val="24"/>
                <w:lang w:val="en-GB"/>
              </w:rPr>
            </w:pPr>
            <w:r w:rsidRPr="003E1C66">
              <w:rPr>
                <w:rFonts w:ascii="Arial" w:hAnsi="Arial" w:cs="Arial"/>
                <w:szCs w:val="24"/>
              </w:rPr>
              <w:t>In addition, t</w:t>
            </w:r>
            <w:r w:rsidR="0003694E" w:rsidRPr="003E1C66">
              <w:rPr>
                <w:rFonts w:ascii="Arial" w:hAnsi="Arial" w:cs="Arial"/>
                <w:szCs w:val="24"/>
              </w:rPr>
              <w:t>he Rural Policy Framework for NI is intended to feed into the following draft Programme for Government 2016-2021 outcomes:</w:t>
            </w:r>
          </w:p>
          <w:p w:rsidR="0003694E" w:rsidRPr="003E1C66" w:rsidRDefault="0003694E" w:rsidP="0003694E">
            <w:pPr>
              <w:pStyle w:val="DAERABulletPoints"/>
              <w:rPr>
                <w:rFonts w:cs="Arial"/>
              </w:rPr>
            </w:pPr>
            <w:r w:rsidRPr="003E1C66">
              <w:rPr>
                <w:rFonts w:cs="Arial"/>
                <w:b/>
              </w:rPr>
              <w:t>Outcome 1</w:t>
            </w:r>
            <w:r w:rsidRPr="003E1C66">
              <w:rPr>
                <w:rFonts w:cs="Arial"/>
              </w:rPr>
              <w:t>: We prosper through a strong competitive regionally balanced economy;</w:t>
            </w:r>
          </w:p>
          <w:p w:rsidR="0003694E" w:rsidRPr="003E1C66" w:rsidRDefault="0003694E" w:rsidP="0003694E">
            <w:pPr>
              <w:pStyle w:val="DAERABulletPoints"/>
              <w:rPr>
                <w:rFonts w:cs="Arial"/>
              </w:rPr>
            </w:pPr>
            <w:r w:rsidRPr="003E1C66">
              <w:rPr>
                <w:rFonts w:cs="Arial"/>
                <w:b/>
              </w:rPr>
              <w:t>Outcome 2</w:t>
            </w:r>
            <w:r w:rsidRPr="003E1C66">
              <w:rPr>
                <w:rFonts w:cs="Arial"/>
              </w:rPr>
              <w:t>: We live and work sustainably – protecting the environment;</w:t>
            </w:r>
          </w:p>
          <w:p w:rsidR="0003694E" w:rsidRPr="003E1C66" w:rsidRDefault="0003694E" w:rsidP="0003694E">
            <w:pPr>
              <w:pStyle w:val="DAERABulletPoints"/>
              <w:rPr>
                <w:rFonts w:cs="Arial"/>
              </w:rPr>
            </w:pPr>
            <w:r w:rsidRPr="003E1C66">
              <w:rPr>
                <w:rFonts w:cs="Arial"/>
                <w:b/>
              </w:rPr>
              <w:t>Outcome 3</w:t>
            </w:r>
            <w:r w:rsidRPr="003E1C66">
              <w:rPr>
                <w:rFonts w:cs="Arial"/>
              </w:rPr>
              <w:t>: We have a more equal society;</w:t>
            </w:r>
          </w:p>
          <w:p w:rsidR="0003694E" w:rsidRPr="003E1C66" w:rsidRDefault="0003694E" w:rsidP="0003694E">
            <w:pPr>
              <w:pStyle w:val="DAERABulletPoints"/>
              <w:rPr>
                <w:rFonts w:cs="Arial"/>
              </w:rPr>
            </w:pPr>
            <w:r w:rsidRPr="003E1C66">
              <w:rPr>
                <w:rFonts w:cs="Arial"/>
                <w:b/>
              </w:rPr>
              <w:t>Outcome 4</w:t>
            </w:r>
            <w:r w:rsidRPr="003E1C66">
              <w:rPr>
                <w:rFonts w:cs="Arial"/>
              </w:rPr>
              <w:t>: We enjoy long, healthy, active lifestyles;</w:t>
            </w:r>
          </w:p>
          <w:p w:rsidR="0003694E" w:rsidRPr="003E1C66" w:rsidRDefault="0003694E" w:rsidP="0003694E">
            <w:pPr>
              <w:pStyle w:val="DAERABulletPoints"/>
              <w:rPr>
                <w:rFonts w:cs="Arial"/>
              </w:rPr>
            </w:pPr>
            <w:r w:rsidRPr="003E1C66">
              <w:rPr>
                <w:rFonts w:cs="Arial"/>
                <w:b/>
              </w:rPr>
              <w:t>Outcome 5</w:t>
            </w:r>
            <w:r w:rsidRPr="003E1C66">
              <w:rPr>
                <w:rFonts w:cs="Arial"/>
              </w:rPr>
              <w:t>: We are an innovative, creative society, where people can fulfil their potential;</w:t>
            </w:r>
          </w:p>
          <w:p w:rsidR="0003694E" w:rsidRPr="003E1C66" w:rsidRDefault="0003694E" w:rsidP="0003694E">
            <w:pPr>
              <w:pStyle w:val="DAERABulletPoints"/>
              <w:rPr>
                <w:rFonts w:cs="Arial"/>
              </w:rPr>
            </w:pPr>
            <w:r w:rsidRPr="003E1C66">
              <w:rPr>
                <w:rFonts w:cs="Arial"/>
                <w:b/>
              </w:rPr>
              <w:t>Outcome 6</w:t>
            </w:r>
            <w:r w:rsidRPr="003E1C66">
              <w:rPr>
                <w:rFonts w:cs="Arial"/>
              </w:rPr>
              <w:t>: We have more people working in better jobs;</w:t>
            </w:r>
          </w:p>
          <w:p w:rsidR="0003694E" w:rsidRPr="003E1C66" w:rsidRDefault="0003694E" w:rsidP="0003694E">
            <w:pPr>
              <w:pStyle w:val="DAERABulletPoints"/>
              <w:rPr>
                <w:rFonts w:cs="Arial"/>
              </w:rPr>
            </w:pPr>
            <w:r w:rsidRPr="003E1C66">
              <w:rPr>
                <w:rFonts w:cs="Arial"/>
                <w:b/>
              </w:rPr>
              <w:t>Outcome 8</w:t>
            </w:r>
            <w:r w:rsidRPr="003E1C66">
              <w:rPr>
                <w:rFonts w:cs="Arial"/>
              </w:rPr>
              <w:t>: We care for others and we help those in need;</w:t>
            </w:r>
          </w:p>
          <w:p w:rsidR="0003694E" w:rsidRPr="003E1C66" w:rsidRDefault="0003694E" w:rsidP="0003694E">
            <w:pPr>
              <w:pStyle w:val="DAERABulletPoints"/>
              <w:rPr>
                <w:rFonts w:cs="Arial"/>
              </w:rPr>
            </w:pPr>
            <w:r w:rsidRPr="003E1C66">
              <w:rPr>
                <w:rFonts w:cs="Arial"/>
                <w:b/>
              </w:rPr>
              <w:t>Outcome 9</w:t>
            </w:r>
            <w:r w:rsidRPr="003E1C66">
              <w:rPr>
                <w:rFonts w:cs="Arial"/>
              </w:rPr>
              <w:t>: We are a shared, welcoming and confident society that respects diversity;</w:t>
            </w:r>
          </w:p>
          <w:p w:rsidR="0003694E" w:rsidRPr="003E1C66" w:rsidRDefault="0003694E" w:rsidP="0003694E">
            <w:pPr>
              <w:pStyle w:val="DAERABulletPoints"/>
              <w:rPr>
                <w:rFonts w:cs="Arial"/>
              </w:rPr>
            </w:pPr>
            <w:r w:rsidRPr="003E1C66">
              <w:rPr>
                <w:rFonts w:cs="Arial"/>
                <w:b/>
              </w:rPr>
              <w:t>Outcome 10</w:t>
            </w:r>
            <w:r w:rsidRPr="003E1C66">
              <w:rPr>
                <w:rFonts w:cs="Arial"/>
              </w:rPr>
              <w:t>: We have created a place where people want to live and work, to visit and invest;</w:t>
            </w:r>
          </w:p>
          <w:p w:rsidR="0003694E" w:rsidRPr="003E1C66" w:rsidRDefault="0003694E" w:rsidP="0003694E">
            <w:pPr>
              <w:pStyle w:val="DAERABulletPoints"/>
              <w:rPr>
                <w:rFonts w:cs="Arial"/>
              </w:rPr>
            </w:pPr>
            <w:r w:rsidRPr="003E1C66">
              <w:rPr>
                <w:rFonts w:cs="Arial"/>
                <w:b/>
              </w:rPr>
              <w:t>Outcome 11</w:t>
            </w:r>
            <w:r w:rsidRPr="003E1C66">
              <w:rPr>
                <w:rFonts w:cs="Arial"/>
              </w:rPr>
              <w:t>: We connect people and opportunities through our infrastructure; and</w:t>
            </w:r>
          </w:p>
          <w:p w:rsidR="0003694E" w:rsidRPr="003E1C66" w:rsidRDefault="0003694E" w:rsidP="00900388">
            <w:pPr>
              <w:pStyle w:val="DAERABulletPoints"/>
              <w:rPr>
                <w:rFonts w:cs="Arial"/>
                <w:b/>
              </w:rPr>
            </w:pPr>
            <w:r w:rsidRPr="003E1C66">
              <w:rPr>
                <w:rFonts w:cs="Arial"/>
                <w:b/>
              </w:rPr>
              <w:t xml:space="preserve">Outcome 12: </w:t>
            </w:r>
            <w:r w:rsidRPr="003E1C66">
              <w:rPr>
                <w:rFonts w:cs="Arial"/>
              </w:rPr>
              <w:t>We give our children and young people the best start in life.</w:t>
            </w:r>
          </w:p>
          <w:p w:rsidR="0012545F" w:rsidRPr="003E1C66" w:rsidRDefault="0012545F" w:rsidP="000A22E5">
            <w:pPr>
              <w:pStyle w:val="DARDEqualityTextBold"/>
              <w:spacing w:before="20"/>
              <w:rPr>
                <w:rFonts w:cs="Arial"/>
                <w:color w:val="auto"/>
                <w:sz w:val="24"/>
                <w:szCs w:val="24"/>
              </w:rPr>
            </w:pPr>
          </w:p>
        </w:tc>
      </w:tr>
    </w:tbl>
    <w:p w:rsidR="0012545F" w:rsidRPr="003E1C66" w:rsidRDefault="0012545F" w:rsidP="0012545F">
      <w:pPr>
        <w:pStyle w:val="DARDEqualityTextBold"/>
        <w:rPr>
          <w:rFonts w:cs="Arial"/>
          <w:sz w:val="24"/>
          <w:szCs w:val="24"/>
        </w:rPr>
        <w:sectPr w:rsidR="0012545F" w:rsidRPr="003E1C66" w:rsidSect="000A22E5">
          <w:footerReference w:type="default" r:id="rId14"/>
          <w:pgSz w:w="11899" w:h="16838"/>
          <w:pgMar w:top="720" w:right="720" w:bottom="720" w:left="720" w:header="720" w:footer="567" w:gutter="0"/>
          <w:cols w:space="720"/>
          <w:titlePg/>
          <w:docGrid w:linePitch="326"/>
        </w:sectPr>
      </w:pPr>
    </w:p>
    <w:p w:rsidR="0012545F" w:rsidRPr="003E1C66" w:rsidRDefault="0012545F" w:rsidP="0012545F">
      <w:pPr>
        <w:pStyle w:val="DARDEqualityTextBold"/>
        <w:rPr>
          <w:rFonts w:cs="Arial"/>
          <w:sz w:val="24"/>
          <w:szCs w:val="24"/>
        </w:rPr>
      </w:pPr>
      <w:r w:rsidRPr="003E1C66">
        <w:rPr>
          <w:rFonts w:cs="Arial"/>
          <w:sz w:val="24"/>
          <w:szCs w:val="24"/>
        </w:rPr>
        <w:lastRenderedPageBreak/>
        <w:t>Section B</w:t>
      </w:r>
    </w:p>
    <w:p w:rsidR="0012545F" w:rsidRPr="003E1C66" w:rsidRDefault="0012545F" w:rsidP="0012545F">
      <w:pPr>
        <w:autoSpaceDE w:val="0"/>
        <w:autoSpaceDN w:val="0"/>
        <w:adjustRightInd w:val="0"/>
        <w:rPr>
          <w:rFonts w:ascii="Arial" w:hAnsi="Arial" w:cs="Arial"/>
          <w:b/>
          <w:szCs w:val="24"/>
        </w:rPr>
      </w:pPr>
      <w:r w:rsidRPr="003E1C66">
        <w:rPr>
          <w:rFonts w:ascii="Arial" w:hAnsi="Arial" w:cs="Arial"/>
          <w:b/>
          <w:szCs w:val="24"/>
        </w:rPr>
        <w:t xml:space="preserve">Available evidence </w:t>
      </w:r>
    </w:p>
    <w:p w:rsidR="0012545F" w:rsidRPr="003E1C66" w:rsidRDefault="0012545F" w:rsidP="0012545F">
      <w:pPr>
        <w:autoSpaceDE w:val="0"/>
        <w:autoSpaceDN w:val="0"/>
        <w:adjustRightInd w:val="0"/>
        <w:rPr>
          <w:rFonts w:ascii="Arial" w:hAnsi="Arial" w:cs="Arial"/>
          <w:szCs w:val="24"/>
        </w:rPr>
      </w:pPr>
    </w:p>
    <w:p w:rsidR="0012545F" w:rsidRPr="003E1C66" w:rsidRDefault="0012545F" w:rsidP="0012545F">
      <w:pPr>
        <w:pStyle w:val="DARDEqualityText"/>
        <w:spacing w:before="300"/>
        <w:rPr>
          <w:rFonts w:cs="Arial"/>
          <w:color w:val="FF0000"/>
          <w:sz w:val="24"/>
          <w:szCs w:val="24"/>
        </w:rPr>
      </w:pPr>
      <w:r w:rsidRPr="003E1C66">
        <w:rPr>
          <w:rFonts w:cs="Arial"/>
          <w:sz w:val="24"/>
          <w:szCs w:val="24"/>
        </w:rPr>
        <w:t>What evidence or information (both qualitative and quantitative) have you gathered to inform this policy?  Set out all evidence below along with details of the different groups you have met and or consulted with to help inform your screening assessment.</w:t>
      </w:r>
    </w:p>
    <w:p w:rsidR="0012545F" w:rsidRPr="003E1C66" w:rsidRDefault="0012545F" w:rsidP="0012545F">
      <w:pPr>
        <w:autoSpaceDE w:val="0"/>
        <w:autoSpaceDN w:val="0"/>
        <w:adjustRightInd w:val="0"/>
        <w:rPr>
          <w:rFonts w:ascii="Arial" w:hAnsi="Arial" w:cs="Arial"/>
          <w:b/>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8080"/>
      </w:tblGrid>
      <w:tr w:rsidR="0012545F" w:rsidRPr="003E1C66" w:rsidTr="000A22E5">
        <w:trPr>
          <w:trHeight w:val="1011"/>
        </w:trPr>
        <w:tc>
          <w:tcPr>
            <w:tcW w:w="2410" w:type="dxa"/>
            <w:shd w:val="clear" w:color="auto" w:fill="C0C0C0"/>
          </w:tcPr>
          <w:p w:rsidR="0012545F" w:rsidRPr="003E1C66" w:rsidRDefault="0012545F" w:rsidP="000A22E5">
            <w:pPr>
              <w:spacing w:before="240" w:after="240"/>
              <w:rPr>
                <w:rFonts w:ascii="Arial" w:hAnsi="Arial" w:cs="Arial"/>
                <w:b/>
                <w:szCs w:val="24"/>
                <w:highlight w:val="lightGray"/>
              </w:rPr>
            </w:pPr>
            <w:r w:rsidRPr="003E1C66">
              <w:rPr>
                <w:rFonts w:ascii="Arial" w:hAnsi="Arial" w:cs="Arial"/>
                <w:b/>
                <w:szCs w:val="24"/>
                <w:highlight w:val="lightGray"/>
              </w:rPr>
              <w:t xml:space="preserve">Section 75 category </w:t>
            </w:r>
          </w:p>
        </w:tc>
        <w:tc>
          <w:tcPr>
            <w:tcW w:w="8080" w:type="dxa"/>
            <w:shd w:val="clear" w:color="auto" w:fill="C0C0C0"/>
          </w:tcPr>
          <w:p w:rsidR="0012545F" w:rsidRPr="003E1C66" w:rsidRDefault="0012545F" w:rsidP="000A22E5">
            <w:pPr>
              <w:spacing w:before="240" w:after="240"/>
              <w:rPr>
                <w:rFonts w:ascii="Arial" w:hAnsi="Arial" w:cs="Arial"/>
                <w:b/>
                <w:szCs w:val="24"/>
                <w:highlight w:val="lightGray"/>
              </w:rPr>
            </w:pPr>
            <w:r w:rsidRPr="003E1C66">
              <w:rPr>
                <w:rFonts w:ascii="Arial" w:hAnsi="Arial" w:cs="Arial"/>
                <w:b/>
                <w:szCs w:val="24"/>
                <w:highlight w:val="lightGray"/>
              </w:rPr>
              <w:t>Details of evidence or information and engagement</w:t>
            </w:r>
          </w:p>
        </w:tc>
      </w:tr>
      <w:tr w:rsidR="0012545F" w:rsidRPr="003E1C66" w:rsidTr="000A22E5">
        <w:tc>
          <w:tcPr>
            <w:tcW w:w="2410" w:type="dxa"/>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 xml:space="preserve">Religious belief </w:t>
            </w:r>
          </w:p>
        </w:tc>
        <w:tc>
          <w:tcPr>
            <w:tcW w:w="8080" w:type="dxa"/>
            <w:shd w:val="clear" w:color="auto" w:fill="auto"/>
          </w:tcPr>
          <w:p w:rsidR="000A22E5" w:rsidRPr="003E1C66" w:rsidRDefault="000A22E5" w:rsidP="000A22E5">
            <w:pPr>
              <w:pStyle w:val="Default"/>
            </w:pPr>
          </w:p>
          <w:p w:rsidR="00097386" w:rsidRPr="003E1C66" w:rsidRDefault="00097386" w:rsidP="00097386">
            <w:pPr>
              <w:pStyle w:val="Default"/>
              <w:rPr>
                <w:rFonts w:eastAsia="Times"/>
                <w:color w:val="auto"/>
                <w:lang w:val="en-US"/>
              </w:rPr>
            </w:pPr>
            <w:r w:rsidRPr="003E1C66">
              <w:rPr>
                <w:rFonts w:eastAsia="Times"/>
                <w:color w:val="auto"/>
                <w:lang w:val="en-US"/>
              </w:rPr>
              <w:t xml:space="preserve">Consideration of the breakdown of rural statistical data in the 2011 census. </w:t>
            </w:r>
          </w:p>
          <w:p w:rsidR="0012545F" w:rsidRPr="003E1C66" w:rsidRDefault="0012545F" w:rsidP="00482241">
            <w:pPr>
              <w:pStyle w:val="Default"/>
              <w:rPr>
                <w:b/>
              </w:rPr>
            </w:pPr>
          </w:p>
        </w:tc>
      </w:tr>
      <w:tr w:rsidR="0012545F" w:rsidRPr="003E1C66" w:rsidTr="000A22E5">
        <w:tc>
          <w:tcPr>
            <w:tcW w:w="2410" w:type="dxa"/>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 xml:space="preserve">Political opinion </w:t>
            </w:r>
          </w:p>
        </w:tc>
        <w:tc>
          <w:tcPr>
            <w:tcW w:w="8080" w:type="dxa"/>
            <w:shd w:val="clear" w:color="auto" w:fill="auto"/>
          </w:tcPr>
          <w:p w:rsidR="003304AD" w:rsidRPr="00677A40" w:rsidRDefault="00C7066B" w:rsidP="00482241">
            <w:pPr>
              <w:pStyle w:val="Default"/>
              <w:rPr>
                <w:rFonts w:eastAsia="Times"/>
                <w:color w:val="auto"/>
                <w:lang w:val="en-US"/>
              </w:rPr>
            </w:pPr>
            <w:r w:rsidRPr="003E1C66">
              <w:rPr>
                <w:rFonts w:eastAsia="Times"/>
                <w:color w:val="auto"/>
                <w:lang w:val="en-US"/>
              </w:rPr>
              <w:t>Consideration of the breakdown of rural stati</w:t>
            </w:r>
            <w:r w:rsidR="00677A40">
              <w:rPr>
                <w:rFonts w:eastAsia="Times"/>
                <w:color w:val="auto"/>
                <w:lang w:val="en-US"/>
              </w:rPr>
              <w:t xml:space="preserve">stical data in the 2011 census and the </w:t>
            </w:r>
            <w:r w:rsidR="003304AD" w:rsidRPr="003304AD">
              <w:rPr>
                <w:color w:val="auto"/>
              </w:rPr>
              <w:t>Northern Ireland Life and Times Survey 2013</w:t>
            </w:r>
            <w:r w:rsidR="00677A40">
              <w:rPr>
                <w:color w:val="auto"/>
              </w:rPr>
              <w:t>.</w:t>
            </w:r>
          </w:p>
        </w:tc>
      </w:tr>
      <w:tr w:rsidR="0012545F" w:rsidRPr="003E1C66" w:rsidTr="00C7066B">
        <w:trPr>
          <w:trHeight w:val="1023"/>
        </w:trPr>
        <w:tc>
          <w:tcPr>
            <w:tcW w:w="2410" w:type="dxa"/>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 xml:space="preserve">Racial group </w:t>
            </w:r>
          </w:p>
        </w:tc>
        <w:tc>
          <w:tcPr>
            <w:tcW w:w="808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7642"/>
              <w:gridCol w:w="222"/>
            </w:tblGrid>
            <w:tr w:rsidR="000A22E5" w:rsidRPr="003E1C66" w:rsidTr="00C7066B">
              <w:trPr>
                <w:trHeight w:val="168"/>
              </w:trPr>
              <w:tc>
                <w:tcPr>
                  <w:tcW w:w="0" w:type="auto"/>
                </w:tcPr>
                <w:p w:rsidR="000A22E5" w:rsidRPr="003E1C66" w:rsidRDefault="00C7066B" w:rsidP="000A22E5">
                  <w:pPr>
                    <w:pStyle w:val="Default"/>
                    <w:rPr>
                      <w:rFonts w:eastAsia="Times"/>
                      <w:color w:val="auto"/>
                      <w:lang w:val="en-US"/>
                    </w:rPr>
                  </w:pPr>
                  <w:r w:rsidRPr="003E1C66">
                    <w:rPr>
                      <w:rFonts w:eastAsia="Times"/>
                      <w:color w:val="auto"/>
                      <w:lang w:val="en-US"/>
                    </w:rPr>
                    <w:t xml:space="preserve">Consideration of the breakdown of rural statistical data in the 2011 census. </w:t>
                  </w:r>
                </w:p>
              </w:tc>
              <w:tc>
                <w:tcPr>
                  <w:tcW w:w="0" w:type="auto"/>
                </w:tcPr>
                <w:p w:rsidR="000A22E5" w:rsidRPr="003E1C66" w:rsidRDefault="000A22E5" w:rsidP="000A22E5">
                  <w:pPr>
                    <w:pStyle w:val="Default"/>
                  </w:pPr>
                </w:p>
              </w:tc>
            </w:tr>
          </w:tbl>
          <w:p w:rsidR="0012545F" w:rsidRPr="003E1C66" w:rsidRDefault="0012545F" w:rsidP="000A22E5">
            <w:pPr>
              <w:spacing w:before="240" w:after="240"/>
              <w:rPr>
                <w:rFonts w:ascii="Arial" w:hAnsi="Arial" w:cs="Arial"/>
                <w:b/>
                <w:szCs w:val="24"/>
              </w:rPr>
            </w:pPr>
          </w:p>
        </w:tc>
      </w:tr>
      <w:tr w:rsidR="0012545F" w:rsidRPr="003E1C66" w:rsidTr="000A22E5">
        <w:tc>
          <w:tcPr>
            <w:tcW w:w="2410" w:type="dxa"/>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 xml:space="preserve">Age </w:t>
            </w:r>
          </w:p>
        </w:tc>
        <w:tc>
          <w:tcPr>
            <w:tcW w:w="8080" w:type="dxa"/>
            <w:shd w:val="clear" w:color="auto" w:fill="auto"/>
          </w:tcPr>
          <w:p w:rsidR="000A22E5" w:rsidRPr="003E1C66" w:rsidRDefault="00C7066B" w:rsidP="00C7066B">
            <w:pPr>
              <w:pStyle w:val="Default"/>
              <w:rPr>
                <w:rFonts w:eastAsia="Times"/>
                <w:color w:val="auto"/>
                <w:lang w:val="en-US"/>
              </w:rPr>
            </w:pPr>
            <w:r w:rsidRPr="003E1C66">
              <w:rPr>
                <w:rFonts w:eastAsia="Times"/>
                <w:color w:val="auto"/>
                <w:lang w:val="en-US"/>
              </w:rPr>
              <w:t xml:space="preserve">Consideration of the breakdown of rural statistical data in the 2011 census. </w:t>
            </w:r>
          </w:p>
          <w:p w:rsidR="00AA3BCA" w:rsidRPr="003E1C66" w:rsidRDefault="00AA3BCA" w:rsidP="00C7066B">
            <w:pPr>
              <w:pStyle w:val="Default"/>
              <w:rPr>
                <w:rFonts w:eastAsia="Times"/>
                <w:color w:val="auto"/>
                <w:lang w:val="en-US"/>
              </w:rPr>
            </w:pPr>
          </w:p>
          <w:p w:rsidR="00AA3BCA" w:rsidRPr="003E1C66" w:rsidRDefault="00AA3BCA" w:rsidP="00C7066B">
            <w:pPr>
              <w:pStyle w:val="Default"/>
              <w:rPr>
                <w:rFonts w:eastAsia="Times"/>
                <w:color w:val="auto"/>
                <w:lang w:val="en-US"/>
              </w:rPr>
            </w:pPr>
            <w:r w:rsidRPr="003E1C66">
              <w:rPr>
                <w:rFonts w:eastAsia="Times"/>
                <w:color w:val="auto"/>
                <w:lang w:val="en-US"/>
              </w:rPr>
              <w:t xml:space="preserve">Evidence identified by the Working Groups which fed into the development of the </w:t>
            </w:r>
            <w:r w:rsidRPr="003E1C66">
              <w:rPr>
                <w:lang w:eastAsia="en-GB"/>
              </w:rPr>
              <w:t xml:space="preserve">Draft Rural Policy Framework for NI </w:t>
            </w:r>
            <w:r w:rsidRPr="003E1C66">
              <w:rPr>
                <w:rFonts w:eastAsia="Times"/>
                <w:color w:val="auto"/>
                <w:lang w:val="en-US"/>
              </w:rPr>
              <w:t>such as:</w:t>
            </w:r>
          </w:p>
          <w:p w:rsidR="00AA3BCA" w:rsidRPr="003E1C66" w:rsidRDefault="00AA3BCA" w:rsidP="00AA3BCA">
            <w:pPr>
              <w:pStyle w:val="Default"/>
              <w:numPr>
                <w:ilvl w:val="0"/>
                <w:numId w:val="26"/>
              </w:numPr>
              <w:rPr>
                <w:rFonts w:eastAsia="Times"/>
                <w:color w:val="auto"/>
                <w:lang w:val="en-US"/>
              </w:rPr>
            </w:pPr>
            <w:r w:rsidRPr="003E1C66">
              <w:t xml:space="preserve">GEM UK: Northern Ireland Report 2017 </w:t>
            </w:r>
          </w:p>
          <w:p w:rsidR="00AA3BCA" w:rsidRPr="003E1C66" w:rsidRDefault="00AA3BCA" w:rsidP="00AA3BCA">
            <w:pPr>
              <w:pStyle w:val="Default"/>
              <w:numPr>
                <w:ilvl w:val="0"/>
                <w:numId w:val="26"/>
              </w:numPr>
              <w:rPr>
                <w:rFonts w:eastAsia="Times"/>
                <w:color w:val="auto"/>
                <w:lang w:val="en-US"/>
              </w:rPr>
            </w:pPr>
            <w:r w:rsidRPr="003E1C66">
              <w:t>NISRA 2018/19 Statistics</w:t>
            </w:r>
          </w:p>
          <w:p w:rsidR="00AA3BCA" w:rsidRPr="003E1C66" w:rsidRDefault="00AA3BCA" w:rsidP="00AA3BCA">
            <w:pPr>
              <w:pStyle w:val="Default"/>
              <w:numPr>
                <w:ilvl w:val="0"/>
                <w:numId w:val="26"/>
              </w:numPr>
              <w:rPr>
                <w:rFonts w:eastAsia="Times"/>
                <w:color w:val="auto"/>
                <w:lang w:val="en-US"/>
              </w:rPr>
            </w:pPr>
            <w:r w:rsidRPr="003E1C66">
              <w:t>DAERA analysis of the Rural Business Investment Scheme 2014-2020 delivered under Priority 6 of the Rural Development Programme in Northern Ireland (January 2020)</w:t>
            </w:r>
          </w:p>
          <w:p w:rsidR="00AA3BCA" w:rsidRPr="003E1C66" w:rsidRDefault="00AA3BCA" w:rsidP="00AA3BCA">
            <w:pPr>
              <w:rPr>
                <w:rFonts w:ascii="Arial" w:hAnsi="Arial" w:cs="Arial"/>
                <w:szCs w:val="24"/>
              </w:rPr>
            </w:pPr>
          </w:p>
        </w:tc>
      </w:tr>
      <w:tr w:rsidR="0012545F" w:rsidRPr="003E1C66" w:rsidTr="000A22E5">
        <w:tc>
          <w:tcPr>
            <w:tcW w:w="2410" w:type="dxa"/>
            <w:shd w:val="clear" w:color="auto" w:fill="E6E6E6"/>
          </w:tcPr>
          <w:p w:rsidR="0012545F" w:rsidRPr="003E1C66" w:rsidRDefault="0012545F" w:rsidP="000A22E5">
            <w:pPr>
              <w:spacing w:before="240" w:after="240"/>
              <w:rPr>
                <w:rFonts w:ascii="Arial" w:hAnsi="Arial" w:cs="Arial"/>
                <w:b/>
                <w:szCs w:val="24"/>
              </w:rPr>
            </w:pPr>
            <w:r w:rsidRPr="003E1C66">
              <w:rPr>
                <w:rFonts w:ascii="Arial" w:hAnsi="Arial" w:cs="Arial"/>
                <w:b/>
                <w:szCs w:val="24"/>
              </w:rPr>
              <w:t xml:space="preserve">Marital status </w:t>
            </w:r>
          </w:p>
        </w:tc>
        <w:tc>
          <w:tcPr>
            <w:tcW w:w="8080" w:type="dxa"/>
            <w:shd w:val="clear" w:color="auto" w:fill="auto"/>
          </w:tcPr>
          <w:p w:rsidR="0012545F" w:rsidRPr="003E1C66" w:rsidRDefault="00C7066B" w:rsidP="00C7066B">
            <w:pPr>
              <w:pStyle w:val="Default"/>
              <w:rPr>
                <w:rFonts w:eastAsia="Times"/>
                <w:color w:val="auto"/>
                <w:lang w:val="en-US"/>
              </w:rPr>
            </w:pPr>
            <w:r w:rsidRPr="003E1C66">
              <w:rPr>
                <w:rFonts w:eastAsia="Times"/>
                <w:color w:val="auto"/>
                <w:lang w:val="en-US"/>
              </w:rPr>
              <w:t xml:space="preserve">Consideration of the breakdown of rural statistical data in the 2011 census. </w:t>
            </w:r>
          </w:p>
        </w:tc>
      </w:tr>
      <w:tr w:rsidR="0012545F" w:rsidRPr="003E1C66" w:rsidTr="000A22E5">
        <w:tc>
          <w:tcPr>
            <w:tcW w:w="2410" w:type="dxa"/>
            <w:shd w:val="clear" w:color="auto" w:fill="E6E6E6"/>
          </w:tcPr>
          <w:p w:rsidR="0012545F" w:rsidRPr="003E1C66" w:rsidRDefault="0012545F" w:rsidP="000A22E5">
            <w:pPr>
              <w:spacing w:before="240" w:after="240"/>
              <w:rPr>
                <w:rFonts w:ascii="Arial" w:hAnsi="Arial" w:cs="Arial"/>
                <w:b/>
                <w:szCs w:val="24"/>
              </w:rPr>
            </w:pPr>
            <w:r w:rsidRPr="003E1C66">
              <w:rPr>
                <w:rFonts w:ascii="Arial" w:hAnsi="Arial" w:cs="Arial"/>
                <w:b/>
                <w:szCs w:val="24"/>
              </w:rPr>
              <w:t>Sexual orientation</w:t>
            </w:r>
          </w:p>
        </w:tc>
        <w:tc>
          <w:tcPr>
            <w:tcW w:w="8080" w:type="dxa"/>
            <w:shd w:val="clear" w:color="auto" w:fill="auto"/>
          </w:tcPr>
          <w:p w:rsidR="0012545F" w:rsidRPr="003E1C66" w:rsidRDefault="00C7066B" w:rsidP="00C7066B">
            <w:pPr>
              <w:pStyle w:val="Default"/>
              <w:rPr>
                <w:rFonts w:eastAsia="Times"/>
                <w:color w:val="auto"/>
                <w:lang w:val="en-US"/>
              </w:rPr>
            </w:pPr>
            <w:r w:rsidRPr="003E1C66">
              <w:rPr>
                <w:rFonts w:eastAsia="Times"/>
                <w:color w:val="auto"/>
                <w:lang w:val="en-US"/>
              </w:rPr>
              <w:t xml:space="preserve">Consideration of the breakdown of rural statistical data in the 2011 census. </w:t>
            </w:r>
          </w:p>
        </w:tc>
      </w:tr>
      <w:tr w:rsidR="0012545F" w:rsidRPr="003E1C66" w:rsidTr="000A22E5">
        <w:tc>
          <w:tcPr>
            <w:tcW w:w="2410" w:type="dxa"/>
            <w:shd w:val="clear" w:color="auto" w:fill="E6E6E6"/>
          </w:tcPr>
          <w:p w:rsidR="0012545F" w:rsidRPr="003E1C66" w:rsidRDefault="0012545F" w:rsidP="000A22E5">
            <w:pPr>
              <w:spacing w:before="240" w:after="240"/>
              <w:rPr>
                <w:rFonts w:ascii="Arial" w:hAnsi="Arial" w:cs="Arial"/>
                <w:b/>
                <w:szCs w:val="24"/>
              </w:rPr>
            </w:pPr>
            <w:r w:rsidRPr="003E1C66">
              <w:rPr>
                <w:rFonts w:ascii="Arial" w:hAnsi="Arial" w:cs="Arial"/>
                <w:b/>
                <w:szCs w:val="24"/>
              </w:rPr>
              <w:t>Men &amp; women generally</w:t>
            </w:r>
          </w:p>
        </w:tc>
        <w:tc>
          <w:tcPr>
            <w:tcW w:w="8080" w:type="dxa"/>
            <w:shd w:val="clear" w:color="auto" w:fill="auto"/>
          </w:tcPr>
          <w:p w:rsidR="000A22E5" w:rsidRPr="003E1C66" w:rsidRDefault="00C7066B" w:rsidP="00C7066B">
            <w:pPr>
              <w:pStyle w:val="Default"/>
              <w:rPr>
                <w:b/>
              </w:rPr>
            </w:pPr>
            <w:r w:rsidRPr="003E1C66">
              <w:rPr>
                <w:rFonts w:eastAsia="Times"/>
                <w:color w:val="auto"/>
                <w:lang w:val="en-US"/>
              </w:rPr>
              <w:t xml:space="preserve">Consideration of the breakdown of rural statistical data in the 2011 census. </w:t>
            </w:r>
            <w:r w:rsidR="000A22E5" w:rsidRPr="003E1C66">
              <w:rPr>
                <w:b/>
              </w:rPr>
              <w:tab/>
            </w:r>
          </w:p>
          <w:p w:rsidR="00D55C3D" w:rsidRPr="003E1C66" w:rsidRDefault="00D55C3D" w:rsidP="00C7066B">
            <w:pPr>
              <w:pStyle w:val="Default"/>
              <w:rPr>
                <w:b/>
              </w:rPr>
            </w:pPr>
          </w:p>
          <w:p w:rsidR="00D55C3D" w:rsidRPr="003E1C66" w:rsidRDefault="00D55C3D" w:rsidP="00D55C3D">
            <w:pPr>
              <w:pStyle w:val="Default"/>
              <w:rPr>
                <w:rFonts w:eastAsia="Times"/>
                <w:color w:val="auto"/>
                <w:lang w:val="en-US"/>
              </w:rPr>
            </w:pPr>
            <w:r w:rsidRPr="003E1C66">
              <w:rPr>
                <w:rFonts w:eastAsia="Times"/>
                <w:color w:val="auto"/>
                <w:lang w:val="en-US"/>
              </w:rPr>
              <w:t xml:space="preserve">Evidence identified by the Working Groups which fed into the development of the </w:t>
            </w:r>
            <w:r w:rsidRPr="003E1C66">
              <w:rPr>
                <w:lang w:eastAsia="en-GB"/>
              </w:rPr>
              <w:t xml:space="preserve">Draft Rural Policy Framework for NI </w:t>
            </w:r>
            <w:r w:rsidRPr="003E1C66">
              <w:rPr>
                <w:rFonts w:eastAsia="Times"/>
                <w:color w:val="auto"/>
                <w:lang w:val="en-US"/>
              </w:rPr>
              <w:t>such as:</w:t>
            </w:r>
          </w:p>
          <w:p w:rsidR="00D55C3D" w:rsidRPr="003E1C66" w:rsidRDefault="00D55C3D" w:rsidP="00D55C3D">
            <w:pPr>
              <w:pStyle w:val="Default"/>
              <w:numPr>
                <w:ilvl w:val="0"/>
                <w:numId w:val="26"/>
              </w:numPr>
              <w:rPr>
                <w:rFonts w:eastAsia="Times"/>
                <w:color w:val="auto"/>
                <w:lang w:val="en-US"/>
              </w:rPr>
            </w:pPr>
            <w:r w:rsidRPr="003E1C66">
              <w:t xml:space="preserve">GEM UK: Northern Ireland Report 2017 </w:t>
            </w:r>
          </w:p>
          <w:p w:rsidR="00D55C3D" w:rsidRPr="003E1C66" w:rsidRDefault="00D55C3D" w:rsidP="00D55C3D">
            <w:pPr>
              <w:pStyle w:val="Default"/>
              <w:numPr>
                <w:ilvl w:val="0"/>
                <w:numId w:val="26"/>
              </w:numPr>
              <w:rPr>
                <w:rFonts w:eastAsia="Times"/>
                <w:color w:val="auto"/>
                <w:lang w:val="en-US"/>
              </w:rPr>
            </w:pPr>
            <w:r w:rsidRPr="003E1C66">
              <w:t>DAERA analysis of the Rural Business Investment Scheme 2014-2020 delivered under Priority 6 of the Rural Development Programme in Northern Ireland (January 2020)</w:t>
            </w:r>
          </w:p>
          <w:p w:rsidR="00D55C3D" w:rsidRPr="003E1C66" w:rsidRDefault="00D55C3D" w:rsidP="00D55C3D">
            <w:pPr>
              <w:pStyle w:val="Default"/>
              <w:numPr>
                <w:ilvl w:val="0"/>
                <w:numId w:val="26"/>
              </w:numPr>
              <w:rPr>
                <w:rFonts w:eastAsia="Times"/>
                <w:color w:val="auto"/>
                <w:lang w:val="en-US"/>
              </w:rPr>
            </w:pPr>
            <w:r w:rsidRPr="003E1C66">
              <w:rPr>
                <w:rFonts w:eastAsia="Times"/>
                <w:lang w:val="en-US"/>
              </w:rPr>
              <w:t>Alison Rose Review of Female Entrepreneurship (2019)</w:t>
            </w:r>
          </w:p>
          <w:p w:rsidR="00D55C3D" w:rsidRPr="003E1C66" w:rsidRDefault="00D55C3D" w:rsidP="00C7066B">
            <w:pPr>
              <w:pStyle w:val="Default"/>
              <w:rPr>
                <w:rFonts w:eastAsia="Times"/>
                <w:color w:val="auto"/>
                <w:lang w:val="en-US"/>
              </w:rPr>
            </w:pPr>
          </w:p>
        </w:tc>
      </w:tr>
      <w:tr w:rsidR="0012545F" w:rsidRPr="003E1C66" w:rsidTr="000A22E5">
        <w:tc>
          <w:tcPr>
            <w:tcW w:w="2410" w:type="dxa"/>
            <w:shd w:val="clear" w:color="auto" w:fill="E6E6E6"/>
          </w:tcPr>
          <w:p w:rsidR="0012545F" w:rsidRPr="003E1C66" w:rsidRDefault="0012545F" w:rsidP="000A22E5">
            <w:pPr>
              <w:spacing w:before="240" w:after="240"/>
              <w:rPr>
                <w:rFonts w:ascii="Arial" w:hAnsi="Arial" w:cs="Arial"/>
                <w:b/>
                <w:szCs w:val="24"/>
              </w:rPr>
            </w:pPr>
            <w:r w:rsidRPr="003E1C66">
              <w:rPr>
                <w:rFonts w:ascii="Arial" w:hAnsi="Arial" w:cs="Arial"/>
                <w:b/>
                <w:szCs w:val="24"/>
              </w:rPr>
              <w:lastRenderedPageBreak/>
              <w:t>Disability</w:t>
            </w:r>
          </w:p>
        </w:tc>
        <w:tc>
          <w:tcPr>
            <w:tcW w:w="8080" w:type="dxa"/>
            <w:shd w:val="clear" w:color="auto" w:fill="auto"/>
          </w:tcPr>
          <w:p w:rsidR="00C7066B" w:rsidRPr="003E1C66" w:rsidRDefault="00C7066B" w:rsidP="00C7066B">
            <w:pPr>
              <w:pStyle w:val="Default"/>
              <w:rPr>
                <w:rFonts w:eastAsia="Times"/>
                <w:color w:val="auto"/>
                <w:lang w:val="en-US"/>
              </w:rPr>
            </w:pPr>
            <w:r w:rsidRPr="003E1C66">
              <w:rPr>
                <w:rFonts w:eastAsia="Times"/>
                <w:color w:val="auto"/>
                <w:lang w:val="en-US"/>
              </w:rPr>
              <w:t xml:space="preserve">Consideration of the breakdown of rural statistical data in the 2011 census. </w:t>
            </w:r>
          </w:p>
          <w:p w:rsidR="000A22E5" w:rsidRDefault="000A22E5" w:rsidP="00097386">
            <w:pPr>
              <w:rPr>
                <w:rFonts w:ascii="Arial" w:hAnsi="Arial" w:cs="Arial"/>
                <w:b/>
                <w:szCs w:val="24"/>
              </w:rPr>
            </w:pPr>
          </w:p>
          <w:p w:rsidR="00092576" w:rsidRPr="003E1C66" w:rsidRDefault="00092576" w:rsidP="00092576">
            <w:pPr>
              <w:pStyle w:val="Default"/>
              <w:rPr>
                <w:rFonts w:eastAsia="Times"/>
                <w:color w:val="auto"/>
                <w:lang w:val="en-US"/>
              </w:rPr>
            </w:pPr>
            <w:r w:rsidRPr="003E1C66">
              <w:rPr>
                <w:rFonts w:eastAsia="Times"/>
                <w:color w:val="auto"/>
                <w:lang w:val="en-US"/>
              </w:rPr>
              <w:t xml:space="preserve">Evidence identified by the Working Groups which fed into the development of the </w:t>
            </w:r>
            <w:r w:rsidRPr="003E1C66">
              <w:rPr>
                <w:lang w:eastAsia="en-GB"/>
              </w:rPr>
              <w:t xml:space="preserve">Draft Rural Policy Framework for NI </w:t>
            </w:r>
            <w:r w:rsidRPr="003E1C66">
              <w:rPr>
                <w:rFonts w:eastAsia="Times"/>
                <w:color w:val="auto"/>
                <w:lang w:val="en-US"/>
              </w:rPr>
              <w:t>such as:</w:t>
            </w:r>
          </w:p>
          <w:p w:rsidR="00092576" w:rsidRPr="00092576" w:rsidRDefault="00092576" w:rsidP="00092576">
            <w:pPr>
              <w:pStyle w:val="ListParagraph"/>
              <w:numPr>
                <w:ilvl w:val="0"/>
                <w:numId w:val="26"/>
              </w:numPr>
              <w:rPr>
                <w:rFonts w:ascii="Arial" w:hAnsi="Arial" w:cs="Arial"/>
                <w:b/>
                <w:szCs w:val="24"/>
              </w:rPr>
            </w:pPr>
            <w:r w:rsidRPr="00092576">
              <w:rPr>
                <w:rFonts w:ascii="Arial" w:hAnsi="Arial" w:cs="Arial"/>
                <w:szCs w:val="24"/>
              </w:rPr>
              <w:t>Centre for Mental Health –‘BRIEFING Covid-19 and the nation's mental health: May 2020’</w:t>
            </w:r>
          </w:p>
          <w:p w:rsidR="00092576" w:rsidRPr="00092576" w:rsidRDefault="00092576" w:rsidP="00092576">
            <w:pPr>
              <w:pStyle w:val="ListParagraph"/>
              <w:ind w:left="760"/>
              <w:rPr>
                <w:rFonts w:ascii="Arial" w:hAnsi="Arial" w:cs="Arial"/>
                <w:b/>
                <w:szCs w:val="24"/>
              </w:rPr>
            </w:pPr>
          </w:p>
        </w:tc>
      </w:tr>
      <w:tr w:rsidR="0012545F" w:rsidRPr="003E1C66" w:rsidTr="000A22E5">
        <w:tc>
          <w:tcPr>
            <w:tcW w:w="2410" w:type="dxa"/>
            <w:shd w:val="clear" w:color="auto" w:fill="E6E6E6"/>
          </w:tcPr>
          <w:p w:rsidR="0012545F" w:rsidRPr="003E1C66" w:rsidRDefault="0012545F" w:rsidP="000A22E5">
            <w:pPr>
              <w:spacing w:before="240" w:after="240"/>
              <w:rPr>
                <w:rFonts w:ascii="Arial" w:hAnsi="Arial" w:cs="Arial"/>
                <w:b/>
                <w:szCs w:val="24"/>
              </w:rPr>
            </w:pPr>
            <w:r w:rsidRPr="003E1C66">
              <w:rPr>
                <w:rFonts w:ascii="Arial" w:hAnsi="Arial" w:cs="Arial"/>
                <w:b/>
                <w:szCs w:val="24"/>
              </w:rPr>
              <w:t>Dependants</w:t>
            </w:r>
          </w:p>
        </w:tc>
        <w:tc>
          <w:tcPr>
            <w:tcW w:w="8080" w:type="dxa"/>
            <w:shd w:val="clear" w:color="auto" w:fill="auto"/>
          </w:tcPr>
          <w:p w:rsidR="00825A6B" w:rsidRDefault="00C7066B" w:rsidP="00C7066B">
            <w:pPr>
              <w:pStyle w:val="Default"/>
              <w:rPr>
                <w:lang w:eastAsia="en-GB"/>
              </w:rPr>
            </w:pPr>
            <w:r w:rsidRPr="003E1C66">
              <w:rPr>
                <w:rFonts w:eastAsia="Times"/>
                <w:color w:val="auto"/>
                <w:lang w:val="en-US"/>
              </w:rPr>
              <w:t>Consideration of the breakdown of rural statistical data in the 2011 cens</w:t>
            </w:r>
            <w:r w:rsidR="00677A40">
              <w:rPr>
                <w:rFonts w:eastAsia="Times"/>
                <w:color w:val="auto"/>
                <w:lang w:val="en-US"/>
              </w:rPr>
              <w:t>us and e</w:t>
            </w:r>
            <w:r w:rsidR="00825A6B" w:rsidRPr="003E1C66">
              <w:rPr>
                <w:rFonts w:eastAsia="Times"/>
                <w:color w:val="auto"/>
                <w:lang w:val="en-US"/>
              </w:rPr>
              <w:t xml:space="preserve">vidence identified by the Working Groups which fed into the development of the </w:t>
            </w:r>
            <w:r w:rsidR="00825A6B" w:rsidRPr="003E1C66">
              <w:rPr>
                <w:lang w:eastAsia="en-GB"/>
              </w:rPr>
              <w:t>Draft Rural Policy Framework for NI</w:t>
            </w:r>
            <w:r w:rsidR="00677A40">
              <w:rPr>
                <w:lang w:eastAsia="en-GB"/>
              </w:rPr>
              <w:t>.</w:t>
            </w:r>
          </w:p>
          <w:p w:rsidR="00677A40" w:rsidRPr="003E1C66" w:rsidRDefault="00677A40" w:rsidP="00C7066B">
            <w:pPr>
              <w:pStyle w:val="Default"/>
              <w:rPr>
                <w:rFonts w:eastAsia="Times"/>
                <w:color w:val="auto"/>
                <w:lang w:val="en-US"/>
              </w:rPr>
            </w:pPr>
          </w:p>
        </w:tc>
      </w:tr>
    </w:tbl>
    <w:p w:rsidR="0012545F" w:rsidRPr="003E1C66" w:rsidRDefault="0012545F" w:rsidP="0012545F">
      <w:pPr>
        <w:autoSpaceDE w:val="0"/>
        <w:autoSpaceDN w:val="0"/>
        <w:adjustRightInd w:val="0"/>
        <w:rPr>
          <w:rFonts w:ascii="Arial" w:hAnsi="Arial" w:cs="Arial"/>
          <w:b/>
          <w:szCs w:val="24"/>
        </w:rPr>
      </w:pPr>
    </w:p>
    <w:p w:rsidR="0012545F" w:rsidRPr="003E1C66" w:rsidRDefault="0012545F" w:rsidP="0012545F">
      <w:pPr>
        <w:autoSpaceDE w:val="0"/>
        <w:autoSpaceDN w:val="0"/>
        <w:adjustRightInd w:val="0"/>
        <w:rPr>
          <w:rFonts w:ascii="Arial" w:hAnsi="Arial" w:cs="Arial"/>
          <w:b/>
          <w:szCs w:val="24"/>
        </w:rPr>
      </w:pPr>
    </w:p>
    <w:tbl>
      <w:tblPr>
        <w:tblW w:w="10632"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632"/>
      </w:tblGrid>
      <w:tr w:rsidR="0012545F" w:rsidRPr="003E1C66" w:rsidTr="000A22E5">
        <w:trPr>
          <w:trHeight w:val="1835"/>
        </w:trPr>
        <w:tc>
          <w:tcPr>
            <w:tcW w:w="10632" w:type="dxa"/>
          </w:tcPr>
          <w:p w:rsidR="00482241" w:rsidRPr="003E1C66" w:rsidRDefault="0012545F" w:rsidP="00482241">
            <w:pPr>
              <w:pStyle w:val="DARDEqualityText"/>
              <w:tabs>
                <w:tab w:val="left" w:pos="-108"/>
              </w:tabs>
              <w:spacing w:before="20"/>
              <w:rPr>
                <w:rFonts w:cs="Arial"/>
                <w:sz w:val="24"/>
                <w:szCs w:val="24"/>
              </w:rPr>
            </w:pPr>
            <w:r w:rsidRPr="003E1C66">
              <w:rPr>
                <w:rFonts w:cs="Arial"/>
                <w:b/>
                <w:sz w:val="24"/>
                <w:szCs w:val="24"/>
              </w:rPr>
              <w:t xml:space="preserve">No evidence held? Outline how you will obtain it: </w:t>
            </w:r>
            <w:r w:rsidR="00097386" w:rsidRPr="003E1C66">
              <w:rPr>
                <w:rFonts w:cs="Arial"/>
                <w:sz w:val="24"/>
                <w:szCs w:val="24"/>
              </w:rPr>
              <w:t>Further evidence will be obtained as part of the public consultation.</w:t>
            </w:r>
            <w:r w:rsidR="00482241" w:rsidRPr="003E1C66">
              <w:rPr>
                <w:rFonts w:cs="Arial"/>
                <w:sz w:val="24"/>
                <w:szCs w:val="24"/>
              </w:rPr>
              <w:t xml:space="preserve">  Following full public consultation and subject to approval of the proposed Rural Policy Framework for Northern Ireland, individual schemes will then be developed into a new Programme entitled ‘Rural Business and Community Investment Programme’ based on the identified need emerging from the Framework.  An Equality Screening exercise will be carried out at that stage, in respect of the Rural Business and Community Investment Programme to be delivered under the Rural Policy Framework for NI.  In addition, monitoring of any such programme, both applications made to it and delivery will continue to help identify any possible problems that are specific to groups, individuals or organisations within the rural community.  As this programme will address some of the issues impacting on rural communities and will be developed from the extensive evidence available we would hope that the positive outcomes will be evident and any negative impacts can be addressed during programme delivery.</w:t>
            </w:r>
          </w:p>
        </w:tc>
      </w:tr>
    </w:tbl>
    <w:p w:rsidR="0012545F" w:rsidRPr="003E1C66" w:rsidRDefault="0012545F" w:rsidP="0012545F">
      <w:pPr>
        <w:pStyle w:val="DARDEqualityTextBold"/>
        <w:rPr>
          <w:rFonts w:cs="Arial"/>
          <w:sz w:val="24"/>
          <w:szCs w:val="24"/>
        </w:rPr>
      </w:pPr>
    </w:p>
    <w:p w:rsidR="0012545F" w:rsidRPr="003E1C66" w:rsidRDefault="0012545F" w:rsidP="0012545F">
      <w:pPr>
        <w:pStyle w:val="DARDEqualityText"/>
        <w:numPr>
          <w:ilvl w:val="0"/>
          <w:numId w:val="12"/>
        </w:numPr>
        <w:tabs>
          <w:tab w:val="clear" w:pos="-491"/>
        </w:tabs>
        <w:ind w:left="284" w:right="-173" w:hanging="426"/>
        <w:rPr>
          <w:rFonts w:cs="Arial"/>
          <w:b/>
          <w:sz w:val="24"/>
          <w:szCs w:val="24"/>
        </w:rPr>
      </w:pPr>
      <w:r w:rsidRPr="003E1C66">
        <w:rPr>
          <w:rFonts w:cs="Arial"/>
          <w:b/>
          <w:sz w:val="24"/>
          <w:szCs w:val="24"/>
        </w:rPr>
        <w:t xml:space="preserve">What is the likely impact on </w:t>
      </w:r>
      <w:r w:rsidRPr="003E1C66">
        <w:rPr>
          <w:rFonts w:cs="Arial"/>
          <w:b/>
          <w:sz w:val="24"/>
          <w:szCs w:val="24"/>
          <w:u w:val="single"/>
        </w:rPr>
        <w:t>equality of opportunity</w:t>
      </w:r>
      <w:r w:rsidRPr="003E1C66">
        <w:rPr>
          <w:rFonts w:cs="Arial"/>
          <w:b/>
          <w:sz w:val="24"/>
          <w:szCs w:val="24"/>
        </w:rPr>
        <w:t xml:space="preserve"> for those affected by this policy, for each of the Section 75 equality categories?  What is the level of impact?  </w:t>
      </w:r>
    </w:p>
    <w:p w:rsidR="0012545F" w:rsidRPr="003E1C66" w:rsidRDefault="0012545F" w:rsidP="0012545F">
      <w:pPr>
        <w:pStyle w:val="DARDEqualityText"/>
        <w:tabs>
          <w:tab w:val="left" w:pos="0"/>
        </w:tabs>
        <w:ind w:right="-718"/>
        <w:rPr>
          <w:rFonts w:cs="Arial"/>
          <w:color w:val="FF0000"/>
          <w:sz w:val="24"/>
          <w:szCs w:val="24"/>
        </w:rPr>
      </w:pPr>
    </w:p>
    <w:tbl>
      <w:tblPr>
        <w:tblW w:w="10661"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410"/>
        <w:gridCol w:w="5671"/>
        <w:gridCol w:w="2580"/>
      </w:tblGrid>
      <w:tr w:rsidR="0012545F" w:rsidRPr="003E1C66" w:rsidTr="00D03D35">
        <w:trPr>
          <w:trHeight w:val="1141"/>
        </w:trPr>
        <w:tc>
          <w:tcPr>
            <w:tcW w:w="2410"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300" w:after="300"/>
              <w:rPr>
                <w:rFonts w:ascii="Arial" w:hAnsi="Arial" w:cs="Arial"/>
                <w:b/>
                <w:szCs w:val="24"/>
              </w:rPr>
            </w:pPr>
            <w:r w:rsidRPr="003E1C66">
              <w:rPr>
                <w:rFonts w:ascii="Arial" w:hAnsi="Arial" w:cs="Arial"/>
                <w:b/>
                <w:szCs w:val="24"/>
              </w:rPr>
              <w:t xml:space="preserve">Section 75 category </w:t>
            </w:r>
          </w:p>
        </w:tc>
        <w:tc>
          <w:tcPr>
            <w:tcW w:w="5671"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300" w:after="300"/>
              <w:rPr>
                <w:rFonts w:ascii="Arial" w:hAnsi="Arial" w:cs="Arial"/>
                <w:b/>
                <w:szCs w:val="24"/>
              </w:rPr>
            </w:pPr>
            <w:r w:rsidRPr="003E1C66">
              <w:rPr>
                <w:rFonts w:ascii="Arial" w:hAnsi="Arial" w:cs="Arial"/>
                <w:b/>
                <w:szCs w:val="24"/>
              </w:rPr>
              <w:t>Details of likely impact</w:t>
            </w:r>
          </w:p>
        </w:tc>
        <w:tc>
          <w:tcPr>
            <w:tcW w:w="2580"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300" w:after="300"/>
              <w:ind w:right="-288"/>
              <w:rPr>
                <w:rFonts w:ascii="Arial" w:hAnsi="Arial" w:cs="Arial"/>
                <w:b/>
                <w:szCs w:val="24"/>
              </w:rPr>
            </w:pPr>
            <w:r w:rsidRPr="003E1C66">
              <w:rPr>
                <w:rFonts w:ascii="Arial" w:hAnsi="Arial" w:cs="Arial"/>
                <w:b/>
                <w:szCs w:val="24"/>
              </w:rPr>
              <w:t>Level of impact?    Minor/Major/None</w:t>
            </w:r>
          </w:p>
        </w:tc>
      </w:tr>
      <w:tr w:rsidR="0012545F" w:rsidRPr="003E1C66" w:rsidTr="00D03D35">
        <w:tc>
          <w:tcPr>
            <w:tcW w:w="2410"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300" w:after="300"/>
              <w:rPr>
                <w:rFonts w:ascii="Arial" w:hAnsi="Arial" w:cs="Arial"/>
                <w:b/>
                <w:szCs w:val="24"/>
              </w:rPr>
            </w:pPr>
            <w:r w:rsidRPr="003E1C66">
              <w:rPr>
                <w:rFonts w:ascii="Arial" w:hAnsi="Arial" w:cs="Arial"/>
                <w:b/>
                <w:szCs w:val="24"/>
              </w:rPr>
              <w:t>Religious belief</w:t>
            </w:r>
          </w:p>
        </w:tc>
        <w:tc>
          <w:tcPr>
            <w:tcW w:w="5671" w:type="dxa"/>
            <w:tcBorders>
              <w:top w:val="single" w:sz="4" w:space="0" w:color="auto"/>
              <w:left w:val="single" w:sz="4" w:space="0" w:color="auto"/>
              <w:bottom w:val="single" w:sz="4" w:space="0" w:color="auto"/>
              <w:right w:val="single" w:sz="4" w:space="0" w:color="auto"/>
            </w:tcBorders>
          </w:tcPr>
          <w:p w:rsidR="0012545F" w:rsidRPr="003E1C66" w:rsidRDefault="00097386" w:rsidP="00D03D35">
            <w:pPr>
              <w:pStyle w:val="Default"/>
              <w:tabs>
                <w:tab w:val="left" w:pos="1131"/>
              </w:tabs>
              <w:rPr>
                <w:rFonts w:eastAsia="Times"/>
                <w:color w:val="auto"/>
                <w:lang w:val="en-US"/>
              </w:rPr>
            </w:pPr>
            <w:r w:rsidRPr="003E1C66">
              <w:rPr>
                <w:rFonts w:eastAsia="Times"/>
                <w:color w:val="auto"/>
                <w:lang w:val="en-US"/>
              </w:rPr>
              <w:t xml:space="preserve">The </w:t>
            </w:r>
            <w:r w:rsidR="00D03D35" w:rsidRPr="003E1C66">
              <w:rPr>
                <w:rFonts w:eastAsia="Times"/>
                <w:color w:val="auto"/>
                <w:lang w:val="en-US"/>
              </w:rPr>
              <w:t xml:space="preserve">draft Rural Policy Framework for NI aims to create a sustainable rural community where people can work and live.  </w:t>
            </w:r>
            <w:r w:rsidRPr="003E1C66">
              <w:rPr>
                <w:rFonts w:eastAsia="Times"/>
                <w:color w:val="auto"/>
                <w:lang w:val="en-US"/>
              </w:rPr>
              <w:t>Statistics from the 2011 census show the make-up of the rural community</w:t>
            </w:r>
            <w:r w:rsidR="003304AD">
              <w:rPr>
                <w:rFonts w:eastAsia="Times"/>
                <w:color w:val="auto"/>
                <w:lang w:val="en-US"/>
              </w:rPr>
              <w:t xml:space="preserve"> (based on head of household)</w:t>
            </w:r>
            <w:r w:rsidRPr="003E1C66">
              <w:rPr>
                <w:rFonts w:eastAsia="Times"/>
                <w:color w:val="auto"/>
                <w:lang w:val="en-US"/>
              </w:rPr>
              <w:t xml:space="preserve"> to be 45% Catholic, 52% Protestant and other Christian and 3% other or no religion. </w:t>
            </w:r>
            <w:r w:rsidR="00D03D35" w:rsidRPr="003E1C66">
              <w:rPr>
                <w:rFonts w:eastAsia="Times"/>
                <w:color w:val="auto"/>
                <w:lang w:val="en-US"/>
              </w:rPr>
              <w:t xml:space="preserve"> </w:t>
            </w:r>
            <w:r w:rsidRPr="003E1C66">
              <w:rPr>
                <w:rFonts w:eastAsia="Times"/>
                <w:color w:val="auto"/>
                <w:lang w:val="en-US"/>
              </w:rPr>
              <w:t xml:space="preserve">The </w:t>
            </w:r>
            <w:r w:rsidR="00D03D35" w:rsidRPr="003E1C66">
              <w:rPr>
                <w:rFonts w:eastAsia="Times"/>
                <w:color w:val="auto"/>
                <w:lang w:val="en-US"/>
              </w:rPr>
              <w:t xml:space="preserve">proposals including the thematic pillars and associated priority areas for intervention identified in the Rural Policy Framework for NI are neutral </w:t>
            </w:r>
            <w:r w:rsidRPr="003E1C66">
              <w:rPr>
                <w:rFonts w:eastAsia="Times"/>
                <w:color w:val="auto"/>
                <w:lang w:val="en-US"/>
              </w:rPr>
              <w:t xml:space="preserve">as regards religious belief and therefore are considered to have no impact on the equality of opportunity as regards religious belief. </w:t>
            </w:r>
          </w:p>
        </w:tc>
        <w:tc>
          <w:tcPr>
            <w:tcW w:w="2580" w:type="dxa"/>
            <w:tcBorders>
              <w:top w:val="single" w:sz="4" w:space="0" w:color="auto"/>
              <w:left w:val="single" w:sz="4" w:space="0" w:color="auto"/>
              <w:bottom w:val="single" w:sz="4" w:space="0" w:color="auto"/>
              <w:right w:val="single" w:sz="4" w:space="0" w:color="auto"/>
            </w:tcBorders>
          </w:tcPr>
          <w:p w:rsidR="0012545F" w:rsidRPr="003E1C66" w:rsidRDefault="00097386" w:rsidP="000A22E5">
            <w:pPr>
              <w:autoSpaceDE w:val="0"/>
              <w:autoSpaceDN w:val="0"/>
              <w:adjustRightInd w:val="0"/>
              <w:spacing w:before="300" w:after="300"/>
              <w:rPr>
                <w:rFonts w:ascii="Arial" w:hAnsi="Arial" w:cs="Arial"/>
                <w:szCs w:val="24"/>
              </w:rPr>
            </w:pPr>
            <w:r w:rsidRPr="003E1C66">
              <w:rPr>
                <w:rFonts w:ascii="Arial" w:hAnsi="Arial" w:cs="Arial"/>
                <w:szCs w:val="24"/>
              </w:rPr>
              <w:t>none</w:t>
            </w:r>
          </w:p>
        </w:tc>
      </w:tr>
      <w:tr w:rsidR="0012545F" w:rsidRPr="003E1C66" w:rsidTr="00D03D35">
        <w:tc>
          <w:tcPr>
            <w:tcW w:w="2410"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300" w:after="300"/>
              <w:rPr>
                <w:rFonts w:ascii="Arial" w:hAnsi="Arial" w:cs="Arial"/>
                <w:b/>
                <w:szCs w:val="24"/>
              </w:rPr>
            </w:pPr>
            <w:r w:rsidRPr="003E1C66">
              <w:rPr>
                <w:rFonts w:ascii="Arial" w:hAnsi="Arial" w:cs="Arial"/>
                <w:b/>
                <w:szCs w:val="24"/>
              </w:rPr>
              <w:lastRenderedPageBreak/>
              <w:t xml:space="preserve">Political opinion </w:t>
            </w:r>
          </w:p>
        </w:tc>
        <w:tc>
          <w:tcPr>
            <w:tcW w:w="5671" w:type="dxa"/>
            <w:tcBorders>
              <w:top w:val="single" w:sz="4" w:space="0" w:color="auto"/>
              <w:left w:val="single" w:sz="4" w:space="0" w:color="auto"/>
              <w:bottom w:val="single" w:sz="4" w:space="0" w:color="auto"/>
              <w:right w:val="single" w:sz="4" w:space="0" w:color="auto"/>
            </w:tcBorders>
          </w:tcPr>
          <w:p w:rsidR="003304AD" w:rsidRDefault="00D03D35" w:rsidP="00D03D35">
            <w:pPr>
              <w:autoSpaceDE w:val="0"/>
              <w:autoSpaceDN w:val="0"/>
              <w:adjustRightInd w:val="0"/>
              <w:spacing w:before="300" w:after="300"/>
              <w:rPr>
                <w:rFonts w:ascii="Arial" w:hAnsi="Arial" w:cs="Arial"/>
                <w:szCs w:val="24"/>
              </w:rPr>
            </w:pPr>
            <w:r w:rsidRPr="003E1C66">
              <w:rPr>
                <w:rFonts w:ascii="Arial" w:hAnsi="Arial" w:cs="Arial"/>
                <w:szCs w:val="24"/>
              </w:rPr>
              <w:t xml:space="preserve">The draft Rural Policy Framework for NI aims to create a sustainable rural community where people can work and live.  Statistics from the 2011 census show the make-up of the rural community </w:t>
            </w:r>
            <w:r w:rsidR="003304AD">
              <w:rPr>
                <w:rFonts w:ascii="Arial" w:hAnsi="Arial" w:cs="Arial"/>
                <w:szCs w:val="24"/>
              </w:rPr>
              <w:t xml:space="preserve">(based on head of household) </w:t>
            </w:r>
            <w:r w:rsidRPr="003E1C66">
              <w:rPr>
                <w:rFonts w:ascii="Arial" w:hAnsi="Arial" w:cs="Arial"/>
                <w:szCs w:val="24"/>
              </w:rPr>
              <w:t xml:space="preserve">to be 45% Catholic, 52% Protestant and other Christian and 3% other or no religion.  </w:t>
            </w:r>
          </w:p>
          <w:p w:rsidR="003304AD" w:rsidRDefault="003304AD" w:rsidP="00D03D35">
            <w:pPr>
              <w:autoSpaceDE w:val="0"/>
              <w:autoSpaceDN w:val="0"/>
              <w:adjustRightInd w:val="0"/>
              <w:spacing w:before="300" w:after="300"/>
              <w:rPr>
                <w:rFonts w:ascii="Arial" w:hAnsi="Arial" w:cs="Arial"/>
                <w:szCs w:val="24"/>
              </w:rPr>
            </w:pPr>
          </w:p>
          <w:p w:rsidR="003304AD" w:rsidRDefault="003304AD" w:rsidP="00D03D35">
            <w:pPr>
              <w:autoSpaceDE w:val="0"/>
              <w:autoSpaceDN w:val="0"/>
              <w:adjustRightInd w:val="0"/>
              <w:spacing w:before="300" w:after="300"/>
              <w:rPr>
                <w:rFonts w:ascii="Arial" w:hAnsi="Arial" w:cs="Arial"/>
                <w:szCs w:val="24"/>
              </w:rPr>
            </w:pPr>
            <w:r w:rsidRPr="003304AD">
              <w:rPr>
                <w:rFonts w:ascii="Arial" w:hAnsi="Arial" w:cs="Arial"/>
                <w:szCs w:val="24"/>
              </w:rPr>
              <w:t xml:space="preserve">The Northern Ireland Life and Times Survey 2013 found that 25% of the Northern Ireland population describe themselves as nationalist, 29% as unionist and 43% held neither political opinion. </w:t>
            </w:r>
          </w:p>
          <w:p w:rsidR="003304AD" w:rsidRDefault="003304AD" w:rsidP="00D03D35">
            <w:pPr>
              <w:autoSpaceDE w:val="0"/>
              <w:autoSpaceDN w:val="0"/>
              <w:adjustRightInd w:val="0"/>
              <w:spacing w:before="300" w:after="300"/>
              <w:rPr>
                <w:rFonts w:ascii="Arial" w:hAnsi="Arial" w:cs="Arial"/>
                <w:szCs w:val="24"/>
              </w:rPr>
            </w:pPr>
          </w:p>
          <w:p w:rsidR="0012545F" w:rsidRPr="003E1C66" w:rsidRDefault="00D03D35" w:rsidP="00D03D35">
            <w:pPr>
              <w:autoSpaceDE w:val="0"/>
              <w:autoSpaceDN w:val="0"/>
              <w:adjustRightInd w:val="0"/>
              <w:spacing w:before="300" w:after="300"/>
              <w:rPr>
                <w:rFonts w:ascii="Arial" w:hAnsi="Arial" w:cs="Arial"/>
                <w:szCs w:val="24"/>
              </w:rPr>
            </w:pPr>
            <w:r w:rsidRPr="003E1C66">
              <w:rPr>
                <w:rFonts w:ascii="Arial" w:hAnsi="Arial" w:cs="Arial"/>
                <w:szCs w:val="24"/>
              </w:rPr>
              <w:t xml:space="preserve">The proposals including the thematic pillars and associated priority areas for intervention identified in the Rural Policy Framework for NI are neutral as regards political opinion and therefore are considered to have no impact on the equality of opportunity as regards political opinion. </w:t>
            </w:r>
          </w:p>
        </w:tc>
        <w:tc>
          <w:tcPr>
            <w:tcW w:w="2580" w:type="dxa"/>
            <w:tcBorders>
              <w:top w:val="single" w:sz="4" w:space="0" w:color="auto"/>
              <w:left w:val="single" w:sz="4" w:space="0" w:color="auto"/>
              <w:bottom w:val="single" w:sz="4" w:space="0" w:color="auto"/>
              <w:right w:val="single" w:sz="4" w:space="0" w:color="auto"/>
            </w:tcBorders>
          </w:tcPr>
          <w:p w:rsidR="0012545F" w:rsidRPr="003E1C66" w:rsidRDefault="00097386" w:rsidP="00D03D35">
            <w:pPr>
              <w:pStyle w:val="Default"/>
              <w:tabs>
                <w:tab w:val="left" w:pos="1131"/>
              </w:tabs>
              <w:rPr>
                <w:highlight w:val="yellow"/>
              </w:rPr>
            </w:pPr>
            <w:r w:rsidRPr="003E1C66">
              <w:rPr>
                <w:rFonts w:eastAsia="Times"/>
                <w:color w:val="auto"/>
                <w:lang w:val="en-US"/>
              </w:rPr>
              <w:t>none</w:t>
            </w:r>
          </w:p>
        </w:tc>
      </w:tr>
      <w:tr w:rsidR="0012545F" w:rsidRPr="003E1C66" w:rsidTr="00D03D35">
        <w:tc>
          <w:tcPr>
            <w:tcW w:w="2410"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300" w:after="300"/>
              <w:rPr>
                <w:rFonts w:ascii="Arial" w:hAnsi="Arial" w:cs="Arial"/>
                <w:b/>
                <w:szCs w:val="24"/>
              </w:rPr>
            </w:pPr>
            <w:r w:rsidRPr="003E1C66">
              <w:rPr>
                <w:rFonts w:ascii="Arial" w:hAnsi="Arial" w:cs="Arial"/>
                <w:b/>
                <w:szCs w:val="24"/>
              </w:rPr>
              <w:t xml:space="preserve">Racial group </w:t>
            </w:r>
          </w:p>
        </w:tc>
        <w:tc>
          <w:tcPr>
            <w:tcW w:w="5671" w:type="dxa"/>
            <w:tcBorders>
              <w:top w:val="single" w:sz="4" w:space="0" w:color="auto"/>
              <w:left w:val="single" w:sz="4" w:space="0" w:color="auto"/>
              <w:bottom w:val="single" w:sz="4" w:space="0" w:color="auto"/>
              <w:right w:val="single" w:sz="4" w:space="0" w:color="auto"/>
            </w:tcBorders>
          </w:tcPr>
          <w:p w:rsidR="0012545F" w:rsidRPr="003E1C66" w:rsidRDefault="00B43D7D" w:rsidP="000A22E5">
            <w:pPr>
              <w:autoSpaceDE w:val="0"/>
              <w:autoSpaceDN w:val="0"/>
              <w:adjustRightInd w:val="0"/>
              <w:spacing w:before="300" w:after="300"/>
              <w:rPr>
                <w:rFonts w:ascii="Arial" w:hAnsi="Arial" w:cs="Arial"/>
                <w:szCs w:val="24"/>
              </w:rPr>
            </w:pPr>
            <w:r w:rsidRPr="003E1C66">
              <w:rPr>
                <w:rFonts w:ascii="Arial" w:hAnsi="Arial" w:cs="Arial"/>
                <w:szCs w:val="24"/>
              </w:rPr>
              <w:t>The draft Rural Policy Framework for NI aims to create a sustainable rural community where people can work and live.  Statistics from the 2011 census show the make-up of the rural community to be 99.4% white a</w:t>
            </w:r>
            <w:r w:rsidR="00534281" w:rsidRPr="003E1C66">
              <w:rPr>
                <w:rFonts w:ascii="Arial" w:hAnsi="Arial" w:cs="Arial"/>
                <w:szCs w:val="24"/>
              </w:rPr>
              <w:t xml:space="preserve">nd 0.6% other ethnic groupings.  </w:t>
            </w:r>
            <w:r w:rsidRPr="003E1C66">
              <w:rPr>
                <w:rFonts w:ascii="Arial" w:hAnsi="Arial" w:cs="Arial"/>
                <w:szCs w:val="24"/>
              </w:rPr>
              <w:t xml:space="preserve">The proposals including the thematic pillars and associated priority areas for intervention identified in the Rural Policy Framework for NI are neutral as regards </w:t>
            </w:r>
            <w:r w:rsidR="00534281" w:rsidRPr="003E1C66">
              <w:rPr>
                <w:rFonts w:ascii="Arial" w:hAnsi="Arial" w:cs="Arial"/>
                <w:szCs w:val="24"/>
              </w:rPr>
              <w:t>racial group</w:t>
            </w:r>
            <w:r w:rsidRPr="003E1C66">
              <w:rPr>
                <w:rFonts w:ascii="Arial" w:hAnsi="Arial" w:cs="Arial"/>
                <w:szCs w:val="24"/>
              </w:rPr>
              <w:t xml:space="preserve"> and therefore are considered to have no impact on the equality of opportunity as regards </w:t>
            </w:r>
            <w:r w:rsidR="00534281" w:rsidRPr="003E1C66">
              <w:rPr>
                <w:rFonts w:ascii="Arial" w:hAnsi="Arial" w:cs="Arial"/>
                <w:szCs w:val="24"/>
              </w:rPr>
              <w:t>racial group</w:t>
            </w:r>
            <w:r w:rsidRPr="003E1C66">
              <w:rPr>
                <w:rFonts w:ascii="Arial" w:hAnsi="Arial" w:cs="Arial"/>
                <w:szCs w:val="24"/>
              </w:rPr>
              <w:t>.</w:t>
            </w:r>
          </w:p>
        </w:tc>
        <w:tc>
          <w:tcPr>
            <w:tcW w:w="2580" w:type="dxa"/>
            <w:tcBorders>
              <w:top w:val="single" w:sz="4" w:space="0" w:color="auto"/>
              <w:left w:val="single" w:sz="4" w:space="0" w:color="auto"/>
              <w:bottom w:val="single" w:sz="4" w:space="0" w:color="auto"/>
              <w:right w:val="single" w:sz="4" w:space="0" w:color="auto"/>
            </w:tcBorders>
          </w:tcPr>
          <w:p w:rsidR="00097386" w:rsidRPr="003E1C66" w:rsidRDefault="00534281" w:rsidP="00534281">
            <w:pPr>
              <w:pStyle w:val="Default"/>
              <w:tabs>
                <w:tab w:val="left" w:pos="1131"/>
              </w:tabs>
              <w:rPr>
                <w:rFonts w:eastAsia="Times"/>
                <w:color w:val="auto"/>
                <w:lang w:val="en-US"/>
              </w:rPr>
            </w:pPr>
            <w:r w:rsidRPr="003E1C66">
              <w:rPr>
                <w:rFonts w:eastAsia="Times"/>
                <w:color w:val="auto"/>
                <w:lang w:val="en-US"/>
              </w:rPr>
              <w:t>None</w:t>
            </w:r>
          </w:p>
          <w:p w:rsidR="0012545F" w:rsidRPr="003E1C66" w:rsidRDefault="0012545F" w:rsidP="000A22E5">
            <w:pPr>
              <w:autoSpaceDE w:val="0"/>
              <w:autoSpaceDN w:val="0"/>
              <w:adjustRightInd w:val="0"/>
              <w:spacing w:before="300" w:after="300"/>
              <w:rPr>
                <w:rFonts w:ascii="Arial" w:hAnsi="Arial" w:cs="Arial"/>
                <w:szCs w:val="24"/>
                <w:highlight w:val="yellow"/>
              </w:rPr>
            </w:pPr>
          </w:p>
        </w:tc>
      </w:tr>
      <w:tr w:rsidR="0012545F" w:rsidRPr="003E1C66" w:rsidTr="00D03D35">
        <w:tc>
          <w:tcPr>
            <w:tcW w:w="2410"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300" w:after="300"/>
              <w:rPr>
                <w:rFonts w:ascii="Arial" w:hAnsi="Arial" w:cs="Arial"/>
                <w:b/>
                <w:szCs w:val="24"/>
              </w:rPr>
            </w:pPr>
            <w:r w:rsidRPr="003E1C66">
              <w:rPr>
                <w:rFonts w:ascii="Arial" w:hAnsi="Arial" w:cs="Arial"/>
                <w:b/>
                <w:szCs w:val="24"/>
              </w:rPr>
              <w:t>Age</w:t>
            </w:r>
          </w:p>
        </w:tc>
        <w:tc>
          <w:tcPr>
            <w:tcW w:w="5671" w:type="dxa"/>
            <w:tcBorders>
              <w:top w:val="single" w:sz="4" w:space="0" w:color="auto"/>
              <w:left w:val="single" w:sz="4" w:space="0" w:color="auto"/>
              <w:bottom w:val="single" w:sz="4" w:space="0" w:color="auto"/>
              <w:right w:val="single" w:sz="4" w:space="0" w:color="auto"/>
            </w:tcBorders>
          </w:tcPr>
          <w:p w:rsidR="0027539C" w:rsidRPr="00CC322B" w:rsidRDefault="00534281" w:rsidP="000A22E5">
            <w:pPr>
              <w:autoSpaceDE w:val="0"/>
              <w:autoSpaceDN w:val="0"/>
              <w:adjustRightInd w:val="0"/>
              <w:spacing w:before="300" w:after="300"/>
              <w:rPr>
                <w:rFonts w:ascii="Arial" w:hAnsi="Arial" w:cs="Arial"/>
                <w:szCs w:val="24"/>
              </w:rPr>
            </w:pPr>
            <w:r w:rsidRPr="00CC322B">
              <w:rPr>
                <w:rFonts w:ascii="Arial" w:hAnsi="Arial" w:cs="Arial"/>
                <w:szCs w:val="24"/>
              </w:rPr>
              <w:t xml:space="preserve">The draft Rural Policy Framework for NI aims to create a sustainable rural community where people can work and live.  Statistics from the 2011 census show the make-up of the rural community to be </w:t>
            </w:r>
            <w:r w:rsidR="00AA61BE" w:rsidRPr="00CC322B">
              <w:rPr>
                <w:rFonts w:ascii="Arial" w:hAnsi="Arial" w:cs="Arial"/>
                <w:szCs w:val="24"/>
              </w:rPr>
              <w:t xml:space="preserve">22% aged under 15, 24% aged 16 – 34, 39% aged 35 – 64 and 14% aged 65+.  </w:t>
            </w:r>
          </w:p>
          <w:p w:rsidR="0027539C" w:rsidRPr="00CC322B" w:rsidRDefault="0027539C" w:rsidP="00AA3BCA">
            <w:pPr>
              <w:autoSpaceDE w:val="0"/>
              <w:autoSpaceDN w:val="0"/>
              <w:adjustRightInd w:val="0"/>
              <w:spacing w:before="300" w:after="300"/>
              <w:rPr>
                <w:rFonts w:ascii="Arial" w:hAnsi="Arial" w:cs="Arial"/>
                <w:szCs w:val="24"/>
              </w:rPr>
            </w:pPr>
          </w:p>
          <w:p w:rsidR="00B13420" w:rsidRPr="00CC322B" w:rsidRDefault="0027539C" w:rsidP="00AA3BCA">
            <w:pPr>
              <w:autoSpaceDE w:val="0"/>
              <w:autoSpaceDN w:val="0"/>
              <w:adjustRightInd w:val="0"/>
              <w:spacing w:before="300" w:after="300"/>
              <w:rPr>
                <w:rFonts w:ascii="Arial" w:hAnsi="Arial" w:cs="Arial"/>
                <w:szCs w:val="24"/>
              </w:rPr>
            </w:pPr>
            <w:r w:rsidRPr="00CC322B">
              <w:rPr>
                <w:rFonts w:ascii="Arial" w:hAnsi="Arial" w:cs="Arial"/>
                <w:szCs w:val="24"/>
              </w:rPr>
              <w:t xml:space="preserve">NI is the 2nd youngest UK region (median age 38.7) after London (35.3).  Evidence from </w:t>
            </w:r>
            <w:r w:rsidR="00094020" w:rsidRPr="00CC322B">
              <w:rPr>
                <w:rFonts w:ascii="Arial" w:hAnsi="Arial" w:cs="Arial"/>
                <w:szCs w:val="24"/>
              </w:rPr>
              <w:t>the Working Groups feeding into the Rural Policy Framework for NI</w:t>
            </w:r>
            <w:r w:rsidRPr="00CC322B">
              <w:rPr>
                <w:rFonts w:ascii="Arial" w:hAnsi="Arial" w:cs="Arial"/>
                <w:szCs w:val="24"/>
              </w:rPr>
              <w:t xml:space="preserve"> indicated that support is needed to facilitate young people into employment in rural areas</w:t>
            </w:r>
            <w:r w:rsidR="00094020" w:rsidRPr="00CC322B">
              <w:rPr>
                <w:rFonts w:ascii="Arial" w:hAnsi="Arial" w:cs="Arial"/>
                <w:szCs w:val="24"/>
              </w:rPr>
              <w:t>.  There are</w:t>
            </w:r>
            <w:r w:rsidRPr="00CC322B">
              <w:rPr>
                <w:rFonts w:ascii="Arial" w:hAnsi="Arial" w:cs="Arial"/>
                <w:szCs w:val="24"/>
              </w:rPr>
              <w:t xml:space="preserve"> concerns that young people are </w:t>
            </w:r>
            <w:r w:rsidRPr="00CC322B">
              <w:rPr>
                <w:rFonts w:ascii="Arial" w:hAnsi="Arial" w:cs="Arial"/>
                <w:szCs w:val="24"/>
              </w:rPr>
              <w:lastRenderedPageBreak/>
              <w:t xml:space="preserve">moving away </w:t>
            </w:r>
            <w:r w:rsidR="00094020" w:rsidRPr="00CC322B">
              <w:rPr>
                <w:rFonts w:ascii="Arial" w:hAnsi="Arial" w:cs="Arial"/>
                <w:szCs w:val="24"/>
              </w:rPr>
              <w:t xml:space="preserve">from rural areas </w:t>
            </w:r>
            <w:r w:rsidRPr="00CC322B">
              <w:rPr>
                <w:rFonts w:ascii="Arial" w:hAnsi="Arial" w:cs="Arial"/>
                <w:szCs w:val="24"/>
              </w:rPr>
              <w:t xml:space="preserve">due to a lack of employment and training opportunities; </w:t>
            </w:r>
            <w:r w:rsidR="009E759F" w:rsidRPr="00CC322B">
              <w:rPr>
                <w:rFonts w:ascii="Arial" w:hAnsi="Arial" w:cs="Arial"/>
                <w:szCs w:val="24"/>
              </w:rPr>
              <w:t xml:space="preserve">a </w:t>
            </w:r>
            <w:r w:rsidRPr="00CC322B">
              <w:rPr>
                <w:rFonts w:ascii="Arial" w:hAnsi="Arial" w:cs="Arial"/>
                <w:szCs w:val="24"/>
              </w:rPr>
              <w:t>lack of affordable housing</w:t>
            </w:r>
            <w:r w:rsidR="00B13420" w:rsidRPr="00CC322B">
              <w:rPr>
                <w:rFonts w:ascii="Arial" w:hAnsi="Arial" w:cs="Arial"/>
                <w:szCs w:val="24"/>
              </w:rPr>
              <w:t xml:space="preserve">; and connectivity issues.  If young people move out of rural areas, </w:t>
            </w:r>
            <w:r w:rsidR="00094020" w:rsidRPr="00CC322B">
              <w:rPr>
                <w:rFonts w:ascii="Arial" w:hAnsi="Arial" w:cs="Arial"/>
                <w:szCs w:val="24"/>
              </w:rPr>
              <w:t>there is a negative impact</w:t>
            </w:r>
            <w:r w:rsidR="009E759F" w:rsidRPr="00CC322B">
              <w:rPr>
                <w:rFonts w:ascii="Arial" w:hAnsi="Arial" w:cs="Arial"/>
                <w:szCs w:val="24"/>
              </w:rPr>
              <w:t xml:space="preserve"> </w:t>
            </w:r>
            <w:r w:rsidR="00B13420" w:rsidRPr="00CC322B">
              <w:rPr>
                <w:rFonts w:ascii="Arial" w:hAnsi="Arial" w:cs="Arial"/>
                <w:szCs w:val="24"/>
              </w:rPr>
              <w:t>on the sustainability of those rural communities.</w:t>
            </w:r>
          </w:p>
          <w:p w:rsidR="009E759F" w:rsidRPr="00CC322B" w:rsidRDefault="009E759F" w:rsidP="00AA3BCA">
            <w:pPr>
              <w:autoSpaceDE w:val="0"/>
              <w:autoSpaceDN w:val="0"/>
              <w:adjustRightInd w:val="0"/>
              <w:spacing w:before="300" w:after="300"/>
              <w:rPr>
                <w:rFonts w:ascii="Arial" w:hAnsi="Arial" w:cs="Arial"/>
                <w:szCs w:val="24"/>
              </w:rPr>
            </w:pPr>
          </w:p>
          <w:p w:rsidR="009E759F" w:rsidRPr="00CC322B" w:rsidRDefault="009E759F" w:rsidP="00AA3BCA">
            <w:pPr>
              <w:autoSpaceDE w:val="0"/>
              <w:autoSpaceDN w:val="0"/>
              <w:adjustRightInd w:val="0"/>
              <w:spacing w:before="300" w:after="300"/>
              <w:rPr>
                <w:rFonts w:ascii="Arial" w:hAnsi="Arial" w:cs="Arial"/>
                <w:szCs w:val="24"/>
              </w:rPr>
            </w:pPr>
            <w:r w:rsidRPr="00CC322B">
              <w:rPr>
                <w:rFonts w:ascii="Arial" w:hAnsi="Arial" w:cs="Arial"/>
                <w:szCs w:val="24"/>
              </w:rPr>
              <w:t>According to the GEM UK: Northern Ireland Report 2017 the Total Early-Stage Entrepreneurial Activity (TEA) in NI in 2017 was 6.5% compared to the UK average of 8.7%.  Those aged between 25-34 years old in NI were most entrepreneurial.  Opportunity also exists to tap into the entrepreneurial potential of 18-24-year olds.  There is a need to make enterprise and entrepreneurship visible to the existing and potential talent pool in rural areas including graduates.  Just under 30% of the non-entrepreneurial working age population perceive good start-up opportunities locally.  The UK rate, which is almost 40%, continues to be significantly higher than that for NI.</w:t>
            </w:r>
          </w:p>
          <w:p w:rsidR="00094020" w:rsidRPr="00CC322B" w:rsidRDefault="00094020" w:rsidP="00094020">
            <w:pPr>
              <w:autoSpaceDE w:val="0"/>
              <w:autoSpaceDN w:val="0"/>
              <w:adjustRightInd w:val="0"/>
              <w:spacing w:before="300" w:after="300"/>
              <w:rPr>
                <w:rFonts w:ascii="Arial" w:hAnsi="Arial" w:cs="Arial"/>
                <w:szCs w:val="24"/>
              </w:rPr>
            </w:pPr>
            <w:r w:rsidRPr="00CC322B">
              <w:rPr>
                <w:rFonts w:ascii="Arial" w:hAnsi="Arial" w:cs="Arial"/>
                <w:szCs w:val="24"/>
              </w:rPr>
              <w:t>Previous initiatives relevant to young people funded by DAERA include:</w:t>
            </w:r>
          </w:p>
          <w:p w:rsidR="00094020" w:rsidRPr="00CC322B" w:rsidRDefault="00094020" w:rsidP="00094020">
            <w:pPr>
              <w:pStyle w:val="ListParagraph"/>
              <w:numPr>
                <w:ilvl w:val="0"/>
                <w:numId w:val="29"/>
              </w:numPr>
              <w:autoSpaceDE w:val="0"/>
              <w:autoSpaceDN w:val="0"/>
              <w:adjustRightInd w:val="0"/>
              <w:spacing w:before="300" w:after="300"/>
              <w:rPr>
                <w:rFonts w:ascii="Arial" w:hAnsi="Arial" w:cs="Arial"/>
                <w:szCs w:val="24"/>
              </w:rPr>
            </w:pPr>
            <w:r w:rsidRPr="00CC322B">
              <w:rPr>
                <w:rFonts w:ascii="Arial" w:hAnsi="Arial" w:cs="Arial"/>
                <w:szCs w:val="24"/>
              </w:rPr>
              <w:t>Tackling Rural Poverty Social Isolation (TRPSI) funded projects such as Prosper and Step Up to Sustainable Employment (SUSE).  This initiative successfully assisted young unemployed and those in lower paid employment, into better jobs;</w:t>
            </w:r>
          </w:p>
          <w:p w:rsidR="00094020" w:rsidRPr="00CC322B" w:rsidRDefault="00094020" w:rsidP="00094020">
            <w:pPr>
              <w:pStyle w:val="ListParagraph"/>
              <w:numPr>
                <w:ilvl w:val="0"/>
                <w:numId w:val="29"/>
              </w:numPr>
              <w:autoSpaceDE w:val="0"/>
              <w:autoSpaceDN w:val="0"/>
              <w:adjustRightInd w:val="0"/>
              <w:spacing w:before="300" w:after="300"/>
              <w:rPr>
                <w:rFonts w:ascii="Arial" w:hAnsi="Arial" w:cs="Arial"/>
                <w:szCs w:val="24"/>
              </w:rPr>
            </w:pPr>
            <w:r w:rsidRPr="00CC322B">
              <w:rPr>
                <w:rFonts w:ascii="Arial" w:hAnsi="Arial" w:cs="Arial"/>
                <w:szCs w:val="24"/>
              </w:rPr>
              <w:t>Rural Business Investment Scheme 2014-2020 delivered under Priority 6 of the Rural Development Programme in Northern Ireland - An analysis in January 2020 found that there are lower levels of youth, social enterprise and farm diversification engagement.  The review showed that the highest percentage of beneficiaries were over 40 years old with 309 compared to less than 10 for those under the age of 25 years old.</w:t>
            </w:r>
          </w:p>
          <w:p w:rsidR="009E759F" w:rsidRPr="00CC322B" w:rsidRDefault="003E1C66" w:rsidP="003E1C66">
            <w:pPr>
              <w:tabs>
                <w:tab w:val="left" w:pos="1900"/>
              </w:tabs>
              <w:autoSpaceDE w:val="0"/>
              <w:autoSpaceDN w:val="0"/>
              <w:adjustRightInd w:val="0"/>
              <w:spacing w:before="300" w:after="300"/>
              <w:rPr>
                <w:rFonts w:ascii="Arial" w:hAnsi="Arial" w:cs="Arial"/>
                <w:szCs w:val="24"/>
              </w:rPr>
            </w:pPr>
            <w:r w:rsidRPr="00CC322B">
              <w:rPr>
                <w:rFonts w:ascii="Arial" w:hAnsi="Arial" w:cs="Arial"/>
                <w:szCs w:val="24"/>
              </w:rPr>
              <w:tab/>
            </w:r>
          </w:p>
          <w:p w:rsidR="009E759F" w:rsidRPr="00CC322B" w:rsidRDefault="0027539C" w:rsidP="00AA3BCA">
            <w:pPr>
              <w:autoSpaceDE w:val="0"/>
              <w:autoSpaceDN w:val="0"/>
              <w:adjustRightInd w:val="0"/>
              <w:spacing w:before="300" w:after="300"/>
              <w:rPr>
                <w:rFonts w:ascii="Arial" w:hAnsi="Arial" w:cs="Arial"/>
                <w:szCs w:val="24"/>
              </w:rPr>
            </w:pPr>
            <w:r w:rsidRPr="00CC322B">
              <w:rPr>
                <w:rFonts w:ascii="Arial" w:hAnsi="Arial" w:cs="Arial"/>
                <w:szCs w:val="24"/>
              </w:rPr>
              <w:t xml:space="preserve">A need has been identified </w:t>
            </w:r>
            <w:r w:rsidR="009E759F" w:rsidRPr="00CC322B">
              <w:rPr>
                <w:rFonts w:ascii="Arial" w:hAnsi="Arial" w:cs="Arial"/>
                <w:szCs w:val="24"/>
              </w:rPr>
              <w:t>by the Working Groups</w:t>
            </w:r>
            <w:r w:rsidR="00094020" w:rsidRPr="00CC322B">
              <w:rPr>
                <w:rFonts w:ascii="Arial" w:hAnsi="Arial" w:cs="Arial"/>
                <w:szCs w:val="24"/>
              </w:rPr>
              <w:t xml:space="preserve"> feeding into the development of the Rural Policy Framework for NI</w:t>
            </w:r>
            <w:r w:rsidRPr="00CC322B">
              <w:rPr>
                <w:rFonts w:ascii="Arial" w:hAnsi="Arial" w:cs="Arial"/>
                <w:szCs w:val="24"/>
              </w:rPr>
              <w:t xml:space="preserve"> to target young people with training to develop their entrepreneurial skills.  This could involve tying into education at a young age or addressing barriers such as childcare and other caring responsibilities etc.  Linkages could also be </w:t>
            </w:r>
            <w:r w:rsidRPr="00CC322B">
              <w:rPr>
                <w:rFonts w:ascii="Arial" w:hAnsi="Arial" w:cs="Arial"/>
                <w:szCs w:val="24"/>
              </w:rPr>
              <w:lastRenderedPageBreak/>
              <w:t>improved between the education and private sector to facilitate young people in accessing employment and training opportunities including apprenticeships and more specialised training.  In addition, there is a need for succession planning in the voluntary and community sector with young people encouraged to take up volunteering activity.</w:t>
            </w:r>
            <w:r w:rsidR="009E759F" w:rsidRPr="00CC322B">
              <w:rPr>
                <w:rFonts w:ascii="Arial" w:hAnsi="Arial" w:cs="Arial"/>
                <w:szCs w:val="24"/>
              </w:rPr>
              <w:t xml:space="preserve">  </w:t>
            </w:r>
          </w:p>
          <w:p w:rsidR="009E759F" w:rsidRPr="00CC322B" w:rsidRDefault="009E759F" w:rsidP="00AA3BCA">
            <w:pPr>
              <w:autoSpaceDE w:val="0"/>
              <w:autoSpaceDN w:val="0"/>
              <w:adjustRightInd w:val="0"/>
              <w:spacing w:before="300" w:after="300"/>
              <w:rPr>
                <w:rFonts w:ascii="Arial" w:hAnsi="Arial" w:cs="Arial"/>
                <w:szCs w:val="24"/>
              </w:rPr>
            </w:pPr>
          </w:p>
          <w:p w:rsidR="009E759F" w:rsidRPr="00CC322B" w:rsidRDefault="009E759F" w:rsidP="00AA3BCA">
            <w:pPr>
              <w:autoSpaceDE w:val="0"/>
              <w:autoSpaceDN w:val="0"/>
              <w:adjustRightInd w:val="0"/>
              <w:spacing w:before="300" w:after="300"/>
              <w:rPr>
                <w:rFonts w:ascii="Arial" w:hAnsi="Arial" w:cs="Arial"/>
                <w:szCs w:val="24"/>
              </w:rPr>
            </w:pPr>
            <w:r w:rsidRPr="00CC322B">
              <w:rPr>
                <w:rFonts w:ascii="Arial" w:hAnsi="Arial" w:cs="Arial"/>
                <w:szCs w:val="24"/>
              </w:rPr>
              <w:t>Within the Framework, it was identified that there is an ageing rural population with increased caring responsibilities which can exacerbate the risk of loneliness and exclusion.  In particular NISRA noted that in NI in 2018/19 people without internet access or access to a car were more likely to be “more often lonely” than those with access, highlighting two key challenges for rural dwellers.  People in the 75+ and 55-64 age groups were “more often lonely”.</w:t>
            </w:r>
          </w:p>
          <w:p w:rsidR="00F421A7" w:rsidRPr="00CC322B" w:rsidRDefault="00F421A7" w:rsidP="00AA3BCA">
            <w:pPr>
              <w:autoSpaceDE w:val="0"/>
              <w:autoSpaceDN w:val="0"/>
              <w:adjustRightInd w:val="0"/>
              <w:spacing w:before="300" w:after="300"/>
              <w:rPr>
                <w:rFonts w:ascii="Arial" w:hAnsi="Arial" w:cs="Arial"/>
                <w:szCs w:val="24"/>
              </w:rPr>
            </w:pPr>
          </w:p>
          <w:p w:rsidR="002257FB" w:rsidRPr="00CC322B" w:rsidRDefault="009E759F" w:rsidP="00D55C3D">
            <w:pPr>
              <w:autoSpaceDE w:val="0"/>
              <w:autoSpaceDN w:val="0"/>
              <w:adjustRightInd w:val="0"/>
              <w:spacing w:before="300" w:after="300"/>
              <w:rPr>
                <w:rFonts w:ascii="Arial" w:hAnsi="Arial" w:cs="Arial"/>
                <w:szCs w:val="24"/>
              </w:rPr>
            </w:pPr>
            <w:r w:rsidRPr="00CC322B">
              <w:rPr>
                <w:rFonts w:ascii="Arial" w:hAnsi="Arial" w:cs="Arial"/>
                <w:szCs w:val="24"/>
              </w:rPr>
              <w:t xml:space="preserve">Given </w:t>
            </w:r>
            <w:r w:rsidR="00D55C3D" w:rsidRPr="00CC322B">
              <w:rPr>
                <w:rFonts w:ascii="Arial" w:hAnsi="Arial" w:cs="Arial"/>
                <w:szCs w:val="24"/>
              </w:rPr>
              <w:t>the</w:t>
            </w:r>
            <w:r w:rsidRPr="00CC322B">
              <w:rPr>
                <w:rFonts w:ascii="Arial" w:hAnsi="Arial" w:cs="Arial"/>
                <w:szCs w:val="24"/>
              </w:rPr>
              <w:t xml:space="preserve"> strategic nature of the Framework, any potential </w:t>
            </w:r>
            <w:r w:rsidR="004B72B0" w:rsidRPr="00CC322B">
              <w:rPr>
                <w:rFonts w:ascii="Arial" w:hAnsi="Arial" w:cs="Arial"/>
                <w:szCs w:val="24"/>
              </w:rPr>
              <w:t xml:space="preserve">impacts on section 75 groups cannot be </w:t>
            </w:r>
            <w:r w:rsidR="00220D4B" w:rsidRPr="00CC322B">
              <w:rPr>
                <w:rFonts w:ascii="Arial" w:hAnsi="Arial" w:cs="Arial"/>
                <w:szCs w:val="24"/>
              </w:rPr>
              <w:t>fully</w:t>
            </w:r>
            <w:r w:rsidR="004B72B0" w:rsidRPr="00CC322B">
              <w:rPr>
                <w:rFonts w:ascii="Arial" w:hAnsi="Arial" w:cs="Arial"/>
                <w:szCs w:val="24"/>
              </w:rPr>
              <w:t xml:space="preserve"> evaluated until a later stage.  Following public consultation and subject to approval </w:t>
            </w:r>
            <w:r w:rsidR="00094020" w:rsidRPr="00CC322B">
              <w:rPr>
                <w:rFonts w:ascii="Arial" w:hAnsi="Arial" w:cs="Arial"/>
                <w:szCs w:val="24"/>
              </w:rPr>
              <w:t xml:space="preserve">an Equality Screening exercise will be carried out in respect of the Rural Business and Community Investment Programme.  The proposals including the thematic pillars and associated priority areas for intervention identified in the Rural Policy Framework for NI have the potential to have a minor positive impact on equality of opportunity for </w:t>
            </w:r>
            <w:r w:rsidR="00D55C3D" w:rsidRPr="00CC322B">
              <w:rPr>
                <w:rFonts w:ascii="Arial" w:hAnsi="Arial" w:cs="Arial"/>
                <w:szCs w:val="24"/>
              </w:rPr>
              <w:t xml:space="preserve">age (in particular </w:t>
            </w:r>
            <w:r w:rsidR="00094020" w:rsidRPr="00CC322B">
              <w:rPr>
                <w:rFonts w:ascii="Arial" w:hAnsi="Arial" w:cs="Arial"/>
                <w:szCs w:val="24"/>
              </w:rPr>
              <w:t xml:space="preserve">young </w:t>
            </w:r>
            <w:r w:rsidR="00220D4B" w:rsidRPr="00CC322B">
              <w:rPr>
                <w:rFonts w:ascii="Arial" w:hAnsi="Arial" w:cs="Arial"/>
                <w:szCs w:val="24"/>
              </w:rPr>
              <w:t xml:space="preserve">and elderly </w:t>
            </w:r>
            <w:r w:rsidR="00094020" w:rsidRPr="00CC322B">
              <w:rPr>
                <w:rFonts w:ascii="Arial" w:hAnsi="Arial" w:cs="Arial"/>
                <w:szCs w:val="24"/>
              </w:rPr>
              <w:t>people</w:t>
            </w:r>
            <w:r w:rsidR="00D55C3D" w:rsidRPr="00CC322B">
              <w:rPr>
                <w:rFonts w:ascii="Arial" w:hAnsi="Arial" w:cs="Arial"/>
                <w:szCs w:val="24"/>
              </w:rPr>
              <w:t>)</w:t>
            </w:r>
            <w:r w:rsidR="00094020" w:rsidRPr="00CC322B">
              <w:rPr>
                <w:rFonts w:ascii="Arial" w:hAnsi="Arial" w:cs="Arial"/>
                <w:szCs w:val="24"/>
              </w:rPr>
              <w:t xml:space="preserve"> given the need which has been identified in relation</w:t>
            </w:r>
            <w:r w:rsidR="00825A6B" w:rsidRPr="00CC322B">
              <w:rPr>
                <w:rFonts w:ascii="Arial" w:hAnsi="Arial" w:cs="Arial"/>
                <w:szCs w:val="24"/>
              </w:rPr>
              <w:t xml:space="preserve"> to</w:t>
            </w:r>
            <w:r w:rsidR="00094020" w:rsidRPr="00CC322B">
              <w:rPr>
                <w:rFonts w:ascii="Arial" w:hAnsi="Arial" w:cs="Arial"/>
                <w:szCs w:val="24"/>
              </w:rPr>
              <w:t xml:space="preserve"> </w:t>
            </w:r>
            <w:r w:rsidR="00220D4B" w:rsidRPr="00CC322B">
              <w:rPr>
                <w:rFonts w:ascii="Arial" w:hAnsi="Arial" w:cs="Arial"/>
                <w:szCs w:val="24"/>
              </w:rPr>
              <w:t xml:space="preserve">these groups and </w:t>
            </w:r>
            <w:r w:rsidR="00D55C3D" w:rsidRPr="00CC322B">
              <w:rPr>
                <w:rFonts w:ascii="Arial" w:hAnsi="Arial" w:cs="Arial"/>
                <w:szCs w:val="24"/>
              </w:rPr>
              <w:t>the likelihood of</w:t>
            </w:r>
            <w:r w:rsidR="00220D4B" w:rsidRPr="00CC322B">
              <w:rPr>
                <w:rFonts w:ascii="Arial" w:hAnsi="Arial" w:cs="Arial"/>
                <w:szCs w:val="24"/>
              </w:rPr>
              <w:t xml:space="preserve"> </w:t>
            </w:r>
            <w:r w:rsidR="00D55C3D" w:rsidRPr="00CC322B">
              <w:rPr>
                <w:rFonts w:ascii="Arial" w:hAnsi="Arial" w:cs="Arial"/>
                <w:szCs w:val="24"/>
              </w:rPr>
              <w:t>being</w:t>
            </w:r>
            <w:r w:rsidR="00220D4B" w:rsidRPr="00CC322B">
              <w:rPr>
                <w:rFonts w:ascii="Arial" w:hAnsi="Arial" w:cs="Arial"/>
                <w:szCs w:val="24"/>
              </w:rPr>
              <w:t xml:space="preserve"> targeted in any future schemes.</w:t>
            </w:r>
          </w:p>
        </w:tc>
        <w:tc>
          <w:tcPr>
            <w:tcW w:w="2580" w:type="dxa"/>
            <w:tcBorders>
              <w:top w:val="single" w:sz="4" w:space="0" w:color="auto"/>
              <w:left w:val="single" w:sz="4" w:space="0" w:color="auto"/>
              <w:bottom w:val="single" w:sz="4" w:space="0" w:color="auto"/>
              <w:right w:val="single" w:sz="4" w:space="0" w:color="auto"/>
            </w:tcBorders>
          </w:tcPr>
          <w:p w:rsidR="0012545F" w:rsidRPr="00CC322B" w:rsidRDefault="00097386" w:rsidP="000A22E5">
            <w:pPr>
              <w:autoSpaceDE w:val="0"/>
              <w:autoSpaceDN w:val="0"/>
              <w:adjustRightInd w:val="0"/>
              <w:spacing w:before="300" w:after="300"/>
              <w:rPr>
                <w:rFonts w:ascii="Arial" w:hAnsi="Arial" w:cs="Arial"/>
                <w:szCs w:val="24"/>
              </w:rPr>
            </w:pPr>
            <w:r w:rsidRPr="00CC322B">
              <w:rPr>
                <w:rFonts w:ascii="Arial" w:hAnsi="Arial" w:cs="Arial"/>
                <w:szCs w:val="24"/>
              </w:rPr>
              <w:lastRenderedPageBreak/>
              <w:t>Minor positive</w:t>
            </w:r>
          </w:p>
        </w:tc>
      </w:tr>
      <w:tr w:rsidR="0012545F" w:rsidRPr="003E1C66" w:rsidTr="00D03D35">
        <w:tc>
          <w:tcPr>
            <w:tcW w:w="2410"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AA61BE" w:rsidP="000A22E5">
            <w:pPr>
              <w:autoSpaceDE w:val="0"/>
              <w:autoSpaceDN w:val="0"/>
              <w:adjustRightInd w:val="0"/>
              <w:spacing w:before="300" w:after="300"/>
              <w:rPr>
                <w:rFonts w:ascii="Arial" w:hAnsi="Arial" w:cs="Arial"/>
                <w:b/>
                <w:szCs w:val="24"/>
              </w:rPr>
            </w:pPr>
            <w:r w:rsidRPr="003E1C66">
              <w:rPr>
                <w:rFonts w:ascii="Arial" w:hAnsi="Arial" w:cs="Arial"/>
                <w:b/>
                <w:szCs w:val="24"/>
              </w:rPr>
              <w:lastRenderedPageBreak/>
              <w:t xml:space="preserve">Marital </w:t>
            </w:r>
            <w:r w:rsidR="0012545F" w:rsidRPr="003E1C66">
              <w:rPr>
                <w:rFonts w:ascii="Arial" w:hAnsi="Arial" w:cs="Arial"/>
                <w:b/>
                <w:szCs w:val="24"/>
              </w:rPr>
              <w:t xml:space="preserve">status </w:t>
            </w:r>
          </w:p>
        </w:tc>
        <w:tc>
          <w:tcPr>
            <w:tcW w:w="5671" w:type="dxa"/>
            <w:tcBorders>
              <w:top w:val="single" w:sz="4" w:space="0" w:color="auto"/>
              <w:left w:val="single" w:sz="4" w:space="0" w:color="auto"/>
              <w:bottom w:val="single" w:sz="4" w:space="0" w:color="auto"/>
              <w:right w:val="single" w:sz="4" w:space="0" w:color="auto"/>
            </w:tcBorders>
          </w:tcPr>
          <w:p w:rsidR="0012545F" w:rsidRPr="003E1C66" w:rsidRDefault="00AA61BE" w:rsidP="00AA61BE">
            <w:pPr>
              <w:autoSpaceDE w:val="0"/>
              <w:autoSpaceDN w:val="0"/>
              <w:adjustRightInd w:val="0"/>
              <w:spacing w:before="300" w:after="300"/>
              <w:rPr>
                <w:rFonts w:ascii="Arial" w:hAnsi="Arial" w:cs="Arial"/>
                <w:szCs w:val="24"/>
              </w:rPr>
            </w:pPr>
            <w:r w:rsidRPr="003E1C66">
              <w:rPr>
                <w:rFonts w:ascii="Arial" w:hAnsi="Arial" w:cs="Arial"/>
                <w:szCs w:val="24"/>
              </w:rPr>
              <w:t xml:space="preserve">The draft Rural Policy Framework for NI aims to create a sustainable rural community where people can work and live.  Statistics from the 2011 census show the make-up of the rural households to be 22.24% one person households, 48.67% married couple households, 0.03% same-sex civil partnership couple households, 4.58% cohabiting couple households, 11.05% lone parent households and 6.58% other types of households.  The proposals including the thematic pillars and associated priority areas for intervention identified in the Rural Policy Framework for NI are neutral as regards people of different marital status and </w:t>
            </w:r>
            <w:r w:rsidRPr="003E1C66">
              <w:rPr>
                <w:rFonts w:ascii="Arial" w:hAnsi="Arial" w:cs="Arial"/>
                <w:szCs w:val="24"/>
              </w:rPr>
              <w:lastRenderedPageBreak/>
              <w:t>consequently there is no opportunity to promote equality of opportunity.</w:t>
            </w:r>
            <w:r w:rsidR="00097386" w:rsidRPr="003E1C66">
              <w:rPr>
                <w:rFonts w:ascii="Arial" w:hAnsi="Arial" w:cs="Arial"/>
                <w:szCs w:val="24"/>
              </w:rPr>
              <w:t xml:space="preserve"> </w:t>
            </w:r>
          </w:p>
        </w:tc>
        <w:tc>
          <w:tcPr>
            <w:tcW w:w="2580" w:type="dxa"/>
            <w:tcBorders>
              <w:top w:val="single" w:sz="4" w:space="0" w:color="auto"/>
              <w:left w:val="single" w:sz="4" w:space="0" w:color="auto"/>
              <w:bottom w:val="single" w:sz="4" w:space="0" w:color="auto"/>
              <w:right w:val="single" w:sz="4" w:space="0" w:color="auto"/>
            </w:tcBorders>
          </w:tcPr>
          <w:p w:rsidR="0012545F" w:rsidRPr="003E1C66" w:rsidRDefault="00097386" w:rsidP="000A22E5">
            <w:pPr>
              <w:autoSpaceDE w:val="0"/>
              <w:autoSpaceDN w:val="0"/>
              <w:adjustRightInd w:val="0"/>
              <w:spacing w:before="300" w:after="300"/>
              <w:rPr>
                <w:rFonts w:ascii="Arial" w:hAnsi="Arial" w:cs="Arial"/>
                <w:szCs w:val="24"/>
              </w:rPr>
            </w:pPr>
            <w:r w:rsidRPr="003E1C66">
              <w:rPr>
                <w:rFonts w:ascii="Arial" w:hAnsi="Arial" w:cs="Arial"/>
                <w:szCs w:val="24"/>
              </w:rPr>
              <w:lastRenderedPageBreak/>
              <w:t>none</w:t>
            </w:r>
          </w:p>
        </w:tc>
      </w:tr>
      <w:tr w:rsidR="0012545F" w:rsidRPr="003E1C66" w:rsidTr="00D03D35">
        <w:tc>
          <w:tcPr>
            <w:tcW w:w="2410"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300" w:after="300"/>
              <w:rPr>
                <w:rFonts w:ascii="Arial" w:hAnsi="Arial" w:cs="Arial"/>
                <w:b/>
                <w:szCs w:val="24"/>
              </w:rPr>
            </w:pPr>
            <w:r w:rsidRPr="003E1C66">
              <w:rPr>
                <w:rFonts w:ascii="Arial" w:hAnsi="Arial" w:cs="Arial"/>
                <w:b/>
                <w:szCs w:val="24"/>
              </w:rPr>
              <w:t>Sexual orientation</w:t>
            </w:r>
          </w:p>
        </w:tc>
        <w:tc>
          <w:tcPr>
            <w:tcW w:w="5671" w:type="dxa"/>
            <w:tcBorders>
              <w:top w:val="single" w:sz="4" w:space="0" w:color="auto"/>
              <w:left w:val="single" w:sz="4" w:space="0" w:color="auto"/>
              <w:bottom w:val="single" w:sz="4" w:space="0" w:color="auto"/>
              <w:right w:val="single" w:sz="4" w:space="0" w:color="auto"/>
            </w:tcBorders>
          </w:tcPr>
          <w:p w:rsidR="0012545F" w:rsidRPr="003E1C66" w:rsidRDefault="00AA61BE" w:rsidP="00AE3775">
            <w:pPr>
              <w:autoSpaceDE w:val="0"/>
              <w:autoSpaceDN w:val="0"/>
              <w:adjustRightInd w:val="0"/>
              <w:spacing w:before="300" w:after="300"/>
              <w:rPr>
                <w:rFonts w:ascii="Arial" w:hAnsi="Arial" w:cs="Arial"/>
                <w:szCs w:val="24"/>
                <w:highlight w:val="yellow"/>
              </w:rPr>
            </w:pPr>
            <w:r w:rsidRPr="003E1C66">
              <w:rPr>
                <w:rFonts w:ascii="Arial" w:hAnsi="Arial" w:cs="Arial"/>
                <w:szCs w:val="24"/>
              </w:rPr>
              <w:t xml:space="preserve">The draft Rural Policy Framework for NI aims to create a sustainable rural community where people can work and live.  Statistics from the 2011 census show the make-up of the rural households to be 22.24% one person households, 48.67% married couple households, 0.03% same-sex civil partnership couple households, 4.58% cohabiting couple households, 11.05% lone parent households and 6.58% other types of households.  The proposals including the thematic pillars and associated priority areas for intervention identified in the Rural Policy Framework for NI are neutral as regards people of different </w:t>
            </w:r>
            <w:r w:rsidR="00AE3775" w:rsidRPr="003E1C66">
              <w:rPr>
                <w:rFonts w:ascii="Arial" w:hAnsi="Arial" w:cs="Arial"/>
                <w:szCs w:val="24"/>
              </w:rPr>
              <w:t>sexual orientation</w:t>
            </w:r>
            <w:r w:rsidRPr="003E1C66">
              <w:rPr>
                <w:rFonts w:ascii="Arial" w:hAnsi="Arial" w:cs="Arial"/>
                <w:szCs w:val="24"/>
              </w:rPr>
              <w:t xml:space="preserve"> and consequently there is no opportunity to promote equality of opportunity.</w:t>
            </w:r>
          </w:p>
        </w:tc>
        <w:tc>
          <w:tcPr>
            <w:tcW w:w="2580" w:type="dxa"/>
            <w:tcBorders>
              <w:top w:val="single" w:sz="4" w:space="0" w:color="auto"/>
              <w:left w:val="single" w:sz="4" w:space="0" w:color="auto"/>
              <w:bottom w:val="single" w:sz="4" w:space="0" w:color="auto"/>
              <w:right w:val="single" w:sz="4" w:space="0" w:color="auto"/>
            </w:tcBorders>
          </w:tcPr>
          <w:p w:rsidR="0012545F" w:rsidRPr="003E1C66" w:rsidRDefault="00AA61BE" w:rsidP="000A22E5">
            <w:pPr>
              <w:autoSpaceDE w:val="0"/>
              <w:autoSpaceDN w:val="0"/>
              <w:adjustRightInd w:val="0"/>
              <w:spacing w:before="300" w:after="300"/>
              <w:rPr>
                <w:rFonts w:ascii="Arial" w:hAnsi="Arial" w:cs="Arial"/>
                <w:szCs w:val="24"/>
                <w:highlight w:val="yellow"/>
              </w:rPr>
            </w:pPr>
            <w:r w:rsidRPr="003E1C66">
              <w:rPr>
                <w:rFonts w:ascii="Arial" w:hAnsi="Arial" w:cs="Arial"/>
                <w:szCs w:val="24"/>
              </w:rPr>
              <w:t>none</w:t>
            </w:r>
            <w:r w:rsidRPr="003E1C66">
              <w:rPr>
                <w:rFonts w:ascii="Arial" w:hAnsi="Arial" w:cs="Arial"/>
                <w:szCs w:val="24"/>
                <w:highlight w:val="yellow"/>
              </w:rPr>
              <w:t xml:space="preserve"> </w:t>
            </w:r>
          </w:p>
        </w:tc>
      </w:tr>
      <w:tr w:rsidR="0012545F" w:rsidRPr="003E1C66" w:rsidTr="00D03D35">
        <w:tc>
          <w:tcPr>
            <w:tcW w:w="2410"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300" w:after="300"/>
              <w:ind w:right="-189"/>
              <w:rPr>
                <w:rFonts w:ascii="Arial" w:hAnsi="Arial" w:cs="Arial"/>
                <w:b/>
                <w:szCs w:val="24"/>
              </w:rPr>
            </w:pPr>
            <w:r w:rsidRPr="003E1C66">
              <w:rPr>
                <w:rFonts w:ascii="Arial" w:hAnsi="Arial" w:cs="Arial"/>
                <w:b/>
                <w:szCs w:val="24"/>
              </w:rPr>
              <w:t xml:space="preserve">Men and women generally </w:t>
            </w:r>
          </w:p>
        </w:tc>
        <w:tc>
          <w:tcPr>
            <w:tcW w:w="5671" w:type="dxa"/>
            <w:tcBorders>
              <w:top w:val="single" w:sz="4" w:space="0" w:color="auto"/>
              <w:left w:val="single" w:sz="4" w:space="0" w:color="auto"/>
              <w:bottom w:val="single" w:sz="4" w:space="0" w:color="auto"/>
              <w:right w:val="single" w:sz="4" w:space="0" w:color="auto"/>
            </w:tcBorders>
          </w:tcPr>
          <w:p w:rsidR="00AE3775" w:rsidRPr="00CC322B" w:rsidRDefault="00AE3775" w:rsidP="00097386">
            <w:pPr>
              <w:autoSpaceDE w:val="0"/>
              <w:autoSpaceDN w:val="0"/>
              <w:adjustRightInd w:val="0"/>
              <w:spacing w:before="300" w:after="300"/>
              <w:rPr>
                <w:rFonts w:ascii="Arial" w:hAnsi="Arial" w:cs="Arial"/>
                <w:szCs w:val="24"/>
              </w:rPr>
            </w:pPr>
            <w:r w:rsidRPr="00CC322B">
              <w:rPr>
                <w:rFonts w:ascii="Arial" w:hAnsi="Arial" w:cs="Arial"/>
                <w:szCs w:val="24"/>
              </w:rPr>
              <w:t xml:space="preserve">The draft Rural Policy Framework for NI aims to create a sustainable rural community where people can work and live.  Statistics from the 2011 census show the make-up of the rural community to be 50% men and 50% women.  </w:t>
            </w:r>
          </w:p>
          <w:p w:rsidR="00AE3775" w:rsidRPr="00CC322B" w:rsidRDefault="00AE3775" w:rsidP="009339A8">
            <w:pPr>
              <w:autoSpaceDE w:val="0"/>
              <w:autoSpaceDN w:val="0"/>
              <w:adjustRightInd w:val="0"/>
              <w:spacing w:before="300" w:after="300"/>
              <w:rPr>
                <w:rFonts w:ascii="Arial" w:hAnsi="Arial" w:cs="Arial"/>
                <w:szCs w:val="24"/>
              </w:rPr>
            </w:pPr>
          </w:p>
          <w:p w:rsidR="00220D4B" w:rsidRPr="00CC322B" w:rsidRDefault="00220D4B" w:rsidP="009339A8">
            <w:pPr>
              <w:autoSpaceDE w:val="0"/>
              <w:autoSpaceDN w:val="0"/>
              <w:adjustRightInd w:val="0"/>
              <w:rPr>
                <w:rFonts w:ascii="Arial" w:hAnsi="Arial" w:cs="Arial"/>
                <w:szCs w:val="24"/>
              </w:rPr>
            </w:pPr>
            <w:r w:rsidRPr="00CC322B">
              <w:rPr>
                <w:rFonts w:ascii="Arial" w:hAnsi="Arial" w:cs="Arial"/>
                <w:szCs w:val="24"/>
              </w:rPr>
              <w:t xml:space="preserve">According to the GEM UK: Northern Ireland Report </w:t>
            </w:r>
          </w:p>
          <w:p w:rsidR="00220D4B" w:rsidRPr="00CC322B" w:rsidRDefault="00220D4B" w:rsidP="009339A8">
            <w:pPr>
              <w:autoSpaceDE w:val="0"/>
              <w:autoSpaceDN w:val="0"/>
              <w:adjustRightInd w:val="0"/>
              <w:rPr>
                <w:rFonts w:ascii="Arial" w:hAnsi="Arial" w:cs="Arial"/>
                <w:szCs w:val="24"/>
              </w:rPr>
            </w:pPr>
            <w:r w:rsidRPr="00CC322B">
              <w:rPr>
                <w:rFonts w:ascii="Arial" w:hAnsi="Arial" w:cs="Arial"/>
                <w:szCs w:val="24"/>
              </w:rPr>
              <w:t xml:space="preserve">2017 the Total Early-Stage Entrepreneurial Activity </w:t>
            </w:r>
          </w:p>
          <w:p w:rsidR="00220D4B" w:rsidRPr="00CC322B" w:rsidRDefault="00220D4B" w:rsidP="009339A8">
            <w:pPr>
              <w:autoSpaceDE w:val="0"/>
              <w:autoSpaceDN w:val="0"/>
              <w:adjustRightInd w:val="0"/>
              <w:rPr>
                <w:rFonts w:ascii="Arial" w:hAnsi="Arial" w:cs="Arial"/>
                <w:szCs w:val="24"/>
              </w:rPr>
            </w:pPr>
            <w:r w:rsidRPr="00CC322B">
              <w:rPr>
                <w:rFonts w:ascii="Arial" w:hAnsi="Arial" w:cs="Arial"/>
                <w:szCs w:val="24"/>
              </w:rPr>
              <w:t xml:space="preserve">(TEA) in NI in 2017 was 6.5% compared to the UK </w:t>
            </w:r>
          </w:p>
          <w:p w:rsidR="00220D4B" w:rsidRPr="00CC322B" w:rsidRDefault="00220D4B" w:rsidP="009339A8">
            <w:pPr>
              <w:autoSpaceDE w:val="0"/>
              <w:autoSpaceDN w:val="0"/>
              <w:adjustRightInd w:val="0"/>
              <w:rPr>
                <w:rFonts w:ascii="Arial" w:hAnsi="Arial" w:cs="Arial"/>
                <w:szCs w:val="24"/>
              </w:rPr>
            </w:pPr>
            <w:r w:rsidRPr="00CC322B">
              <w:rPr>
                <w:rFonts w:ascii="Arial" w:hAnsi="Arial" w:cs="Arial"/>
                <w:szCs w:val="24"/>
              </w:rPr>
              <w:t xml:space="preserve">average of 8.7%.  Females in NI were half as likely </w:t>
            </w:r>
          </w:p>
          <w:p w:rsidR="00220D4B" w:rsidRPr="00CC322B" w:rsidRDefault="00220D4B" w:rsidP="009339A8">
            <w:pPr>
              <w:autoSpaceDE w:val="0"/>
              <w:autoSpaceDN w:val="0"/>
              <w:adjustRightInd w:val="0"/>
              <w:rPr>
                <w:rFonts w:ascii="Arial" w:hAnsi="Arial" w:cs="Arial"/>
                <w:szCs w:val="24"/>
              </w:rPr>
            </w:pPr>
            <w:r w:rsidRPr="00CC322B">
              <w:rPr>
                <w:rFonts w:ascii="Arial" w:hAnsi="Arial" w:cs="Arial"/>
                <w:szCs w:val="24"/>
              </w:rPr>
              <w:t xml:space="preserve">to be entrepreneurs as males.  An analysis </w:t>
            </w:r>
            <w:r w:rsidR="009339A8" w:rsidRPr="00CC322B">
              <w:rPr>
                <w:rFonts w:ascii="Arial" w:hAnsi="Arial" w:cs="Arial"/>
                <w:szCs w:val="24"/>
              </w:rPr>
              <w:t xml:space="preserve">in January 2020 </w:t>
            </w:r>
            <w:r w:rsidRPr="00CC322B">
              <w:rPr>
                <w:rFonts w:ascii="Arial" w:hAnsi="Arial" w:cs="Arial"/>
                <w:szCs w:val="24"/>
              </w:rPr>
              <w:t xml:space="preserve">of the Rural Business Investment Scheme 2014-2020 </w:t>
            </w:r>
            <w:r w:rsidR="009339A8" w:rsidRPr="00CC322B">
              <w:rPr>
                <w:rFonts w:ascii="Arial" w:hAnsi="Arial" w:cs="Arial"/>
                <w:szCs w:val="24"/>
              </w:rPr>
              <w:t xml:space="preserve">funded by DAERA and </w:t>
            </w:r>
            <w:r w:rsidRPr="00CC322B">
              <w:rPr>
                <w:rFonts w:ascii="Arial" w:hAnsi="Arial" w:cs="Arial"/>
                <w:szCs w:val="24"/>
              </w:rPr>
              <w:t xml:space="preserve">delivered under Priority 6 of the Rural Development Programme in Northern Ireland </w:t>
            </w:r>
            <w:r w:rsidR="009339A8" w:rsidRPr="00CC322B">
              <w:rPr>
                <w:rFonts w:ascii="Arial" w:hAnsi="Arial" w:cs="Arial"/>
                <w:szCs w:val="24"/>
              </w:rPr>
              <w:t xml:space="preserve">found that in line with wider research there was a disparity between male and female entrepreneurs.  </w:t>
            </w:r>
            <w:r w:rsidRPr="00CC322B">
              <w:rPr>
                <w:rFonts w:ascii="Arial" w:hAnsi="Arial" w:cs="Arial"/>
                <w:szCs w:val="24"/>
              </w:rPr>
              <w:t xml:space="preserve">In relation to gender males benefitted most from the scheme with 76% of beneficiaries identified as male and 24% female.  </w:t>
            </w:r>
          </w:p>
          <w:p w:rsidR="009339A8" w:rsidRPr="00CC322B" w:rsidRDefault="009339A8" w:rsidP="009339A8">
            <w:pPr>
              <w:autoSpaceDE w:val="0"/>
              <w:autoSpaceDN w:val="0"/>
              <w:adjustRightInd w:val="0"/>
              <w:rPr>
                <w:rFonts w:ascii="Arial" w:hAnsi="Arial" w:cs="Arial"/>
                <w:szCs w:val="24"/>
              </w:rPr>
            </w:pPr>
          </w:p>
          <w:p w:rsidR="00220D4B" w:rsidRPr="00CC322B" w:rsidRDefault="00220D4B" w:rsidP="00220D4B">
            <w:pPr>
              <w:autoSpaceDE w:val="0"/>
              <w:autoSpaceDN w:val="0"/>
              <w:adjustRightInd w:val="0"/>
              <w:spacing w:before="300" w:after="300"/>
              <w:rPr>
                <w:rFonts w:ascii="Arial" w:hAnsi="Arial" w:cs="Arial"/>
                <w:szCs w:val="24"/>
              </w:rPr>
            </w:pPr>
            <w:r w:rsidRPr="00CC322B">
              <w:rPr>
                <w:rFonts w:ascii="Arial" w:hAnsi="Arial" w:cs="Arial"/>
                <w:szCs w:val="24"/>
              </w:rPr>
              <w:t xml:space="preserve">Innovations and entrepreneurial accomplishments of rural women are imperative to the future progress and viability of rural areas.  The Treasury commissioned ‘Alison Rose Review of Female Entrepreneurship (2019)’ identified 3 areas of opportunities to help female entrepreneurs including: increasing the funding directed towards them; greater family care support; and making entrepreneurship more accessible to women and </w:t>
            </w:r>
            <w:r w:rsidRPr="00CC322B">
              <w:rPr>
                <w:rFonts w:ascii="Arial" w:hAnsi="Arial" w:cs="Arial"/>
                <w:szCs w:val="24"/>
              </w:rPr>
              <w:lastRenderedPageBreak/>
              <w:t>increasing support locally, through relatable and accessible mentors and networks.  The government is aiming to increase the number of female entrepreneurs by half by 2030, equivalent to nearly 600,000 additional female entrepreneurs</w:t>
            </w:r>
            <w:r w:rsidRPr="00CC322B">
              <w:rPr>
                <w:rFonts w:ascii="Arial" w:eastAsia="Times New Roman" w:hAnsi="Arial" w:cs="Arial"/>
                <w:szCs w:val="24"/>
                <w:lang w:val="en" w:eastAsia="en-GB"/>
              </w:rPr>
              <w:t>.</w:t>
            </w:r>
          </w:p>
          <w:p w:rsidR="00220D4B" w:rsidRPr="00CC322B" w:rsidRDefault="00220D4B" w:rsidP="00220D4B">
            <w:pPr>
              <w:spacing w:line="360" w:lineRule="auto"/>
              <w:ind w:left="360" w:hanging="360"/>
              <w:rPr>
                <w:rFonts w:ascii="Arial" w:eastAsiaTheme="minorHAnsi" w:hAnsi="Arial" w:cs="Arial"/>
                <w:b/>
                <w:szCs w:val="24"/>
                <w:lang w:val="en-GB" w:eastAsia="en-GB"/>
              </w:rPr>
            </w:pPr>
          </w:p>
          <w:p w:rsidR="00220D4B" w:rsidRPr="00CC322B" w:rsidRDefault="00D55C3D" w:rsidP="00220D4B">
            <w:pPr>
              <w:spacing w:after="160" w:line="259" w:lineRule="auto"/>
              <w:rPr>
                <w:rFonts w:ascii="Arial" w:hAnsi="Arial" w:cs="Arial"/>
                <w:szCs w:val="24"/>
              </w:rPr>
            </w:pPr>
            <w:r w:rsidRPr="00CC322B">
              <w:rPr>
                <w:rFonts w:ascii="Arial" w:hAnsi="Arial" w:cs="Arial"/>
                <w:szCs w:val="24"/>
              </w:rPr>
              <w:t xml:space="preserve">Therefore, a need has been identified by the Working Groups feeding into the development of the Rural Policy Framework for NI to target females with training to develop their entrepreneurial skills.  </w:t>
            </w:r>
            <w:r w:rsidRPr="00CC322B">
              <w:rPr>
                <w:rFonts w:ascii="Arial" w:eastAsiaTheme="minorHAnsi" w:hAnsi="Arial" w:cs="Arial"/>
                <w:szCs w:val="24"/>
                <w:lang w:val="en-GB"/>
              </w:rPr>
              <w:t>Women also need assistance as they tend to be more disproportionately affected by caring responsibilities which can block small business start-up.</w:t>
            </w:r>
          </w:p>
          <w:p w:rsidR="0012545F" w:rsidRPr="00CC322B" w:rsidRDefault="00D55C3D" w:rsidP="00D55C3D">
            <w:pPr>
              <w:autoSpaceDE w:val="0"/>
              <w:autoSpaceDN w:val="0"/>
              <w:adjustRightInd w:val="0"/>
              <w:spacing w:before="300" w:after="300"/>
              <w:rPr>
                <w:rFonts w:ascii="Arial" w:hAnsi="Arial" w:cs="Arial"/>
                <w:szCs w:val="24"/>
              </w:rPr>
            </w:pPr>
            <w:r w:rsidRPr="00CC322B">
              <w:rPr>
                <w:rFonts w:ascii="Arial" w:hAnsi="Arial" w:cs="Arial"/>
                <w:szCs w:val="24"/>
              </w:rPr>
              <w:t xml:space="preserve">Given the strategic nature of the Framework, any potential impacts on section 75 groups cannot be fully evaluated until a later stage.  Following public consultation and subject to approval an Equality Screening exercise will be carried out in respect of the Rural Business and Community Investment Programme.  The proposals including the thematic pillars and associated priority areas for intervention identified in the Rural Policy Framework for NI have the potential to have a minor positive impact on equality of opportunity for gender (in particular on women) given the need which has been identified in relation </w:t>
            </w:r>
            <w:r w:rsidR="00825A6B" w:rsidRPr="00CC322B">
              <w:rPr>
                <w:rFonts w:ascii="Arial" w:hAnsi="Arial" w:cs="Arial"/>
                <w:szCs w:val="24"/>
              </w:rPr>
              <w:t xml:space="preserve">to </w:t>
            </w:r>
            <w:r w:rsidRPr="00CC322B">
              <w:rPr>
                <w:rFonts w:ascii="Arial" w:hAnsi="Arial" w:cs="Arial"/>
                <w:szCs w:val="24"/>
              </w:rPr>
              <w:t>this</w:t>
            </w:r>
            <w:r w:rsidR="00825A6B" w:rsidRPr="00CC322B">
              <w:rPr>
                <w:rFonts w:ascii="Arial" w:hAnsi="Arial" w:cs="Arial"/>
                <w:szCs w:val="24"/>
              </w:rPr>
              <w:t xml:space="preserve"> group</w:t>
            </w:r>
            <w:r w:rsidRPr="00CC322B">
              <w:rPr>
                <w:rFonts w:ascii="Arial" w:hAnsi="Arial" w:cs="Arial"/>
                <w:szCs w:val="24"/>
              </w:rPr>
              <w:t xml:space="preserve"> and the likelihood of being targeted in any future schemes.</w:t>
            </w:r>
          </w:p>
        </w:tc>
        <w:tc>
          <w:tcPr>
            <w:tcW w:w="2580" w:type="dxa"/>
            <w:tcBorders>
              <w:top w:val="single" w:sz="4" w:space="0" w:color="auto"/>
              <w:left w:val="single" w:sz="4" w:space="0" w:color="auto"/>
              <w:bottom w:val="single" w:sz="4" w:space="0" w:color="auto"/>
              <w:right w:val="single" w:sz="4" w:space="0" w:color="auto"/>
            </w:tcBorders>
          </w:tcPr>
          <w:p w:rsidR="00097386" w:rsidRPr="00CC322B" w:rsidRDefault="00097386" w:rsidP="00097386">
            <w:pPr>
              <w:autoSpaceDE w:val="0"/>
              <w:autoSpaceDN w:val="0"/>
              <w:adjustRightInd w:val="0"/>
              <w:spacing w:before="300" w:after="300"/>
              <w:rPr>
                <w:rFonts w:ascii="Arial" w:hAnsi="Arial" w:cs="Arial"/>
                <w:szCs w:val="24"/>
              </w:rPr>
            </w:pPr>
            <w:r w:rsidRPr="00CC322B">
              <w:rPr>
                <w:rFonts w:ascii="Arial" w:hAnsi="Arial" w:cs="Arial"/>
                <w:szCs w:val="24"/>
              </w:rPr>
              <w:lastRenderedPageBreak/>
              <w:t>Minor positive</w:t>
            </w:r>
          </w:p>
          <w:p w:rsidR="0012545F" w:rsidRPr="00CC322B" w:rsidRDefault="0012545F" w:rsidP="000A22E5">
            <w:pPr>
              <w:autoSpaceDE w:val="0"/>
              <w:autoSpaceDN w:val="0"/>
              <w:adjustRightInd w:val="0"/>
              <w:spacing w:before="300" w:after="300"/>
              <w:rPr>
                <w:rFonts w:ascii="Arial" w:hAnsi="Arial" w:cs="Arial"/>
                <w:szCs w:val="24"/>
              </w:rPr>
            </w:pPr>
          </w:p>
        </w:tc>
      </w:tr>
      <w:tr w:rsidR="0012545F" w:rsidRPr="003E1C66" w:rsidTr="00D03D35">
        <w:tc>
          <w:tcPr>
            <w:tcW w:w="2410"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300" w:after="300"/>
              <w:rPr>
                <w:rFonts w:ascii="Arial" w:hAnsi="Arial" w:cs="Arial"/>
                <w:b/>
                <w:szCs w:val="24"/>
              </w:rPr>
            </w:pPr>
            <w:r w:rsidRPr="003E1C66">
              <w:rPr>
                <w:rFonts w:ascii="Arial" w:hAnsi="Arial" w:cs="Arial"/>
                <w:b/>
                <w:szCs w:val="24"/>
              </w:rPr>
              <w:t>Disability</w:t>
            </w:r>
          </w:p>
        </w:tc>
        <w:tc>
          <w:tcPr>
            <w:tcW w:w="5671" w:type="dxa"/>
            <w:tcBorders>
              <w:top w:val="single" w:sz="4" w:space="0" w:color="auto"/>
              <w:left w:val="single" w:sz="4" w:space="0" w:color="auto"/>
              <w:bottom w:val="single" w:sz="4" w:space="0" w:color="auto"/>
              <w:right w:val="single" w:sz="4" w:space="0" w:color="auto"/>
            </w:tcBorders>
          </w:tcPr>
          <w:p w:rsidR="00AE3775" w:rsidRPr="00CC322B" w:rsidRDefault="00AE3775" w:rsidP="00AE3775">
            <w:pPr>
              <w:autoSpaceDE w:val="0"/>
              <w:autoSpaceDN w:val="0"/>
              <w:adjustRightInd w:val="0"/>
              <w:spacing w:before="300" w:after="300"/>
              <w:rPr>
                <w:rFonts w:ascii="Arial" w:hAnsi="Arial" w:cs="Arial"/>
                <w:szCs w:val="24"/>
              </w:rPr>
            </w:pPr>
            <w:r w:rsidRPr="00CC322B">
              <w:rPr>
                <w:rFonts w:ascii="Arial" w:hAnsi="Arial" w:cs="Arial"/>
                <w:szCs w:val="24"/>
              </w:rPr>
              <w:t>The draft Rural Policy Framework for NI aims to create a sustainable rural community where people can work and live.  Statistics from the 2011 census show that 40% of rural households contain at least one person with a long term health problem or disability.</w:t>
            </w:r>
          </w:p>
          <w:p w:rsidR="00723166" w:rsidRPr="00CC322B" w:rsidRDefault="00723166" w:rsidP="00AE3775">
            <w:pPr>
              <w:autoSpaceDE w:val="0"/>
              <w:autoSpaceDN w:val="0"/>
              <w:adjustRightInd w:val="0"/>
              <w:spacing w:before="300" w:after="300"/>
              <w:rPr>
                <w:rFonts w:ascii="Arial" w:hAnsi="Arial" w:cs="Arial"/>
                <w:szCs w:val="24"/>
              </w:rPr>
            </w:pPr>
          </w:p>
          <w:p w:rsidR="00AF127C" w:rsidRPr="00CC322B" w:rsidRDefault="00AF127C" w:rsidP="00D55C3D">
            <w:pPr>
              <w:autoSpaceDE w:val="0"/>
              <w:autoSpaceDN w:val="0"/>
              <w:adjustRightInd w:val="0"/>
              <w:spacing w:before="300" w:after="300"/>
              <w:rPr>
                <w:rFonts w:ascii="Arial" w:hAnsi="Arial" w:cs="Arial"/>
                <w:szCs w:val="24"/>
              </w:rPr>
            </w:pPr>
            <w:r w:rsidRPr="00CC322B">
              <w:rPr>
                <w:rFonts w:ascii="Arial" w:hAnsi="Arial" w:cs="Arial"/>
                <w:szCs w:val="24"/>
              </w:rPr>
              <w:t xml:space="preserve">A need </w:t>
            </w:r>
            <w:r w:rsidR="003E1C66" w:rsidRPr="00CC322B">
              <w:rPr>
                <w:rFonts w:ascii="Arial" w:hAnsi="Arial" w:cs="Arial"/>
                <w:szCs w:val="24"/>
              </w:rPr>
              <w:t>was</w:t>
            </w:r>
            <w:r w:rsidRPr="00CC322B">
              <w:rPr>
                <w:rFonts w:ascii="Arial" w:hAnsi="Arial" w:cs="Arial"/>
                <w:szCs w:val="24"/>
              </w:rPr>
              <w:t xml:space="preserve"> identified by the Working Groups feeding into the development of the Rural Policy Framework for NI to target improving the mental and emotional wellbeing of those living in rural areas.  In particular, thematic pillar 3: Health and Wellbeing To reduce loneliness and social exclusion in rural areas, to minimise the impacts of rural isolation and to promote the health and wellbeing of rural dwellers and associated priority areas for intervention seeks to do this. </w:t>
            </w:r>
          </w:p>
          <w:p w:rsidR="003E1C66" w:rsidRPr="00CC322B" w:rsidRDefault="003E1C66" w:rsidP="00D55C3D">
            <w:pPr>
              <w:autoSpaceDE w:val="0"/>
              <w:autoSpaceDN w:val="0"/>
              <w:adjustRightInd w:val="0"/>
              <w:spacing w:before="300" w:after="300"/>
              <w:rPr>
                <w:rFonts w:ascii="Arial" w:hAnsi="Arial" w:cs="Arial"/>
                <w:szCs w:val="24"/>
              </w:rPr>
            </w:pPr>
          </w:p>
          <w:p w:rsidR="00AF127C" w:rsidRPr="00CC322B" w:rsidRDefault="00AF127C" w:rsidP="00D55C3D">
            <w:pPr>
              <w:autoSpaceDE w:val="0"/>
              <w:autoSpaceDN w:val="0"/>
              <w:adjustRightInd w:val="0"/>
              <w:spacing w:before="300" w:after="300"/>
              <w:rPr>
                <w:rFonts w:ascii="Arial" w:hAnsi="Arial" w:cs="Arial"/>
                <w:szCs w:val="24"/>
              </w:rPr>
            </w:pPr>
            <w:r w:rsidRPr="00CC322B">
              <w:rPr>
                <w:rFonts w:ascii="Arial" w:hAnsi="Arial" w:cs="Arial"/>
                <w:szCs w:val="24"/>
              </w:rPr>
              <w:t xml:space="preserve">The Working Groups found that </w:t>
            </w:r>
            <w:r w:rsidR="00354A2D" w:rsidRPr="00CC322B">
              <w:rPr>
                <w:rFonts w:ascii="Arial" w:hAnsi="Arial" w:cs="Arial"/>
                <w:szCs w:val="24"/>
              </w:rPr>
              <w:t xml:space="preserve">the levels of reported (and anecdotal) poor mental and emotional wellbeing are increasing in rural communities.  It was identified that there is </w:t>
            </w:r>
            <w:r w:rsidRPr="00CC322B">
              <w:rPr>
                <w:rFonts w:ascii="Arial" w:hAnsi="Arial" w:cs="Arial"/>
                <w:szCs w:val="24"/>
              </w:rPr>
              <w:t>a need for timely access to support services in relation to mental and emotional wellbeing within rural communities when in a crisis.  Whilst such issues affect wider society, matters are exacerbated further for rural dwellers due to poor t</w:t>
            </w:r>
            <w:r w:rsidR="00354A2D" w:rsidRPr="00CC322B">
              <w:rPr>
                <w:rFonts w:ascii="Arial" w:hAnsi="Arial" w:cs="Arial"/>
                <w:szCs w:val="24"/>
              </w:rPr>
              <w:t>ransport and access to services and this can also impact on people’s ability to access employment and training opportunities.</w:t>
            </w:r>
          </w:p>
          <w:p w:rsidR="00AF127C" w:rsidRPr="00CC322B" w:rsidRDefault="00AF127C" w:rsidP="00D55C3D">
            <w:pPr>
              <w:autoSpaceDE w:val="0"/>
              <w:autoSpaceDN w:val="0"/>
              <w:adjustRightInd w:val="0"/>
              <w:spacing w:before="300" w:after="300"/>
              <w:rPr>
                <w:rFonts w:ascii="Arial" w:hAnsi="Arial" w:cs="Arial"/>
                <w:szCs w:val="24"/>
              </w:rPr>
            </w:pPr>
          </w:p>
          <w:p w:rsidR="003E1C66" w:rsidRPr="00CC322B" w:rsidRDefault="003E1C66" w:rsidP="003E1C66">
            <w:pPr>
              <w:autoSpaceDE w:val="0"/>
              <w:autoSpaceDN w:val="0"/>
              <w:adjustRightInd w:val="0"/>
              <w:spacing w:before="300" w:after="300"/>
              <w:rPr>
                <w:rFonts w:ascii="Arial" w:hAnsi="Arial" w:cs="Arial"/>
                <w:szCs w:val="24"/>
              </w:rPr>
            </w:pPr>
            <w:r w:rsidRPr="00CC322B">
              <w:rPr>
                <w:rFonts w:ascii="Arial" w:hAnsi="Arial" w:cs="Arial"/>
                <w:szCs w:val="24"/>
              </w:rPr>
              <w:t xml:space="preserve">Interventions </w:t>
            </w:r>
            <w:r w:rsidR="00723166" w:rsidRPr="00CC322B">
              <w:rPr>
                <w:rFonts w:ascii="Arial" w:hAnsi="Arial" w:cs="Arial"/>
                <w:szCs w:val="24"/>
              </w:rPr>
              <w:t xml:space="preserve">suggested by the Working Groups and stakeholders </w:t>
            </w:r>
            <w:r w:rsidRPr="00CC322B">
              <w:rPr>
                <w:rFonts w:ascii="Arial" w:hAnsi="Arial" w:cs="Arial"/>
                <w:szCs w:val="24"/>
              </w:rPr>
              <w:t>that could be considered include:</w:t>
            </w:r>
          </w:p>
          <w:p w:rsidR="003E1C66" w:rsidRPr="00CC322B" w:rsidRDefault="003E1C66" w:rsidP="003E1C66">
            <w:pPr>
              <w:pStyle w:val="ListParagraph"/>
              <w:numPr>
                <w:ilvl w:val="0"/>
                <w:numId w:val="30"/>
              </w:numPr>
              <w:autoSpaceDE w:val="0"/>
              <w:autoSpaceDN w:val="0"/>
              <w:adjustRightInd w:val="0"/>
              <w:spacing w:before="300" w:after="300"/>
              <w:rPr>
                <w:rFonts w:ascii="Arial" w:hAnsi="Arial" w:cs="Arial"/>
                <w:szCs w:val="24"/>
              </w:rPr>
            </w:pPr>
            <w:r w:rsidRPr="00CC322B">
              <w:rPr>
                <w:rFonts w:ascii="Arial" w:hAnsi="Arial" w:cs="Arial"/>
                <w:szCs w:val="24"/>
              </w:rPr>
              <w:t>Reducing stigma around mental and emotional wellbeing issues via engagement; health and wellbeing programmes (e.g. social prescribing, social farming, walking trails, intergenerational programmes etc.); support groups; and outreach services;</w:t>
            </w:r>
          </w:p>
          <w:p w:rsidR="003E1C66" w:rsidRPr="00CC322B" w:rsidRDefault="003E1C66" w:rsidP="003E1C66">
            <w:pPr>
              <w:pStyle w:val="ListParagraph"/>
              <w:numPr>
                <w:ilvl w:val="0"/>
                <w:numId w:val="30"/>
              </w:numPr>
              <w:autoSpaceDE w:val="0"/>
              <w:autoSpaceDN w:val="0"/>
              <w:adjustRightInd w:val="0"/>
              <w:spacing w:before="300" w:after="300"/>
              <w:rPr>
                <w:rFonts w:ascii="Arial" w:hAnsi="Arial" w:cs="Arial"/>
                <w:szCs w:val="24"/>
              </w:rPr>
            </w:pPr>
            <w:r w:rsidRPr="00CC322B">
              <w:rPr>
                <w:rFonts w:ascii="Arial" w:hAnsi="Arial" w:cs="Arial"/>
                <w:szCs w:val="24"/>
              </w:rPr>
              <w:t>Social enterprises in rural communities which can create training and employment opportunities for a range of target groups including adults post-18 years exiting the special needs education environment, people on the autism spectrum and people dealing with / coping with life challenges (e.g. a</w:t>
            </w:r>
            <w:r w:rsidR="00723166" w:rsidRPr="00CC322B">
              <w:rPr>
                <w:rFonts w:ascii="Arial" w:hAnsi="Arial" w:cs="Arial"/>
                <w:szCs w:val="24"/>
              </w:rPr>
              <w:t>ddictions, anxiety, depression);</w:t>
            </w:r>
          </w:p>
          <w:p w:rsidR="00723166" w:rsidRPr="00CC322B" w:rsidRDefault="00723166" w:rsidP="003E1C66">
            <w:pPr>
              <w:pStyle w:val="ListParagraph"/>
              <w:numPr>
                <w:ilvl w:val="0"/>
                <w:numId w:val="30"/>
              </w:numPr>
              <w:autoSpaceDE w:val="0"/>
              <w:autoSpaceDN w:val="0"/>
              <w:adjustRightInd w:val="0"/>
              <w:spacing w:before="300" w:after="300"/>
              <w:rPr>
                <w:rFonts w:ascii="Arial" w:hAnsi="Arial" w:cs="Arial"/>
                <w:szCs w:val="24"/>
              </w:rPr>
            </w:pPr>
            <w:r w:rsidRPr="00CC322B">
              <w:rPr>
                <w:rFonts w:ascii="Arial" w:hAnsi="Arial" w:cs="Arial"/>
                <w:szCs w:val="24"/>
              </w:rPr>
              <w:t>Extra support for certain groups seeking access to employment such as those with disabilities.</w:t>
            </w:r>
          </w:p>
          <w:p w:rsidR="003E1C66" w:rsidRPr="00CC322B" w:rsidRDefault="003E1C66" w:rsidP="00AF127C">
            <w:pPr>
              <w:autoSpaceDE w:val="0"/>
              <w:autoSpaceDN w:val="0"/>
              <w:adjustRightInd w:val="0"/>
              <w:spacing w:before="300" w:after="300"/>
              <w:rPr>
                <w:rFonts w:ascii="Arial" w:hAnsi="Arial" w:cs="Arial"/>
                <w:szCs w:val="24"/>
              </w:rPr>
            </w:pPr>
          </w:p>
          <w:p w:rsidR="00D55C3D" w:rsidRPr="00CC322B" w:rsidRDefault="00D55C3D" w:rsidP="00D55C3D">
            <w:pPr>
              <w:autoSpaceDE w:val="0"/>
              <w:autoSpaceDN w:val="0"/>
              <w:adjustRightInd w:val="0"/>
              <w:spacing w:before="300" w:after="300"/>
              <w:rPr>
                <w:rFonts w:ascii="Arial" w:hAnsi="Arial" w:cs="Arial"/>
                <w:szCs w:val="24"/>
              </w:rPr>
            </w:pPr>
            <w:r w:rsidRPr="00CC322B">
              <w:rPr>
                <w:rFonts w:ascii="Arial" w:hAnsi="Arial" w:cs="Arial"/>
                <w:szCs w:val="24"/>
              </w:rPr>
              <w:t>A publication by the Centre for Mental Health –‘BRIEFING Covid-19 and the nation's mental health: May 2020’  highlighted the following:</w:t>
            </w:r>
          </w:p>
          <w:p w:rsidR="00D55C3D" w:rsidRPr="00CC322B" w:rsidRDefault="00D55C3D" w:rsidP="00723166">
            <w:pPr>
              <w:pStyle w:val="ListParagraph"/>
              <w:numPr>
                <w:ilvl w:val="0"/>
                <w:numId w:val="31"/>
              </w:numPr>
              <w:autoSpaceDE w:val="0"/>
              <w:autoSpaceDN w:val="0"/>
              <w:adjustRightInd w:val="0"/>
              <w:spacing w:before="300" w:after="300"/>
              <w:rPr>
                <w:rFonts w:ascii="Arial" w:hAnsi="Arial" w:cs="Arial"/>
                <w:szCs w:val="24"/>
              </w:rPr>
            </w:pPr>
            <w:r w:rsidRPr="00CC322B">
              <w:rPr>
                <w:rFonts w:ascii="Arial" w:hAnsi="Arial" w:cs="Arial"/>
                <w:szCs w:val="24"/>
              </w:rPr>
              <w:t>The COVID-19 pandemic is likely to lead to an increase in mental ill health in the UK, as a result of both the illness itself and the measures being taken to protect people from the virus;</w:t>
            </w:r>
          </w:p>
          <w:p w:rsidR="00D55C3D" w:rsidRPr="00CC322B" w:rsidRDefault="00D55C3D" w:rsidP="00723166">
            <w:pPr>
              <w:pStyle w:val="ListParagraph"/>
              <w:numPr>
                <w:ilvl w:val="0"/>
                <w:numId w:val="31"/>
              </w:numPr>
              <w:autoSpaceDE w:val="0"/>
              <w:autoSpaceDN w:val="0"/>
              <w:adjustRightInd w:val="0"/>
              <w:spacing w:before="300" w:after="300"/>
              <w:rPr>
                <w:rFonts w:ascii="Arial" w:hAnsi="Arial" w:cs="Arial"/>
                <w:szCs w:val="24"/>
              </w:rPr>
            </w:pPr>
            <w:r w:rsidRPr="00CC322B">
              <w:rPr>
                <w:rFonts w:ascii="Arial" w:hAnsi="Arial" w:cs="Arial"/>
                <w:szCs w:val="24"/>
              </w:rPr>
              <w:t>If the economic impact is similar to that of the post 2008 recession, then we could expect 500,000 additional people experiencing mental health problems, with depression being the most common;</w:t>
            </w:r>
          </w:p>
          <w:p w:rsidR="00D55C3D" w:rsidRPr="00CC322B" w:rsidRDefault="00D55C3D" w:rsidP="00723166">
            <w:pPr>
              <w:pStyle w:val="ListParagraph"/>
              <w:numPr>
                <w:ilvl w:val="0"/>
                <w:numId w:val="31"/>
              </w:numPr>
              <w:autoSpaceDE w:val="0"/>
              <w:autoSpaceDN w:val="0"/>
              <w:adjustRightInd w:val="0"/>
              <w:spacing w:before="300" w:after="300"/>
              <w:rPr>
                <w:rFonts w:ascii="Arial" w:hAnsi="Arial" w:cs="Arial"/>
                <w:szCs w:val="24"/>
              </w:rPr>
            </w:pPr>
            <w:r w:rsidRPr="00CC322B">
              <w:rPr>
                <w:rFonts w:ascii="Arial" w:hAnsi="Arial" w:cs="Arial"/>
                <w:szCs w:val="24"/>
              </w:rPr>
              <w:lastRenderedPageBreak/>
              <w:t>The economic impact is likely to affect different parts of the country differently and therefore the likely increased prevalence of mental illness will be unevenly distributed;</w:t>
            </w:r>
          </w:p>
          <w:p w:rsidR="00AE3775" w:rsidRPr="00CC322B" w:rsidRDefault="00723166" w:rsidP="00723166">
            <w:pPr>
              <w:autoSpaceDE w:val="0"/>
              <w:autoSpaceDN w:val="0"/>
              <w:adjustRightInd w:val="0"/>
              <w:spacing w:before="300" w:after="300"/>
              <w:rPr>
                <w:rFonts w:ascii="Arial" w:hAnsi="Arial" w:cs="Arial"/>
                <w:szCs w:val="24"/>
              </w:rPr>
            </w:pPr>
            <w:r w:rsidRPr="00CC322B">
              <w:rPr>
                <w:rFonts w:ascii="Arial" w:hAnsi="Arial" w:cs="Arial"/>
                <w:szCs w:val="24"/>
              </w:rPr>
              <w:t>Given the strategic nature of the Framework, any potential impacts on section 75 groups cannot be fully evaluated until a later stage.  Following public consultation and subject to approval an Equality Screening exercise will be carried out in respect of the Rural Business and Community Investment Programme.  The proposals including the thematic pillars and associated priority areas for intervention (in particular under Thematic Pillar 3: Health and Wellbeing) identified in the Rural Policy Framework for NI have the potential to have a minor positive impact on equality of opportunity for disability given the need which has been identified in relation</w:t>
            </w:r>
            <w:r w:rsidR="00825A6B" w:rsidRPr="00CC322B">
              <w:rPr>
                <w:rFonts w:ascii="Arial" w:hAnsi="Arial" w:cs="Arial"/>
                <w:szCs w:val="24"/>
              </w:rPr>
              <w:t xml:space="preserve"> to</w:t>
            </w:r>
            <w:r w:rsidRPr="00CC322B">
              <w:rPr>
                <w:rFonts w:ascii="Arial" w:hAnsi="Arial" w:cs="Arial"/>
                <w:szCs w:val="24"/>
              </w:rPr>
              <w:t xml:space="preserve"> this group.  The need is also likely to be greater following on from the impacts of COVID-19.</w:t>
            </w:r>
          </w:p>
        </w:tc>
        <w:tc>
          <w:tcPr>
            <w:tcW w:w="2580" w:type="dxa"/>
            <w:tcBorders>
              <w:top w:val="single" w:sz="4" w:space="0" w:color="auto"/>
              <w:left w:val="single" w:sz="4" w:space="0" w:color="auto"/>
              <w:bottom w:val="single" w:sz="4" w:space="0" w:color="auto"/>
              <w:right w:val="single" w:sz="4" w:space="0" w:color="auto"/>
            </w:tcBorders>
          </w:tcPr>
          <w:p w:rsidR="00097386" w:rsidRPr="00CC322B" w:rsidRDefault="00097386" w:rsidP="00097386">
            <w:pPr>
              <w:autoSpaceDE w:val="0"/>
              <w:autoSpaceDN w:val="0"/>
              <w:adjustRightInd w:val="0"/>
              <w:spacing w:before="300" w:after="300"/>
              <w:rPr>
                <w:rFonts w:ascii="Arial" w:hAnsi="Arial" w:cs="Arial"/>
                <w:szCs w:val="24"/>
              </w:rPr>
            </w:pPr>
            <w:r w:rsidRPr="00CC322B">
              <w:rPr>
                <w:rFonts w:ascii="Arial" w:hAnsi="Arial" w:cs="Arial"/>
                <w:szCs w:val="24"/>
              </w:rPr>
              <w:lastRenderedPageBreak/>
              <w:t>Minor positive</w:t>
            </w:r>
          </w:p>
          <w:p w:rsidR="0012545F" w:rsidRPr="00CC322B" w:rsidRDefault="0012545F" w:rsidP="000A22E5">
            <w:pPr>
              <w:autoSpaceDE w:val="0"/>
              <w:autoSpaceDN w:val="0"/>
              <w:adjustRightInd w:val="0"/>
              <w:spacing w:before="300" w:after="300"/>
              <w:rPr>
                <w:rFonts w:ascii="Arial" w:hAnsi="Arial" w:cs="Arial"/>
                <w:szCs w:val="24"/>
              </w:rPr>
            </w:pPr>
          </w:p>
        </w:tc>
      </w:tr>
      <w:tr w:rsidR="0012545F" w:rsidRPr="003E1C66" w:rsidTr="00D03D35">
        <w:tc>
          <w:tcPr>
            <w:tcW w:w="2410"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300" w:after="300"/>
              <w:rPr>
                <w:rFonts w:ascii="Arial" w:hAnsi="Arial" w:cs="Arial"/>
                <w:b/>
                <w:szCs w:val="24"/>
              </w:rPr>
            </w:pPr>
            <w:r w:rsidRPr="003E1C66">
              <w:rPr>
                <w:rFonts w:ascii="Arial" w:hAnsi="Arial" w:cs="Arial"/>
                <w:b/>
                <w:szCs w:val="24"/>
              </w:rPr>
              <w:lastRenderedPageBreak/>
              <w:t xml:space="preserve">Dependants </w:t>
            </w:r>
          </w:p>
        </w:tc>
        <w:tc>
          <w:tcPr>
            <w:tcW w:w="5671" w:type="dxa"/>
            <w:tcBorders>
              <w:top w:val="single" w:sz="4" w:space="0" w:color="auto"/>
              <w:left w:val="single" w:sz="4" w:space="0" w:color="auto"/>
              <w:bottom w:val="single" w:sz="4" w:space="0" w:color="auto"/>
              <w:right w:val="single" w:sz="4" w:space="0" w:color="auto"/>
            </w:tcBorders>
          </w:tcPr>
          <w:p w:rsidR="00AE3775" w:rsidRPr="00CC322B" w:rsidRDefault="00AE3775" w:rsidP="00AE3775">
            <w:pPr>
              <w:autoSpaceDE w:val="0"/>
              <w:autoSpaceDN w:val="0"/>
              <w:adjustRightInd w:val="0"/>
              <w:spacing w:before="300" w:after="300"/>
              <w:rPr>
                <w:rFonts w:ascii="Arial" w:hAnsi="Arial" w:cs="Arial"/>
                <w:szCs w:val="24"/>
              </w:rPr>
            </w:pPr>
            <w:r w:rsidRPr="00CC322B">
              <w:rPr>
                <w:rFonts w:ascii="Arial" w:hAnsi="Arial" w:cs="Arial"/>
                <w:szCs w:val="24"/>
              </w:rPr>
              <w:t>The draft Rural Policy Framework for NI aims to create a sustainable rural community where people can work and live.  Statistics from the 2011 census show the make-up of rural households to be 37% with dependants and 63% without.</w:t>
            </w:r>
          </w:p>
          <w:p w:rsidR="00092576" w:rsidRPr="00CC322B" w:rsidRDefault="00092576" w:rsidP="00AE3775">
            <w:pPr>
              <w:autoSpaceDE w:val="0"/>
              <w:autoSpaceDN w:val="0"/>
              <w:adjustRightInd w:val="0"/>
              <w:spacing w:before="300" w:after="300"/>
              <w:rPr>
                <w:rFonts w:ascii="Arial" w:hAnsi="Arial" w:cs="Arial"/>
                <w:szCs w:val="24"/>
              </w:rPr>
            </w:pPr>
          </w:p>
          <w:p w:rsidR="00092576" w:rsidRPr="00CC322B" w:rsidRDefault="00092576" w:rsidP="00AE3775">
            <w:pPr>
              <w:autoSpaceDE w:val="0"/>
              <w:autoSpaceDN w:val="0"/>
              <w:adjustRightInd w:val="0"/>
              <w:spacing w:before="300" w:after="300"/>
              <w:rPr>
                <w:rFonts w:ascii="Arial" w:hAnsi="Arial" w:cs="Arial"/>
                <w:szCs w:val="24"/>
              </w:rPr>
            </w:pPr>
            <w:r w:rsidRPr="00CC322B">
              <w:rPr>
                <w:rFonts w:ascii="Arial" w:hAnsi="Arial" w:cs="Arial"/>
                <w:szCs w:val="24"/>
              </w:rPr>
              <w:t xml:space="preserve">A need was identified by the Working Groups feeding into the development of the Rural Policy Framework for NI to target the lack of services such as access to affordable, good quality and consistent childcare which was also available beyond early years provision.  Access to such services are needed in rural areas to facilitate parents in gaining employment.  A lack of such services can also increase </w:t>
            </w:r>
            <w:r w:rsidRPr="00CC322B">
              <w:rPr>
                <w:rFonts w:ascii="Arial" w:eastAsiaTheme="minorHAnsi" w:hAnsi="Arial" w:cs="Arial"/>
                <w:szCs w:val="24"/>
                <w:lang w:val="en-GB"/>
              </w:rPr>
              <w:t xml:space="preserve">isolation and negatively impact on child development (i.e. poor language skills and low levels of physical activity resulting in obesity among children), which can in turn lead to poor academic performance.  </w:t>
            </w:r>
          </w:p>
          <w:p w:rsidR="00723166" w:rsidRPr="00CC322B" w:rsidRDefault="00723166" w:rsidP="00825A6B">
            <w:pPr>
              <w:autoSpaceDE w:val="0"/>
              <w:autoSpaceDN w:val="0"/>
              <w:adjustRightInd w:val="0"/>
              <w:spacing w:before="300" w:after="300"/>
              <w:rPr>
                <w:rFonts w:ascii="Arial" w:hAnsi="Arial" w:cs="Arial"/>
                <w:szCs w:val="24"/>
              </w:rPr>
            </w:pPr>
          </w:p>
          <w:p w:rsidR="0058043F" w:rsidRPr="00CC322B" w:rsidRDefault="0058043F" w:rsidP="00825A6B">
            <w:pPr>
              <w:autoSpaceDE w:val="0"/>
              <w:autoSpaceDN w:val="0"/>
              <w:adjustRightInd w:val="0"/>
              <w:spacing w:before="300" w:after="300"/>
              <w:rPr>
                <w:rFonts w:ascii="Arial" w:hAnsi="Arial" w:cs="Arial"/>
                <w:szCs w:val="24"/>
              </w:rPr>
            </w:pPr>
            <w:r w:rsidRPr="00CC322B">
              <w:rPr>
                <w:rFonts w:ascii="Arial" w:hAnsi="Arial" w:cs="Arial"/>
                <w:szCs w:val="24"/>
              </w:rPr>
              <w:t>It was also identified that groups at particular risk of loneliness and exclusion include carers (of all ages)</w:t>
            </w:r>
            <w:r w:rsidR="00825A6B" w:rsidRPr="00CC322B">
              <w:rPr>
                <w:rFonts w:ascii="Arial" w:hAnsi="Arial" w:cs="Arial"/>
                <w:szCs w:val="24"/>
              </w:rPr>
              <w:t xml:space="preserve">, especially in the context of an ageing rural population with a growing number of ageing carers which often entails one generation of older people caring for the generation above them.  Carers face a number of challenges and obstacles and may </w:t>
            </w:r>
            <w:r w:rsidR="00825A6B" w:rsidRPr="00CC322B">
              <w:rPr>
                <w:rFonts w:ascii="Arial" w:hAnsi="Arial" w:cs="Arial"/>
                <w:szCs w:val="24"/>
              </w:rPr>
              <w:lastRenderedPageBreak/>
              <w:t>need extra support to facilitate access to employment.</w:t>
            </w:r>
          </w:p>
          <w:p w:rsidR="00AE3775" w:rsidRPr="00CC322B" w:rsidRDefault="00AE3775" w:rsidP="00097386">
            <w:pPr>
              <w:autoSpaceDE w:val="0"/>
              <w:autoSpaceDN w:val="0"/>
              <w:adjustRightInd w:val="0"/>
              <w:spacing w:before="300" w:after="300"/>
              <w:rPr>
                <w:rFonts w:ascii="Arial" w:hAnsi="Arial" w:cs="Arial"/>
                <w:szCs w:val="24"/>
              </w:rPr>
            </w:pPr>
          </w:p>
          <w:p w:rsidR="0012545F" w:rsidRPr="00CC322B" w:rsidRDefault="00092576" w:rsidP="00825A6B">
            <w:pPr>
              <w:autoSpaceDE w:val="0"/>
              <w:autoSpaceDN w:val="0"/>
              <w:adjustRightInd w:val="0"/>
              <w:spacing w:before="300" w:after="300"/>
              <w:rPr>
                <w:rFonts w:ascii="Arial" w:hAnsi="Arial" w:cs="Arial"/>
                <w:szCs w:val="24"/>
              </w:rPr>
            </w:pPr>
            <w:r w:rsidRPr="00CC322B">
              <w:rPr>
                <w:rFonts w:ascii="Arial" w:hAnsi="Arial" w:cs="Arial"/>
                <w:szCs w:val="24"/>
              </w:rPr>
              <w:t xml:space="preserve">Given the strategic nature of the Framework, any potential impacts on section 75 groups cannot be fully evaluated until a later stage.  Following public consultation and subject to approval an Equality Screening exercise will be carried out in respect of the Rural Business and Community Investment Programme.  The proposals including the thematic pillars and associated priority areas for intervention identified in the Rural Policy Framework for NI have the potential to have a minor positive impact on equality of opportunity for </w:t>
            </w:r>
            <w:r w:rsidR="00825A6B" w:rsidRPr="00CC322B">
              <w:rPr>
                <w:rFonts w:ascii="Arial" w:hAnsi="Arial" w:cs="Arial"/>
                <w:szCs w:val="24"/>
              </w:rPr>
              <w:t>dependants</w:t>
            </w:r>
            <w:r w:rsidRPr="00CC322B">
              <w:rPr>
                <w:rFonts w:ascii="Arial" w:hAnsi="Arial" w:cs="Arial"/>
                <w:szCs w:val="24"/>
              </w:rPr>
              <w:t xml:space="preserve"> given the need which has been identified in relation </w:t>
            </w:r>
            <w:r w:rsidR="00825A6B" w:rsidRPr="00CC322B">
              <w:rPr>
                <w:rFonts w:ascii="Arial" w:hAnsi="Arial" w:cs="Arial"/>
                <w:szCs w:val="24"/>
              </w:rPr>
              <w:t>to this group</w:t>
            </w:r>
            <w:r w:rsidRPr="00CC322B">
              <w:rPr>
                <w:rFonts w:ascii="Arial" w:hAnsi="Arial" w:cs="Arial"/>
                <w:szCs w:val="24"/>
              </w:rPr>
              <w:t xml:space="preserve"> and the likelihood of being targeted in any future schemes.</w:t>
            </w:r>
          </w:p>
        </w:tc>
        <w:tc>
          <w:tcPr>
            <w:tcW w:w="2580" w:type="dxa"/>
            <w:tcBorders>
              <w:top w:val="single" w:sz="4" w:space="0" w:color="auto"/>
              <w:left w:val="single" w:sz="4" w:space="0" w:color="auto"/>
              <w:bottom w:val="single" w:sz="4" w:space="0" w:color="auto"/>
              <w:right w:val="single" w:sz="4" w:space="0" w:color="auto"/>
            </w:tcBorders>
          </w:tcPr>
          <w:p w:rsidR="0012545F" w:rsidRPr="00CC322B" w:rsidRDefault="00097386" w:rsidP="000A22E5">
            <w:pPr>
              <w:autoSpaceDE w:val="0"/>
              <w:autoSpaceDN w:val="0"/>
              <w:adjustRightInd w:val="0"/>
              <w:spacing w:before="300" w:after="300"/>
              <w:rPr>
                <w:rFonts w:ascii="Arial" w:hAnsi="Arial" w:cs="Arial"/>
                <w:szCs w:val="24"/>
              </w:rPr>
            </w:pPr>
            <w:r w:rsidRPr="00CC322B">
              <w:rPr>
                <w:rFonts w:ascii="Arial" w:hAnsi="Arial" w:cs="Arial"/>
                <w:szCs w:val="24"/>
              </w:rPr>
              <w:lastRenderedPageBreak/>
              <w:t>Minor positive</w:t>
            </w:r>
          </w:p>
        </w:tc>
      </w:tr>
    </w:tbl>
    <w:p w:rsidR="0012545F" w:rsidRPr="003E1C66" w:rsidRDefault="0012545F" w:rsidP="00825A6B">
      <w:pPr>
        <w:pStyle w:val="DARDEqualityText"/>
        <w:tabs>
          <w:tab w:val="left" w:pos="426"/>
        </w:tabs>
        <w:spacing w:before="400"/>
        <w:rPr>
          <w:rFonts w:cs="Arial"/>
          <w:sz w:val="24"/>
          <w:szCs w:val="24"/>
        </w:rPr>
      </w:pPr>
    </w:p>
    <w:p w:rsidR="0012545F" w:rsidRPr="003E1C66" w:rsidRDefault="0012545F" w:rsidP="0012545F">
      <w:pPr>
        <w:pStyle w:val="DARDEqualityText"/>
        <w:numPr>
          <w:ilvl w:val="0"/>
          <w:numId w:val="5"/>
        </w:numPr>
        <w:tabs>
          <w:tab w:val="clear" w:pos="420"/>
          <w:tab w:val="left" w:pos="284"/>
        </w:tabs>
        <w:spacing w:before="400"/>
        <w:ind w:left="284" w:hanging="426"/>
        <w:rPr>
          <w:rFonts w:cs="Arial"/>
          <w:b/>
          <w:sz w:val="24"/>
          <w:szCs w:val="24"/>
        </w:rPr>
      </w:pPr>
      <w:r w:rsidRPr="003E1C66">
        <w:rPr>
          <w:rFonts w:cs="Arial"/>
          <w:b/>
          <w:sz w:val="24"/>
          <w:szCs w:val="24"/>
        </w:rPr>
        <w:t xml:space="preserve">Are there opportunities to better promote </w:t>
      </w:r>
      <w:r w:rsidRPr="003E1C66">
        <w:rPr>
          <w:rFonts w:cs="Arial"/>
          <w:b/>
          <w:sz w:val="24"/>
          <w:szCs w:val="24"/>
          <w:u w:val="single"/>
        </w:rPr>
        <w:t>equality of opportunity</w:t>
      </w:r>
      <w:r w:rsidRPr="003E1C66">
        <w:rPr>
          <w:rFonts w:cs="Arial"/>
          <w:b/>
          <w:sz w:val="24"/>
          <w:szCs w:val="24"/>
        </w:rPr>
        <w:t xml:space="preserve"> for people within the Section 75 equalities categories? </w:t>
      </w:r>
    </w:p>
    <w:p w:rsidR="0012545F" w:rsidRPr="003E1C66" w:rsidRDefault="0012545F" w:rsidP="0012545F">
      <w:pPr>
        <w:pStyle w:val="DARDEqualityText"/>
        <w:tabs>
          <w:tab w:val="left" w:pos="-142"/>
        </w:tabs>
        <w:spacing w:before="400"/>
        <w:ind w:left="-851"/>
        <w:rPr>
          <w:rFonts w:cs="Arial"/>
          <w:b/>
          <w:sz w:val="24"/>
          <w:szCs w:val="24"/>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5812"/>
        <w:gridCol w:w="2409"/>
      </w:tblGrid>
      <w:tr w:rsidR="0012545F" w:rsidRPr="003E1C66" w:rsidTr="000A22E5">
        <w:tc>
          <w:tcPr>
            <w:tcW w:w="2269"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 xml:space="preserve">Section 75 category </w:t>
            </w:r>
          </w:p>
        </w:tc>
        <w:tc>
          <w:tcPr>
            <w:tcW w:w="5812"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 xml:space="preserve">If Yes, provide details  </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If No, provide reasons</w:t>
            </w:r>
          </w:p>
        </w:tc>
      </w:tr>
      <w:tr w:rsidR="0012545F" w:rsidRPr="003E1C66" w:rsidTr="000A22E5">
        <w:tc>
          <w:tcPr>
            <w:tcW w:w="2269"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Religious belief</w:t>
            </w:r>
          </w:p>
        </w:tc>
        <w:tc>
          <w:tcPr>
            <w:tcW w:w="5812" w:type="dxa"/>
            <w:tcBorders>
              <w:top w:val="single" w:sz="4" w:space="0" w:color="auto"/>
              <w:left w:val="single" w:sz="4" w:space="0" w:color="auto"/>
              <w:bottom w:val="single" w:sz="4" w:space="0" w:color="auto"/>
              <w:right w:val="single" w:sz="4" w:space="0" w:color="auto"/>
            </w:tcBorders>
          </w:tcPr>
          <w:p w:rsidR="0012545F" w:rsidRPr="003E1C66" w:rsidRDefault="0012545F" w:rsidP="000A22E5">
            <w:pPr>
              <w:autoSpaceDE w:val="0"/>
              <w:autoSpaceDN w:val="0"/>
              <w:adjustRightInd w:val="0"/>
              <w:spacing w:before="240" w:after="240"/>
              <w:rPr>
                <w:rFonts w:ascii="Arial" w:hAnsi="Arial" w:cs="Arial"/>
                <w:szCs w:val="24"/>
                <w:highlight w:val="yellow"/>
              </w:rPr>
            </w:pPr>
          </w:p>
        </w:tc>
        <w:tc>
          <w:tcPr>
            <w:tcW w:w="2409" w:type="dxa"/>
            <w:tcBorders>
              <w:top w:val="single" w:sz="4" w:space="0" w:color="auto"/>
              <w:left w:val="single" w:sz="4" w:space="0" w:color="auto"/>
              <w:bottom w:val="single" w:sz="4" w:space="0" w:color="auto"/>
              <w:right w:val="single" w:sz="4" w:space="0" w:color="auto"/>
            </w:tcBorders>
          </w:tcPr>
          <w:p w:rsidR="0012545F" w:rsidRPr="003E1C66" w:rsidRDefault="00D03D35" w:rsidP="00D03D35">
            <w:pPr>
              <w:pStyle w:val="Default"/>
              <w:rPr>
                <w:highlight w:val="yellow"/>
              </w:rPr>
            </w:pPr>
            <w:r w:rsidRPr="003E1C66">
              <w:rPr>
                <w:rFonts w:eastAsia="Times"/>
                <w:color w:val="auto"/>
                <w:lang w:val="en-US"/>
              </w:rPr>
              <w:t>The proposals including the thematic pillars and associated priority areas for intervention identified in the Rural Policy Framework for NI are neutral as regards people of different religious belief and consequently there is no opportunity to promote equality of opportunity.</w:t>
            </w:r>
          </w:p>
        </w:tc>
      </w:tr>
      <w:tr w:rsidR="0012545F" w:rsidRPr="003E1C66" w:rsidTr="00AE3775">
        <w:trPr>
          <w:trHeight w:val="4852"/>
        </w:trPr>
        <w:tc>
          <w:tcPr>
            <w:tcW w:w="2269"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lastRenderedPageBreak/>
              <w:t xml:space="preserve">Political opinion </w:t>
            </w:r>
          </w:p>
        </w:tc>
        <w:tc>
          <w:tcPr>
            <w:tcW w:w="5812" w:type="dxa"/>
            <w:tcBorders>
              <w:top w:val="single" w:sz="4" w:space="0" w:color="auto"/>
              <w:left w:val="single" w:sz="4" w:space="0" w:color="auto"/>
              <w:bottom w:val="single" w:sz="4" w:space="0" w:color="auto"/>
              <w:right w:val="single" w:sz="4" w:space="0" w:color="auto"/>
            </w:tcBorders>
          </w:tcPr>
          <w:p w:rsidR="0012545F" w:rsidRPr="003E1C66" w:rsidRDefault="0012545F" w:rsidP="000A22E5">
            <w:pPr>
              <w:autoSpaceDE w:val="0"/>
              <w:autoSpaceDN w:val="0"/>
              <w:adjustRightInd w:val="0"/>
              <w:spacing w:before="240" w:after="240"/>
              <w:rPr>
                <w:rFonts w:ascii="Arial" w:hAnsi="Arial" w:cs="Arial"/>
                <w:szCs w:val="24"/>
                <w:highlight w:val="yellow"/>
              </w:rPr>
            </w:pPr>
          </w:p>
        </w:tc>
        <w:tc>
          <w:tcPr>
            <w:tcW w:w="2409" w:type="dxa"/>
            <w:tcBorders>
              <w:top w:val="single" w:sz="4" w:space="0" w:color="auto"/>
              <w:left w:val="single" w:sz="4" w:space="0" w:color="auto"/>
              <w:bottom w:val="single" w:sz="4" w:space="0" w:color="auto"/>
              <w:right w:val="single" w:sz="4" w:space="0" w:color="auto"/>
            </w:tcBorders>
          </w:tcPr>
          <w:p w:rsidR="0012545F" w:rsidRPr="003E1C66" w:rsidRDefault="00D03D35" w:rsidP="00E86DDB">
            <w:pPr>
              <w:pStyle w:val="Default"/>
              <w:rPr>
                <w:highlight w:val="yellow"/>
              </w:rPr>
            </w:pPr>
            <w:r w:rsidRPr="003E1C66">
              <w:rPr>
                <w:rFonts w:eastAsia="Times"/>
                <w:color w:val="auto"/>
                <w:lang w:val="en-US"/>
              </w:rPr>
              <w:t xml:space="preserve">The proposals including the thematic pillars and associated priority areas for intervention identified in the Rural Policy Framework for NI are neutral as regards people of different </w:t>
            </w:r>
            <w:r w:rsidR="00E86DDB" w:rsidRPr="003E1C66">
              <w:rPr>
                <w:rFonts w:eastAsia="Times"/>
                <w:color w:val="auto"/>
                <w:lang w:val="en-US"/>
              </w:rPr>
              <w:t xml:space="preserve">political opinion </w:t>
            </w:r>
            <w:r w:rsidRPr="003E1C66">
              <w:rPr>
                <w:rFonts w:eastAsia="Times"/>
                <w:color w:val="auto"/>
                <w:lang w:val="en-US"/>
              </w:rPr>
              <w:t>and consequently there is no opportunity to promote equality of opportunity.</w:t>
            </w:r>
          </w:p>
        </w:tc>
      </w:tr>
      <w:tr w:rsidR="0012545F" w:rsidRPr="003E1C66" w:rsidTr="000A22E5">
        <w:tc>
          <w:tcPr>
            <w:tcW w:w="2269"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 xml:space="preserve">Racial group </w:t>
            </w:r>
          </w:p>
        </w:tc>
        <w:tc>
          <w:tcPr>
            <w:tcW w:w="5812" w:type="dxa"/>
            <w:tcBorders>
              <w:top w:val="single" w:sz="4" w:space="0" w:color="auto"/>
              <w:left w:val="single" w:sz="4" w:space="0" w:color="auto"/>
              <w:bottom w:val="single" w:sz="4" w:space="0" w:color="auto"/>
              <w:right w:val="single" w:sz="4" w:space="0" w:color="auto"/>
            </w:tcBorders>
          </w:tcPr>
          <w:p w:rsidR="000A22E5" w:rsidRPr="003E1C66" w:rsidRDefault="000A22E5" w:rsidP="000A22E5">
            <w:pPr>
              <w:pStyle w:val="Default"/>
              <w:rPr>
                <w:highlight w:val="yellow"/>
              </w:rPr>
            </w:pPr>
          </w:p>
          <w:p w:rsidR="0012545F" w:rsidRPr="003E1C66" w:rsidRDefault="0012545F" w:rsidP="000A22E5">
            <w:pPr>
              <w:tabs>
                <w:tab w:val="left" w:pos="1723"/>
              </w:tabs>
              <w:autoSpaceDE w:val="0"/>
              <w:autoSpaceDN w:val="0"/>
              <w:adjustRightInd w:val="0"/>
              <w:spacing w:before="240" w:after="240"/>
              <w:rPr>
                <w:rFonts w:ascii="Arial" w:hAnsi="Arial" w:cs="Arial"/>
                <w:szCs w:val="24"/>
                <w:highlight w:val="yellow"/>
              </w:rPr>
            </w:pPr>
          </w:p>
        </w:tc>
        <w:tc>
          <w:tcPr>
            <w:tcW w:w="2409" w:type="dxa"/>
            <w:tcBorders>
              <w:top w:val="single" w:sz="4" w:space="0" w:color="auto"/>
              <w:left w:val="single" w:sz="4" w:space="0" w:color="auto"/>
              <w:bottom w:val="single" w:sz="4" w:space="0" w:color="auto"/>
              <w:right w:val="single" w:sz="4" w:space="0" w:color="auto"/>
            </w:tcBorders>
          </w:tcPr>
          <w:p w:rsidR="0012545F" w:rsidRPr="003E1C66" w:rsidRDefault="00AE3775" w:rsidP="00AE3775">
            <w:pPr>
              <w:autoSpaceDE w:val="0"/>
              <w:autoSpaceDN w:val="0"/>
              <w:adjustRightInd w:val="0"/>
              <w:spacing w:before="240" w:after="240"/>
              <w:rPr>
                <w:rFonts w:ascii="Arial" w:hAnsi="Arial" w:cs="Arial"/>
                <w:szCs w:val="24"/>
                <w:highlight w:val="yellow"/>
              </w:rPr>
            </w:pPr>
            <w:r w:rsidRPr="003E1C66">
              <w:rPr>
                <w:rFonts w:ascii="Arial" w:hAnsi="Arial" w:cs="Arial"/>
                <w:szCs w:val="24"/>
              </w:rPr>
              <w:t>The proposals including the thematic pillars and associated priority areas for intervention identified in the Rural Policy Framework for NI are neutral as regards people of different racial groups and consequently there is no opportunity to promote equality of opportunity</w:t>
            </w:r>
          </w:p>
        </w:tc>
      </w:tr>
      <w:tr w:rsidR="0012545F" w:rsidRPr="003E1C66" w:rsidTr="000A22E5">
        <w:tc>
          <w:tcPr>
            <w:tcW w:w="2269"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Age</w:t>
            </w:r>
          </w:p>
        </w:tc>
        <w:tc>
          <w:tcPr>
            <w:tcW w:w="5812" w:type="dxa"/>
            <w:tcBorders>
              <w:top w:val="single" w:sz="4" w:space="0" w:color="auto"/>
              <w:left w:val="single" w:sz="4" w:space="0" w:color="auto"/>
              <w:bottom w:val="single" w:sz="4" w:space="0" w:color="auto"/>
              <w:right w:val="single" w:sz="4" w:space="0" w:color="auto"/>
            </w:tcBorders>
          </w:tcPr>
          <w:p w:rsidR="00CE0921" w:rsidRDefault="00825A6B" w:rsidP="000A22E5">
            <w:pPr>
              <w:pStyle w:val="Default"/>
            </w:pPr>
            <w:r w:rsidRPr="003E1C66">
              <w:t xml:space="preserve">The proposals including the thematic pillars and associated priority areas for intervention identified in the Rural Policy Framework for NI have the potential to </w:t>
            </w:r>
            <w:r w:rsidR="00CE0921">
              <w:t xml:space="preserve">promote equality of opportunity for people within this group.  For example, young people and elderly people in rural areas have been identified as being in need and could potentially be targeted in future schemes.  </w:t>
            </w:r>
          </w:p>
          <w:p w:rsidR="0012545F" w:rsidRPr="003E1C66" w:rsidRDefault="0012545F" w:rsidP="00CE0921">
            <w:pPr>
              <w:pStyle w:val="Default"/>
              <w:rPr>
                <w:highlight w:val="yellow"/>
              </w:rPr>
            </w:pPr>
          </w:p>
        </w:tc>
        <w:tc>
          <w:tcPr>
            <w:tcW w:w="2409" w:type="dxa"/>
            <w:tcBorders>
              <w:top w:val="single" w:sz="4" w:space="0" w:color="auto"/>
              <w:left w:val="single" w:sz="4" w:space="0" w:color="auto"/>
              <w:bottom w:val="single" w:sz="4" w:space="0" w:color="auto"/>
              <w:right w:val="single" w:sz="4" w:space="0" w:color="auto"/>
            </w:tcBorders>
          </w:tcPr>
          <w:p w:rsidR="0012545F" w:rsidRPr="003E1C66" w:rsidRDefault="0012545F" w:rsidP="000A22E5">
            <w:pPr>
              <w:autoSpaceDE w:val="0"/>
              <w:autoSpaceDN w:val="0"/>
              <w:adjustRightInd w:val="0"/>
              <w:spacing w:before="240" w:after="240"/>
              <w:rPr>
                <w:rFonts w:ascii="Arial" w:hAnsi="Arial" w:cs="Arial"/>
                <w:szCs w:val="24"/>
                <w:highlight w:val="yellow"/>
              </w:rPr>
            </w:pPr>
          </w:p>
        </w:tc>
      </w:tr>
      <w:tr w:rsidR="0012545F" w:rsidRPr="003E1C66" w:rsidTr="000A22E5">
        <w:tc>
          <w:tcPr>
            <w:tcW w:w="2269"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Marital status</w:t>
            </w:r>
          </w:p>
        </w:tc>
        <w:tc>
          <w:tcPr>
            <w:tcW w:w="5812" w:type="dxa"/>
            <w:tcBorders>
              <w:top w:val="single" w:sz="4" w:space="0" w:color="auto"/>
              <w:left w:val="single" w:sz="4" w:space="0" w:color="auto"/>
              <w:bottom w:val="single" w:sz="4" w:space="0" w:color="auto"/>
              <w:right w:val="single" w:sz="4" w:space="0" w:color="auto"/>
            </w:tcBorders>
          </w:tcPr>
          <w:p w:rsidR="0012545F" w:rsidRPr="003E1C66" w:rsidRDefault="0012545F" w:rsidP="000A22E5">
            <w:pPr>
              <w:autoSpaceDE w:val="0"/>
              <w:autoSpaceDN w:val="0"/>
              <w:adjustRightInd w:val="0"/>
              <w:spacing w:before="240" w:after="240"/>
              <w:rPr>
                <w:rFonts w:ascii="Arial" w:hAnsi="Arial" w:cs="Arial"/>
                <w:szCs w:val="24"/>
                <w:highlight w:val="yellow"/>
              </w:rPr>
            </w:pPr>
          </w:p>
        </w:tc>
        <w:tc>
          <w:tcPr>
            <w:tcW w:w="2409" w:type="dxa"/>
            <w:tcBorders>
              <w:top w:val="single" w:sz="4" w:space="0" w:color="auto"/>
              <w:left w:val="single" w:sz="4" w:space="0" w:color="auto"/>
              <w:bottom w:val="single" w:sz="4" w:space="0" w:color="auto"/>
              <w:right w:val="single" w:sz="4" w:space="0" w:color="auto"/>
            </w:tcBorders>
          </w:tcPr>
          <w:p w:rsidR="0012545F" w:rsidRPr="003E1C66" w:rsidRDefault="00AE3775" w:rsidP="00AE3775">
            <w:pPr>
              <w:pStyle w:val="Default"/>
              <w:rPr>
                <w:highlight w:val="yellow"/>
              </w:rPr>
            </w:pPr>
            <w:r w:rsidRPr="003E1C66">
              <w:rPr>
                <w:rFonts w:eastAsia="Times"/>
                <w:color w:val="auto"/>
                <w:lang w:val="en-US"/>
              </w:rPr>
              <w:t xml:space="preserve">The proposals including the thematic pillars and associated priority areas for intervention identified in the Rural Policy Framework for NI </w:t>
            </w:r>
            <w:r w:rsidRPr="003E1C66">
              <w:rPr>
                <w:rFonts w:eastAsia="Times"/>
                <w:color w:val="auto"/>
                <w:lang w:val="en-US"/>
              </w:rPr>
              <w:lastRenderedPageBreak/>
              <w:t>are neutral as regards people of different marital status and consequently there is no opportunity to promote equality of opportunity</w:t>
            </w:r>
          </w:p>
        </w:tc>
      </w:tr>
      <w:tr w:rsidR="0012545F" w:rsidRPr="003E1C66" w:rsidTr="000A22E5">
        <w:tc>
          <w:tcPr>
            <w:tcW w:w="2269"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lastRenderedPageBreak/>
              <w:t>Sexual orientation</w:t>
            </w:r>
          </w:p>
        </w:tc>
        <w:tc>
          <w:tcPr>
            <w:tcW w:w="5812" w:type="dxa"/>
            <w:tcBorders>
              <w:top w:val="single" w:sz="4" w:space="0" w:color="auto"/>
              <w:left w:val="single" w:sz="4" w:space="0" w:color="auto"/>
              <w:bottom w:val="single" w:sz="4" w:space="0" w:color="auto"/>
              <w:right w:val="single" w:sz="4" w:space="0" w:color="auto"/>
            </w:tcBorders>
          </w:tcPr>
          <w:p w:rsidR="0012545F" w:rsidRPr="003E1C66" w:rsidRDefault="0012545F" w:rsidP="000A22E5">
            <w:pPr>
              <w:autoSpaceDE w:val="0"/>
              <w:autoSpaceDN w:val="0"/>
              <w:adjustRightInd w:val="0"/>
              <w:spacing w:before="240" w:after="240"/>
              <w:rPr>
                <w:rFonts w:ascii="Arial" w:hAnsi="Arial" w:cs="Arial"/>
                <w:szCs w:val="24"/>
                <w:highlight w:val="yellow"/>
              </w:rPr>
            </w:pPr>
          </w:p>
        </w:tc>
        <w:tc>
          <w:tcPr>
            <w:tcW w:w="2409" w:type="dxa"/>
            <w:tcBorders>
              <w:top w:val="single" w:sz="4" w:space="0" w:color="auto"/>
              <w:left w:val="single" w:sz="4" w:space="0" w:color="auto"/>
              <w:bottom w:val="single" w:sz="4" w:space="0" w:color="auto"/>
              <w:right w:val="single" w:sz="4" w:space="0" w:color="auto"/>
            </w:tcBorders>
          </w:tcPr>
          <w:p w:rsidR="0012545F" w:rsidRPr="003E1C66" w:rsidRDefault="00AE3775" w:rsidP="00AE3775">
            <w:pPr>
              <w:autoSpaceDE w:val="0"/>
              <w:autoSpaceDN w:val="0"/>
              <w:adjustRightInd w:val="0"/>
              <w:spacing w:before="240" w:after="240"/>
              <w:rPr>
                <w:rFonts w:ascii="Arial" w:hAnsi="Arial" w:cs="Arial"/>
                <w:szCs w:val="24"/>
                <w:highlight w:val="yellow"/>
              </w:rPr>
            </w:pPr>
            <w:r w:rsidRPr="003E1C66">
              <w:rPr>
                <w:rFonts w:ascii="Arial" w:hAnsi="Arial" w:cs="Arial"/>
                <w:szCs w:val="24"/>
              </w:rPr>
              <w:t>The proposals including the thematic pillars and associated priority areas for intervention identified in the Rural Policy Framework for NI are neutral as regards people of different sexual orientations and consequently there is no opportunity to promote equality of opportunity</w:t>
            </w:r>
          </w:p>
        </w:tc>
      </w:tr>
      <w:tr w:rsidR="0012545F" w:rsidRPr="003E1C66" w:rsidTr="000A22E5">
        <w:tc>
          <w:tcPr>
            <w:tcW w:w="2269"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 xml:space="preserve">Men and women generally </w:t>
            </w:r>
          </w:p>
        </w:tc>
        <w:tc>
          <w:tcPr>
            <w:tcW w:w="5812" w:type="dxa"/>
            <w:tcBorders>
              <w:top w:val="single" w:sz="4" w:space="0" w:color="auto"/>
              <w:left w:val="single" w:sz="4" w:space="0" w:color="auto"/>
              <w:bottom w:val="single" w:sz="4" w:space="0" w:color="auto"/>
              <w:right w:val="single" w:sz="4" w:space="0" w:color="auto"/>
            </w:tcBorders>
          </w:tcPr>
          <w:p w:rsidR="00CE0921" w:rsidRDefault="00CE0921" w:rsidP="00CE0921">
            <w:pPr>
              <w:pStyle w:val="Default"/>
            </w:pPr>
            <w:r w:rsidRPr="003E1C66">
              <w:t xml:space="preserve">The proposals including the thematic pillars and associated priority areas for intervention identified in the Rural Policy Framework for NI have the potential to </w:t>
            </w:r>
            <w:r>
              <w:t xml:space="preserve">promote equality of opportunity for people within this group.  For example, women in rural areas have been identified as being in need and could potentially be targeted in future schemes.  </w:t>
            </w:r>
          </w:p>
          <w:p w:rsidR="0012545F" w:rsidRPr="003E1C66" w:rsidRDefault="0012545F" w:rsidP="00CE0921">
            <w:pPr>
              <w:pStyle w:val="Default"/>
              <w:rPr>
                <w:highlight w:val="yellow"/>
              </w:rPr>
            </w:pPr>
          </w:p>
        </w:tc>
        <w:tc>
          <w:tcPr>
            <w:tcW w:w="2409" w:type="dxa"/>
            <w:tcBorders>
              <w:top w:val="single" w:sz="4" w:space="0" w:color="auto"/>
              <w:left w:val="single" w:sz="4" w:space="0" w:color="auto"/>
              <w:bottom w:val="single" w:sz="4" w:space="0" w:color="auto"/>
              <w:right w:val="single" w:sz="4" w:space="0" w:color="auto"/>
            </w:tcBorders>
          </w:tcPr>
          <w:p w:rsidR="0012545F" w:rsidRPr="003E1C66" w:rsidRDefault="0012545F" w:rsidP="000A22E5">
            <w:pPr>
              <w:autoSpaceDE w:val="0"/>
              <w:autoSpaceDN w:val="0"/>
              <w:adjustRightInd w:val="0"/>
              <w:spacing w:before="240" w:after="240"/>
              <w:rPr>
                <w:rFonts w:ascii="Arial" w:hAnsi="Arial" w:cs="Arial"/>
                <w:szCs w:val="24"/>
                <w:highlight w:val="yellow"/>
              </w:rPr>
            </w:pPr>
          </w:p>
        </w:tc>
      </w:tr>
      <w:tr w:rsidR="0012545F" w:rsidRPr="003E1C66" w:rsidTr="000A22E5">
        <w:tc>
          <w:tcPr>
            <w:tcW w:w="2269"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Disability</w:t>
            </w:r>
          </w:p>
        </w:tc>
        <w:tc>
          <w:tcPr>
            <w:tcW w:w="5812" w:type="dxa"/>
            <w:tcBorders>
              <w:top w:val="single" w:sz="4" w:space="0" w:color="auto"/>
              <w:left w:val="single" w:sz="4" w:space="0" w:color="auto"/>
              <w:bottom w:val="single" w:sz="4" w:space="0" w:color="auto"/>
              <w:right w:val="single" w:sz="4" w:space="0" w:color="auto"/>
            </w:tcBorders>
          </w:tcPr>
          <w:p w:rsidR="0012545F" w:rsidRDefault="00CE0921" w:rsidP="00CE0921">
            <w:pPr>
              <w:pStyle w:val="Default"/>
            </w:pPr>
            <w:r w:rsidRPr="003E1C66">
              <w:t xml:space="preserve">The proposals including the thematic pillars and associated priority areas for intervention identified in the Rural Policy Framework for NI have the potential to </w:t>
            </w:r>
            <w:r>
              <w:t xml:space="preserve">promote equality of opportunity for people within this group.  For example, promoting health and emotional wellbeing has been identified as a need within the Framework and it is likely that future schemes will target those in disabled groups, particularly under Thematic Pillar 3.  </w:t>
            </w:r>
          </w:p>
          <w:p w:rsidR="00CE0921" w:rsidRPr="00CE0921" w:rsidRDefault="00CE0921" w:rsidP="00CE0921">
            <w:pPr>
              <w:pStyle w:val="Default"/>
            </w:pPr>
          </w:p>
        </w:tc>
        <w:tc>
          <w:tcPr>
            <w:tcW w:w="2409" w:type="dxa"/>
            <w:tcBorders>
              <w:top w:val="single" w:sz="4" w:space="0" w:color="auto"/>
              <w:left w:val="single" w:sz="4" w:space="0" w:color="auto"/>
              <w:bottom w:val="single" w:sz="4" w:space="0" w:color="auto"/>
              <w:right w:val="single" w:sz="4" w:space="0" w:color="auto"/>
            </w:tcBorders>
          </w:tcPr>
          <w:p w:rsidR="0012545F" w:rsidRPr="003E1C66" w:rsidRDefault="0012545F" w:rsidP="000A22E5">
            <w:pPr>
              <w:autoSpaceDE w:val="0"/>
              <w:autoSpaceDN w:val="0"/>
              <w:adjustRightInd w:val="0"/>
              <w:spacing w:before="240" w:after="240"/>
              <w:rPr>
                <w:rFonts w:ascii="Arial" w:hAnsi="Arial" w:cs="Arial"/>
                <w:szCs w:val="24"/>
                <w:highlight w:val="yellow"/>
              </w:rPr>
            </w:pPr>
          </w:p>
        </w:tc>
      </w:tr>
      <w:tr w:rsidR="0012545F" w:rsidRPr="003E1C66" w:rsidTr="000A22E5">
        <w:tc>
          <w:tcPr>
            <w:tcW w:w="2269" w:type="dxa"/>
            <w:tcBorders>
              <w:top w:val="single" w:sz="4" w:space="0" w:color="auto"/>
              <w:left w:val="single" w:sz="4" w:space="0" w:color="auto"/>
              <w:bottom w:val="single" w:sz="4" w:space="0" w:color="auto"/>
              <w:right w:val="single" w:sz="4" w:space="0" w:color="auto"/>
            </w:tcBorders>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Dependants</w:t>
            </w:r>
          </w:p>
        </w:tc>
        <w:tc>
          <w:tcPr>
            <w:tcW w:w="5812" w:type="dxa"/>
            <w:tcBorders>
              <w:top w:val="single" w:sz="4" w:space="0" w:color="auto"/>
              <w:left w:val="single" w:sz="4" w:space="0" w:color="auto"/>
              <w:bottom w:val="single" w:sz="4" w:space="0" w:color="auto"/>
              <w:right w:val="single" w:sz="4" w:space="0" w:color="auto"/>
            </w:tcBorders>
          </w:tcPr>
          <w:p w:rsidR="00CE0921" w:rsidRDefault="00CE0921" w:rsidP="00CE0921">
            <w:pPr>
              <w:pStyle w:val="Default"/>
            </w:pPr>
            <w:r w:rsidRPr="003E1C66">
              <w:t xml:space="preserve">The proposals including the thematic pillars and associated priority areas for intervention identified in the Rural Policy Framework for NI have the potential to </w:t>
            </w:r>
            <w:r>
              <w:t>promote equality of opportunity for people within this group.  For example, future schemes could potentially target provision of support facilitating access to childcare and employment opportunities for those with caring responsibilities.</w:t>
            </w:r>
          </w:p>
          <w:p w:rsidR="0012545F" w:rsidRPr="003E1C66" w:rsidRDefault="0012545F" w:rsidP="00CE0921">
            <w:pPr>
              <w:pStyle w:val="Default"/>
              <w:rPr>
                <w:highlight w:val="yellow"/>
              </w:rPr>
            </w:pPr>
          </w:p>
        </w:tc>
        <w:tc>
          <w:tcPr>
            <w:tcW w:w="2409" w:type="dxa"/>
            <w:tcBorders>
              <w:top w:val="single" w:sz="4" w:space="0" w:color="auto"/>
              <w:left w:val="single" w:sz="4" w:space="0" w:color="auto"/>
              <w:bottom w:val="single" w:sz="4" w:space="0" w:color="auto"/>
              <w:right w:val="single" w:sz="4" w:space="0" w:color="auto"/>
            </w:tcBorders>
          </w:tcPr>
          <w:p w:rsidR="0012545F" w:rsidRPr="003E1C66" w:rsidRDefault="0012545F" w:rsidP="000A22E5">
            <w:pPr>
              <w:autoSpaceDE w:val="0"/>
              <w:autoSpaceDN w:val="0"/>
              <w:adjustRightInd w:val="0"/>
              <w:spacing w:before="240" w:after="240"/>
              <w:rPr>
                <w:rFonts w:ascii="Arial" w:hAnsi="Arial" w:cs="Arial"/>
                <w:szCs w:val="24"/>
                <w:highlight w:val="yellow"/>
              </w:rPr>
            </w:pPr>
          </w:p>
        </w:tc>
      </w:tr>
    </w:tbl>
    <w:p w:rsidR="0012545F" w:rsidRPr="003E1C66" w:rsidRDefault="0012545F" w:rsidP="0012545F">
      <w:pPr>
        <w:pStyle w:val="DARDEqualityText"/>
        <w:tabs>
          <w:tab w:val="left" w:pos="-142"/>
        </w:tabs>
        <w:spacing w:before="400"/>
        <w:ind w:left="-851" w:right="-718"/>
        <w:rPr>
          <w:rFonts w:cs="Arial"/>
          <w:b/>
          <w:sz w:val="24"/>
          <w:szCs w:val="24"/>
        </w:rPr>
      </w:pPr>
    </w:p>
    <w:p w:rsidR="0012545F" w:rsidRPr="003E1C66" w:rsidRDefault="0012545F" w:rsidP="0012545F">
      <w:pPr>
        <w:pStyle w:val="DARDEqualityText"/>
        <w:tabs>
          <w:tab w:val="left" w:pos="-142"/>
        </w:tabs>
        <w:spacing w:before="400"/>
        <w:ind w:left="-851" w:right="-718"/>
        <w:rPr>
          <w:rFonts w:cs="Arial"/>
          <w:b/>
          <w:sz w:val="24"/>
          <w:szCs w:val="24"/>
        </w:rPr>
      </w:pPr>
    </w:p>
    <w:p w:rsidR="0012545F" w:rsidRPr="003E1C66" w:rsidRDefault="0012545F" w:rsidP="0012545F">
      <w:pPr>
        <w:pStyle w:val="DARDEqualityText"/>
        <w:tabs>
          <w:tab w:val="left" w:pos="-142"/>
        </w:tabs>
        <w:spacing w:before="400"/>
        <w:ind w:left="-851" w:right="-718"/>
        <w:rPr>
          <w:rFonts w:cs="Arial"/>
          <w:b/>
          <w:sz w:val="24"/>
          <w:szCs w:val="24"/>
        </w:rPr>
      </w:pPr>
    </w:p>
    <w:p w:rsidR="0012545F" w:rsidRPr="003E1C66" w:rsidRDefault="0012545F" w:rsidP="0012545F">
      <w:pPr>
        <w:pStyle w:val="DARDEqualityText"/>
        <w:numPr>
          <w:ilvl w:val="0"/>
          <w:numId w:val="5"/>
        </w:numPr>
        <w:tabs>
          <w:tab w:val="clear" w:pos="420"/>
          <w:tab w:val="left" w:pos="284"/>
        </w:tabs>
        <w:spacing w:before="400"/>
        <w:ind w:left="284" w:right="-718" w:hanging="426"/>
        <w:rPr>
          <w:rFonts w:cs="Arial"/>
          <w:b/>
          <w:sz w:val="24"/>
          <w:szCs w:val="24"/>
        </w:rPr>
      </w:pPr>
      <w:r w:rsidRPr="003E1C66">
        <w:rPr>
          <w:rFonts w:cs="Arial"/>
          <w:b/>
          <w:sz w:val="24"/>
          <w:szCs w:val="24"/>
        </w:rPr>
        <w:t xml:space="preserve">To what extent is the policy likely to impact on </w:t>
      </w:r>
      <w:r w:rsidRPr="003E1C66">
        <w:rPr>
          <w:rFonts w:cs="Arial"/>
          <w:b/>
          <w:sz w:val="24"/>
          <w:szCs w:val="24"/>
          <w:u w:val="single"/>
        </w:rPr>
        <w:t>good relations</w:t>
      </w:r>
      <w:r w:rsidRPr="003E1C66">
        <w:rPr>
          <w:rFonts w:cs="Arial"/>
          <w:b/>
          <w:sz w:val="24"/>
          <w:szCs w:val="24"/>
        </w:rPr>
        <w:t xml:space="preserve"> between people of different religious belief, political opinion or racial group? What is the level of impact?  </w:t>
      </w:r>
      <w:r w:rsidRPr="003E1C66">
        <w:rPr>
          <w:rFonts w:cs="Arial"/>
          <w:b/>
          <w:i/>
          <w:sz w:val="24"/>
          <w:szCs w:val="24"/>
          <w:u w:val="single"/>
        </w:rPr>
        <w:t>Think People!</w:t>
      </w:r>
    </w:p>
    <w:p w:rsidR="0012545F" w:rsidRPr="003E1C66" w:rsidRDefault="0012545F" w:rsidP="0012545F">
      <w:pPr>
        <w:pStyle w:val="DARDEqualityText"/>
        <w:tabs>
          <w:tab w:val="left" w:pos="-142"/>
        </w:tabs>
        <w:spacing w:before="400"/>
        <w:ind w:left="-851" w:right="-718"/>
        <w:rPr>
          <w:rFonts w:cs="Arial"/>
          <w:b/>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670"/>
        <w:gridCol w:w="2551"/>
      </w:tblGrid>
      <w:tr w:rsidR="0012545F" w:rsidRPr="003E1C66" w:rsidTr="000A22E5">
        <w:tc>
          <w:tcPr>
            <w:tcW w:w="2269" w:type="dxa"/>
            <w:shd w:val="clear" w:color="auto" w:fill="E6E6E6"/>
          </w:tcPr>
          <w:p w:rsidR="0012545F" w:rsidRPr="003E1C66" w:rsidRDefault="0012545F" w:rsidP="000A22E5">
            <w:pPr>
              <w:autoSpaceDE w:val="0"/>
              <w:autoSpaceDN w:val="0"/>
              <w:adjustRightInd w:val="0"/>
              <w:spacing w:before="240" w:after="240"/>
              <w:ind w:left="34" w:hanging="34"/>
              <w:rPr>
                <w:rFonts w:ascii="Arial" w:hAnsi="Arial" w:cs="Arial"/>
                <w:b/>
                <w:szCs w:val="24"/>
              </w:rPr>
            </w:pPr>
            <w:r w:rsidRPr="003E1C66">
              <w:rPr>
                <w:rFonts w:ascii="Arial" w:hAnsi="Arial" w:cs="Arial"/>
                <w:b/>
                <w:szCs w:val="24"/>
              </w:rPr>
              <w:t xml:space="preserve">Good relations category </w:t>
            </w:r>
          </w:p>
        </w:tc>
        <w:tc>
          <w:tcPr>
            <w:tcW w:w="5670" w:type="dxa"/>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 xml:space="preserve">Likely impact?  </w:t>
            </w:r>
          </w:p>
        </w:tc>
        <w:tc>
          <w:tcPr>
            <w:tcW w:w="2551" w:type="dxa"/>
            <w:shd w:val="clear" w:color="auto" w:fill="E6E6E6"/>
          </w:tcPr>
          <w:p w:rsidR="0012545F" w:rsidRPr="003E1C66" w:rsidRDefault="0012545F" w:rsidP="000A22E5">
            <w:pPr>
              <w:autoSpaceDE w:val="0"/>
              <w:autoSpaceDN w:val="0"/>
              <w:adjustRightInd w:val="0"/>
              <w:spacing w:before="240" w:after="240"/>
              <w:ind w:right="-108"/>
              <w:rPr>
                <w:rFonts w:ascii="Arial" w:hAnsi="Arial" w:cs="Arial"/>
                <w:b/>
                <w:szCs w:val="24"/>
              </w:rPr>
            </w:pPr>
            <w:r w:rsidRPr="003E1C66">
              <w:rPr>
                <w:rFonts w:ascii="Arial" w:hAnsi="Arial" w:cs="Arial"/>
                <w:b/>
                <w:szCs w:val="24"/>
              </w:rPr>
              <w:t xml:space="preserve">Level of impact? Minor/Major/None </w:t>
            </w:r>
          </w:p>
        </w:tc>
      </w:tr>
      <w:tr w:rsidR="0012545F" w:rsidRPr="003E1C66" w:rsidTr="000A22E5">
        <w:tc>
          <w:tcPr>
            <w:tcW w:w="2269" w:type="dxa"/>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Religious belief</w:t>
            </w:r>
          </w:p>
        </w:tc>
        <w:tc>
          <w:tcPr>
            <w:tcW w:w="5670" w:type="dxa"/>
          </w:tcPr>
          <w:p w:rsidR="00C7066B" w:rsidRPr="003E1C66" w:rsidRDefault="00C7066B" w:rsidP="000A22E5">
            <w:pPr>
              <w:pStyle w:val="Default"/>
              <w:rPr>
                <w:rFonts w:eastAsia="Times"/>
                <w:color w:val="auto"/>
                <w:lang w:val="en-US"/>
              </w:rPr>
            </w:pPr>
            <w:r w:rsidRPr="003E1C66">
              <w:rPr>
                <w:rFonts w:eastAsia="Times"/>
                <w:color w:val="auto"/>
                <w:lang w:val="en-US"/>
              </w:rPr>
              <w:t>The proposals including the thematic pillars and associated priority areas for intervention identified in the Rural Policy Framework for NI are neutral as regards the impact on good relations between people of different religious belief, there is likely to be no impact.</w:t>
            </w:r>
          </w:p>
          <w:p w:rsidR="00C7066B" w:rsidRPr="003E1C66" w:rsidRDefault="00C7066B" w:rsidP="00C7066B">
            <w:pPr>
              <w:pStyle w:val="Default"/>
              <w:rPr>
                <w:highlight w:val="yellow"/>
              </w:rPr>
            </w:pPr>
          </w:p>
        </w:tc>
        <w:tc>
          <w:tcPr>
            <w:tcW w:w="2551" w:type="dxa"/>
          </w:tcPr>
          <w:p w:rsidR="0012545F" w:rsidRPr="003E1C66" w:rsidRDefault="000A22E5" w:rsidP="00C7066B">
            <w:pPr>
              <w:autoSpaceDE w:val="0"/>
              <w:autoSpaceDN w:val="0"/>
              <w:adjustRightInd w:val="0"/>
              <w:spacing w:before="300" w:after="300"/>
              <w:rPr>
                <w:rFonts w:ascii="Arial" w:hAnsi="Arial" w:cs="Arial"/>
                <w:szCs w:val="24"/>
              </w:rPr>
            </w:pPr>
            <w:r w:rsidRPr="003E1C66">
              <w:rPr>
                <w:rFonts w:ascii="Arial" w:hAnsi="Arial" w:cs="Arial"/>
                <w:szCs w:val="24"/>
              </w:rPr>
              <w:t>none</w:t>
            </w:r>
          </w:p>
        </w:tc>
      </w:tr>
      <w:tr w:rsidR="0012545F" w:rsidRPr="003E1C66" w:rsidTr="000A22E5">
        <w:tc>
          <w:tcPr>
            <w:tcW w:w="2269" w:type="dxa"/>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 xml:space="preserve">Political opinion </w:t>
            </w:r>
          </w:p>
        </w:tc>
        <w:tc>
          <w:tcPr>
            <w:tcW w:w="5670" w:type="dxa"/>
          </w:tcPr>
          <w:p w:rsidR="0012545F" w:rsidRPr="003E1C66" w:rsidRDefault="00C7066B" w:rsidP="00C7066B">
            <w:pPr>
              <w:pStyle w:val="Default"/>
              <w:rPr>
                <w:rFonts w:eastAsia="Times"/>
                <w:color w:val="auto"/>
                <w:lang w:val="en-US"/>
              </w:rPr>
            </w:pPr>
            <w:r w:rsidRPr="003E1C66">
              <w:rPr>
                <w:rFonts w:eastAsia="Times"/>
                <w:color w:val="auto"/>
                <w:lang w:val="en-US"/>
              </w:rPr>
              <w:t>The proposals including the thematic pillars and associated priority areas for intervention identified in the Rural Policy Framework for NI are neutral as regards the impact on good relations between people of different political opinion, there is likely to be no impact.</w:t>
            </w:r>
          </w:p>
          <w:p w:rsidR="00C7066B" w:rsidRPr="003E1C66" w:rsidRDefault="00C7066B" w:rsidP="00C7066B">
            <w:pPr>
              <w:pStyle w:val="Default"/>
              <w:rPr>
                <w:rFonts w:eastAsia="Times"/>
                <w:color w:val="auto"/>
                <w:lang w:val="en-US"/>
              </w:rPr>
            </w:pPr>
          </w:p>
        </w:tc>
        <w:tc>
          <w:tcPr>
            <w:tcW w:w="2551" w:type="dxa"/>
          </w:tcPr>
          <w:p w:rsidR="0012545F" w:rsidRPr="003E1C66" w:rsidRDefault="000A22E5" w:rsidP="00C7066B">
            <w:pPr>
              <w:autoSpaceDE w:val="0"/>
              <w:autoSpaceDN w:val="0"/>
              <w:adjustRightInd w:val="0"/>
              <w:spacing w:before="300" w:after="300"/>
              <w:rPr>
                <w:rFonts w:ascii="Arial" w:hAnsi="Arial" w:cs="Arial"/>
                <w:szCs w:val="24"/>
              </w:rPr>
            </w:pPr>
            <w:r w:rsidRPr="003E1C66">
              <w:rPr>
                <w:rFonts w:ascii="Arial" w:hAnsi="Arial" w:cs="Arial"/>
                <w:szCs w:val="24"/>
              </w:rPr>
              <w:t>none</w:t>
            </w:r>
          </w:p>
        </w:tc>
      </w:tr>
      <w:tr w:rsidR="0012545F" w:rsidRPr="003E1C66" w:rsidTr="000A22E5">
        <w:tc>
          <w:tcPr>
            <w:tcW w:w="2269" w:type="dxa"/>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Racial group</w:t>
            </w:r>
          </w:p>
        </w:tc>
        <w:tc>
          <w:tcPr>
            <w:tcW w:w="5670" w:type="dxa"/>
          </w:tcPr>
          <w:p w:rsidR="0012545F" w:rsidRPr="003E1C66" w:rsidRDefault="00C7066B" w:rsidP="00C7066B">
            <w:pPr>
              <w:pStyle w:val="Default"/>
              <w:rPr>
                <w:rFonts w:eastAsia="Times"/>
                <w:color w:val="auto"/>
                <w:lang w:val="en-US"/>
              </w:rPr>
            </w:pPr>
            <w:r w:rsidRPr="003E1C66">
              <w:rPr>
                <w:rFonts w:eastAsia="Times"/>
                <w:color w:val="auto"/>
                <w:lang w:val="en-US"/>
              </w:rPr>
              <w:t>The proposals including the thematic pillars and associated priority areas for intervention identified in the Rural Policy Framework for NI are neutral as regards the impact on good relations between people of different racial groups, there is likely to be no impact.</w:t>
            </w:r>
          </w:p>
          <w:p w:rsidR="00C7066B" w:rsidRPr="003E1C66" w:rsidRDefault="00C7066B" w:rsidP="00C7066B">
            <w:pPr>
              <w:pStyle w:val="Default"/>
              <w:rPr>
                <w:rFonts w:eastAsia="Times"/>
                <w:color w:val="auto"/>
                <w:lang w:val="en-US"/>
              </w:rPr>
            </w:pPr>
          </w:p>
        </w:tc>
        <w:tc>
          <w:tcPr>
            <w:tcW w:w="2551" w:type="dxa"/>
          </w:tcPr>
          <w:p w:rsidR="0012545F" w:rsidRPr="003E1C66" w:rsidRDefault="000A22E5" w:rsidP="00C7066B">
            <w:pPr>
              <w:autoSpaceDE w:val="0"/>
              <w:autoSpaceDN w:val="0"/>
              <w:adjustRightInd w:val="0"/>
              <w:spacing w:before="300" w:after="300"/>
              <w:rPr>
                <w:rFonts w:ascii="Arial" w:hAnsi="Arial" w:cs="Arial"/>
                <w:szCs w:val="24"/>
              </w:rPr>
            </w:pPr>
            <w:r w:rsidRPr="003E1C66">
              <w:rPr>
                <w:rFonts w:ascii="Arial" w:hAnsi="Arial" w:cs="Arial"/>
                <w:szCs w:val="24"/>
              </w:rPr>
              <w:t>none</w:t>
            </w:r>
          </w:p>
        </w:tc>
      </w:tr>
    </w:tbl>
    <w:p w:rsidR="0012545F" w:rsidRPr="003E1C66" w:rsidRDefault="0012545F" w:rsidP="0012545F">
      <w:pPr>
        <w:pStyle w:val="DARDEqualityText"/>
        <w:spacing w:before="400"/>
        <w:ind w:left="-851" w:right="-718"/>
        <w:rPr>
          <w:rFonts w:cs="Arial"/>
          <w:b/>
          <w:sz w:val="24"/>
          <w:szCs w:val="24"/>
        </w:rPr>
      </w:pPr>
    </w:p>
    <w:p w:rsidR="0012545F" w:rsidRPr="003E1C66" w:rsidRDefault="0012545F" w:rsidP="0012545F">
      <w:pPr>
        <w:pStyle w:val="DARDEqualityText"/>
        <w:numPr>
          <w:ilvl w:val="0"/>
          <w:numId w:val="5"/>
        </w:numPr>
        <w:tabs>
          <w:tab w:val="clear" w:pos="420"/>
          <w:tab w:val="num" w:pos="284"/>
        </w:tabs>
        <w:spacing w:before="400"/>
        <w:ind w:left="284" w:right="-718" w:hanging="427"/>
        <w:rPr>
          <w:rFonts w:cs="Arial"/>
          <w:b/>
          <w:sz w:val="24"/>
          <w:szCs w:val="24"/>
        </w:rPr>
      </w:pPr>
      <w:r w:rsidRPr="003E1C66">
        <w:rPr>
          <w:rFonts w:cs="Arial"/>
          <w:b/>
          <w:sz w:val="24"/>
          <w:szCs w:val="24"/>
        </w:rPr>
        <w:t xml:space="preserve">Are there opportunities to better promote </w:t>
      </w:r>
      <w:r w:rsidRPr="003E1C66">
        <w:rPr>
          <w:rFonts w:cs="Arial"/>
          <w:b/>
          <w:sz w:val="24"/>
          <w:szCs w:val="24"/>
          <w:u w:val="single"/>
        </w:rPr>
        <w:t>good relations</w:t>
      </w:r>
      <w:r w:rsidRPr="003E1C66">
        <w:rPr>
          <w:rFonts w:cs="Arial"/>
          <w:b/>
          <w:sz w:val="24"/>
          <w:szCs w:val="24"/>
        </w:rPr>
        <w:t xml:space="preserve"> between people of different religious belief, political opinion or racial group?  </w:t>
      </w:r>
      <w:r w:rsidRPr="003E1C66">
        <w:rPr>
          <w:rFonts w:cs="Arial"/>
          <w:b/>
          <w:i/>
          <w:sz w:val="24"/>
          <w:szCs w:val="24"/>
          <w:u w:val="single"/>
        </w:rPr>
        <w:t>Think People!</w:t>
      </w:r>
    </w:p>
    <w:p w:rsidR="0012545F" w:rsidRPr="003E1C66" w:rsidRDefault="0012545F" w:rsidP="0012545F">
      <w:pPr>
        <w:pStyle w:val="DARDEqualityText"/>
        <w:spacing w:before="400" w:line="240" w:lineRule="auto"/>
        <w:ind w:left="-851" w:right="-720"/>
        <w:rPr>
          <w:rFonts w:cs="Arial"/>
          <w:b/>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0"/>
        <w:gridCol w:w="5529"/>
        <w:gridCol w:w="2551"/>
      </w:tblGrid>
      <w:tr w:rsidR="0012545F" w:rsidRPr="003E1C66" w:rsidTr="000A22E5">
        <w:tc>
          <w:tcPr>
            <w:tcW w:w="2410" w:type="dxa"/>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Good relations category</w:t>
            </w:r>
          </w:p>
        </w:tc>
        <w:tc>
          <w:tcPr>
            <w:tcW w:w="5529" w:type="dxa"/>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 xml:space="preserve">If Yes, provide details  </w:t>
            </w:r>
          </w:p>
        </w:tc>
        <w:tc>
          <w:tcPr>
            <w:tcW w:w="2551" w:type="dxa"/>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If No, provide reasons</w:t>
            </w:r>
          </w:p>
        </w:tc>
      </w:tr>
      <w:tr w:rsidR="0012545F" w:rsidRPr="003E1C66" w:rsidTr="000A22E5">
        <w:tc>
          <w:tcPr>
            <w:tcW w:w="2410" w:type="dxa"/>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lastRenderedPageBreak/>
              <w:t>Religious belief</w:t>
            </w:r>
          </w:p>
        </w:tc>
        <w:tc>
          <w:tcPr>
            <w:tcW w:w="5529" w:type="dxa"/>
          </w:tcPr>
          <w:p w:rsidR="0012545F" w:rsidRPr="003E1C66" w:rsidRDefault="0012545F" w:rsidP="000A22E5">
            <w:pPr>
              <w:autoSpaceDE w:val="0"/>
              <w:autoSpaceDN w:val="0"/>
              <w:adjustRightInd w:val="0"/>
              <w:spacing w:before="240" w:after="240"/>
              <w:rPr>
                <w:rFonts w:ascii="Arial" w:hAnsi="Arial" w:cs="Arial"/>
                <w:szCs w:val="24"/>
              </w:rPr>
            </w:pPr>
          </w:p>
        </w:tc>
        <w:tc>
          <w:tcPr>
            <w:tcW w:w="2551" w:type="dxa"/>
          </w:tcPr>
          <w:p w:rsidR="0012545F" w:rsidRPr="003E1C66" w:rsidRDefault="009339D3" w:rsidP="009339D3">
            <w:pPr>
              <w:pStyle w:val="Default"/>
              <w:rPr>
                <w:rFonts w:eastAsia="Times"/>
                <w:color w:val="auto"/>
                <w:lang w:val="en-US"/>
              </w:rPr>
            </w:pPr>
            <w:r w:rsidRPr="003E1C66">
              <w:rPr>
                <w:rFonts w:eastAsia="Times"/>
                <w:color w:val="auto"/>
                <w:lang w:val="en-US"/>
              </w:rPr>
              <w:t>Given that the proposals including the thematic pillars and associated priority areas for intervention identified in the Rural Policy Framework for NI are neutral as regards to promoting good relations between people of different religious beliefs, there is likely to be no impact.</w:t>
            </w:r>
          </w:p>
          <w:p w:rsidR="009339D3" w:rsidRPr="003E1C66" w:rsidRDefault="009339D3" w:rsidP="009339D3">
            <w:pPr>
              <w:pStyle w:val="Default"/>
              <w:rPr>
                <w:rFonts w:eastAsia="Times"/>
                <w:color w:val="auto"/>
                <w:lang w:val="en-US"/>
              </w:rPr>
            </w:pPr>
          </w:p>
        </w:tc>
      </w:tr>
      <w:tr w:rsidR="0012545F" w:rsidRPr="003E1C66" w:rsidTr="000A22E5">
        <w:tc>
          <w:tcPr>
            <w:tcW w:w="2410" w:type="dxa"/>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 xml:space="preserve">Political opinion </w:t>
            </w:r>
          </w:p>
        </w:tc>
        <w:tc>
          <w:tcPr>
            <w:tcW w:w="5529" w:type="dxa"/>
          </w:tcPr>
          <w:p w:rsidR="0012545F" w:rsidRPr="003E1C66" w:rsidRDefault="0012545F" w:rsidP="000A22E5">
            <w:pPr>
              <w:autoSpaceDE w:val="0"/>
              <w:autoSpaceDN w:val="0"/>
              <w:adjustRightInd w:val="0"/>
              <w:spacing w:before="240" w:after="240"/>
              <w:rPr>
                <w:rFonts w:ascii="Arial" w:hAnsi="Arial" w:cs="Arial"/>
                <w:szCs w:val="24"/>
                <w:highlight w:val="yellow"/>
              </w:rPr>
            </w:pPr>
          </w:p>
        </w:tc>
        <w:tc>
          <w:tcPr>
            <w:tcW w:w="2551" w:type="dxa"/>
          </w:tcPr>
          <w:p w:rsidR="0012545F" w:rsidRPr="003E1C66" w:rsidRDefault="009339D3" w:rsidP="009339D3">
            <w:pPr>
              <w:pStyle w:val="Default"/>
              <w:rPr>
                <w:rFonts w:eastAsia="Times"/>
                <w:color w:val="auto"/>
                <w:lang w:val="en-US"/>
              </w:rPr>
            </w:pPr>
            <w:r w:rsidRPr="003E1C66">
              <w:rPr>
                <w:rFonts w:eastAsia="Times"/>
                <w:color w:val="auto"/>
                <w:lang w:val="en-US"/>
              </w:rPr>
              <w:t>Given that the proposals including the thematic pillars and associated priority areas for intervention identified in the Rural Policy Framework for NI are neutral as regards to promoting good relations between people of different political opinion, there is likely to be no impact.</w:t>
            </w:r>
          </w:p>
          <w:p w:rsidR="009339D3" w:rsidRPr="003E1C66" w:rsidRDefault="009339D3" w:rsidP="009339D3">
            <w:pPr>
              <w:pStyle w:val="Default"/>
              <w:rPr>
                <w:rFonts w:eastAsia="Times"/>
                <w:color w:val="auto"/>
                <w:lang w:val="en-US"/>
              </w:rPr>
            </w:pPr>
          </w:p>
        </w:tc>
      </w:tr>
      <w:tr w:rsidR="0012545F" w:rsidRPr="003E1C66" w:rsidTr="000A22E5">
        <w:tc>
          <w:tcPr>
            <w:tcW w:w="2410" w:type="dxa"/>
            <w:shd w:val="clear" w:color="auto" w:fill="E6E6E6"/>
          </w:tcPr>
          <w:p w:rsidR="0012545F" w:rsidRPr="003E1C66" w:rsidRDefault="0012545F" w:rsidP="000A22E5">
            <w:pPr>
              <w:autoSpaceDE w:val="0"/>
              <w:autoSpaceDN w:val="0"/>
              <w:adjustRightInd w:val="0"/>
              <w:spacing w:before="240" w:after="240"/>
              <w:rPr>
                <w:rFonts w:ascii="Arial" w:hAnsi="Arial" w:cs="Arial"/>
                <w:b/>
                <w:szCs w:val="24"/>
              </w:rPr>
            </w:pPr>
            <w:r w:rsidRPr="003E1C66">
              <w:rPr>
                <w:rFonts w:ascii="Arial" w:hAnsi="Arial" w:cs="Arial"/>
                <w:b/>
                <w:szCs w:val="24"/>
              </w:rPr>
              <w:t xml:space="preserve">Racial group </w:t>
            </w:r>
          </w:p>
        </w:tc>
        <w:tc>
          <w:tcPr>
            <w:tcW w:w="5529" w:type="dxa"/>
          </w:tcPr>
          <w:p w:rsidR="0012545F" w:rsidRPr="003E1C66" w:rsidRDefault="0012545F" w:rsidP="000A22E5">
            <w:pPr>
              <w:autoSpaceDE w:val="0"/>
              <w:autoSpaceDN w:val="0"/>
              <w:adjustRightInd w:val="0"/>
              <w:spacing w:before="240" w:after="240"/>
              <w:rPr>
                <w:rFonts w:ascii="Arial" w:hAnsi="Arial" w:cs="Arial"/>
                <w:szCs w:val="24"/>
                <w:highlight w:val="yellow"/>
              </w:rPr>
            </w:pPr>
          </w:p>
        </w:tc>
        <w:tc>
          <w:tcPr>
            <w:tcW w:w="2551" w:type="dxa"/>
          </w:tcPr>
          <w:p w:rsidR="0012545F" w:rsidRPr="003E1C66" w:rsidRDefault="009339D3" w:rsidP="009339D3">
            <w:pPr>
              <w:pStyle w:val="Default"/>
              <w:rPr>
                <w:rFonts w:eastAsia="Times"/>
                <w:color w:val="auto"/>
                <w:lang w:val="en-US"/>
              </w:rPr>
            </w:pPr>
            <w:r w:rsidRPr="003E1C66">
              <w:rPr>
                <w:rFonts w:eastAsia="Times"/>
                <w:color w:val="auto"/>
                <w:lang w:val="en-US"/>
              </w:rPr>
              <w:t>Given that the proposals including the thematic pillars and associated priority areas for intervention identified in the Rural Policy Framework for NI are neutral as regards to promoting good relations between people of different racial groups, there is likely to be no impact.</w:t>
            </w:r>
          </w:p>
          <w:p w:rsidR="009339D3" w:rsidRPr="003E1C66" w:rsidRDefault="009339D3" w:rsidP="009339D3">
            <w:pPr>
              <w:pStyle w:val="Default"/>
              <w:rPr>
                <w:rFonts w:eastAsia="Times"/>
                <w:color w:val="auto"/>
                <w:lang w:val="en-US"/>
              </w:rPr>
            </w:pPr>
          </w:p>
        </w:tc>
      </w:tr>
    </w:tbl>
    <w:p w:rsidR="0012545F" w:rsidRPr="003E1C66" w:rsidRDefault="0012545F" w:rsidP="0012545F">
      <w:pPr>
        <w:pStyle w:val="DARDEqualityText"/>
        <w:spacing w:before="400"/>
        <w:rPr>
          <w:rFonts w:cs="Arial"/>
          <w:b/>
          <w:sz w:val="24"/>
          <w:szCs w:val="24"/>
        </w:rPr>
      </w:pPr>
    </w:p>
    <w:p w:rsidR="0012545F" w:rsidRPr="003E1C66" w:rsidRDefault="0012545F" w:rsidP="0012545F">
      <w:pPr>
        <w:pStyle w:val="DARDEqualityText"/>
        <w:spacing w:before="400"/>
        <w:rPr>
          <w:rFonts w:cs="Arial"/>
          <w:b/>
          <w:sz w:val="24"/>
          <w:szCs w:val="24"/>
        </w:rPr>
      </w:pPr>
    </w:p>
    <w:p w:rsidR="0012545F" w:rsidRPr="003E1C66" w:rsidRDefault="0012545F" w:rsidP="0012545F">
      <w:pPr>
        <w:pStyle w:val="DARDEqualityTextBold"/>
        <w:rPr>
          <w:rFonts w:cs="Arial"/>
          <w:sz w:val="24"/>
          <w:szCs w:val="24"/>
        </w:rPr>
      </w:pPr>
      <w:r w:rsidRPr="003E1C66">
        <w:rPr>
          <w:rFonts w:cs="Arial"/>
          <w:sz w:val="24"/>
          <w:szCs w:val="24"/>
        </w:rPr>
        <w:t>Section C</w:t>
      </w:r>
    </w:p>
    <w:p w:rsidR="0012545F" w:rsidRPr="003E1C66" w:rsidRDefault="0012545F" w:rsidP="0012545F">
      <w:pPr>
        <w:pStyle w:val="DARDEqualityText"/>
        <w:rPr>
          <w:rFonts w:cs="Arial"/>
          <w:sz w:val="24"/>
          <w:szCs w:val="24"/>
        </w:rPr>
      </w:pPr>
      <w:r w:rsidRPr="003E1C66">
        <w:rPr>
          <w:rFonts w:cs="Arial"/>
          <w:sz w:val="24"/>
          <w:szCs w:val="24"/>
        </w:rPr>
        <w:lastRenderedPageBreak/>
        <w:t xml:space="preserve">DAERA also has legislative obligations to meet under the </w:t>
      </w:r>
      <w:r w:rsidRPr="003E1C66">
        <w:rPr>
          <w:rFonts w:cs="Arial"/>
          <w:color w:val="0000FF"/>
          <w:sz w:val="24"/>
          <w:szCs w:val="24"/>
          <w:u w:val="single"/>
        </w:rPr>
        <w:t>Disability Discrimination Order</w:t>
      </w:r>
      <w:r w:rsidRPr="003E1C66">
        <w:rPr>
          <w:rFonts w:cs="Arial"/>
          <w:sz w:val="24"/>
          <w:szCs w:val="24"/>
        </w:rPr>
        <w:t xml:space="preserve"> and </w:t>
      </w:r>
      <w:r w:rsidRPr="003E1C66">
        <w:rPr>
          <w:rFonts w:cs="Arial"/>
          <w:color w:val="0000FF"/>
          <w:sz w:val="24"/>
          <w:szCs w:val="24"/>
          <w:u w:val="single"/>
        </w:rPr>
        <w:t>Human Rights Act</w:t>
      </w:r>
      <w:r w:rsidRPr="003E1C66">
        <w:rPr>
          <w:rFonts w:cs="Arial"/>
          <w:sz w:val="24"/>
          <w:szCs w:val="24"/>
        </w:rPr>
        <w:t xml:space="preserve"> Questions 5 -9 relate to these two areas.</w:t>
      </w:r>
    </w:p>
    <w:p w:rsidR="0012545F" w:rsidRPr="003E1C66" w:rsidRDefault="0012545F" w:rsidP="0012545F">
      <w:pPr>
        <w:pStyle w:val="DARDEqualityTextBold"/>
        <w:spacing w:before="300"/>
        <w:rPr>
          <w:rFonts w:cs="Arial"/>
          <w:b w:val="0"/>
          <w:sz w:val="24"/>
          <w:szCs w:val="24"/>
        </w:rPr>
      </w:pPr>
      <w:r w:rsidRPr="003E1C66">
        <w:rPr>
          <w:rFonts w:cs="Arial"/>
          <w:sz w:val="24"/>
          <w:szCs w:val="24"/>
        </w:rPr>
        <w:t>Consideration of Disability Duties</w:t>
      </w:r>
    </w:p>
    <w:p w:rsidR="0012545F" w:rsidRPr="003E1C66" w:rsidRDefault="0012545F" w:rsidP="0012545F">
      <w:pPr>
        <w:pStyle w:val="DARDEqualityText"/>
        <w:tabs>
          <w:tab w:val="left" w:pos="426"/>
        </w:tabs>
        <w:spacing w:after="200"/>
        <w:ind w:left="426" w:hanging="426"/>
        <w:rPr>
          <w:rFonts w:cs="Arial"/>
          <w:sz w:val="24"/>
          <w:szCs w:val="24"/>
        </w:rPr>
      </w:pPr>
      <w:r w:rsidRPr="003E1C66">
        <w:rPr>
          <w:rFonts w:cs="Arial"/>
          <w:sz w:val="24"/>
          <w:szCs w:val="24"/>
        </w:rPr>
        <w:t>5.</w:t>
      </w:r>
      <w:r w:rsidRPr="003E1C66">
        <w:rPr>
          <w:rFonts w:cs="Arial"/>
          <w:sz w:val="24"/>
          <w:szCs w:val="24"/>
        </w:rPr>
        <w:tab/>
        <w:t xml:space="preserve">Does this proposed policy or decision provide an opportunity for DAERA to better </w:t>
      </w:r>
      <w:r w:rsidRPr="003E1C66">
        <w:rPr>
          <w:rFonts w:cs="Arial"/>
          <w:b/>
          <w:sz w:val="24"/>
          <w:szCs w:val="24"/>
        </w:rPr>
        <w:t>promote positive attitudes</w:t>
      </w:r>
      <w:r w:rsidRPr="003E1C66">
        <w:rPr>
          <w:rFonts w:cs="Arial"/>
          <w:sz w:val="24"/>
          <w:szCs w:val="24"/>
        </w:rP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12545F" w:rsidRPr="003E1C66" w:rsidTr="000A22E5">
        <w:trPr>
          <w:trHeight w:val="3289"/>
        </w:trPr>
        <w:tc>
          <w:tcPr>
            <w:tcW w:w="10432" w:type="dxa"/>
          </w:tcPr>
          <w:p w:rsidR="0012545F" w:rsidRPr="003E1C66" w:rsidRDefault="0012545F" w:rsidP="000A22E5">
            <w:pPr>
              <w:pStyle w:val="DARDEqualityText"/>
              <w:tabs>
                <w:tab w:val="left" w:pos="426"/>
              </w:tabs>
              <w:spacing w:before="20"/>
              <w:rPr>
                <w:rFonts w:cs="Arial"/>
                <w:b/>
                <w:sz w:val="24"/>
                <w:szCs w:val="24"/>
              </w:rPr>
            </w:pPr>
            <w:r w:rsidRPr="003E1C66">
              <w:rPr>
                <w:rFonts w:cs="Arial"/>
                <w:b/>
                <w:sz w:val="24"/>
                <w:szCs w:val="24"/>
              </w:rPr>
              <w:t xml:space="preserve">Explain your assessment in full </w:t>
            </w:r>
          </w:p>
          <w:p w:rsidR="003304AD" w:rsidRDefault="00434F73" w:rsidP="000A22E5">
            <w:pPr>
              <w:pStyle w:val="DARDEqualityText"/>
              <w:tabs>
                <w:tab w:val="left" w:pos="426"/>
              </w:tabs>
              <w:spacing w:before="20"/>
              <w:rPr>
                <w:rFonts w:cs="Arial"/>
                <w:sz w:val="24"/>
                <w:szCs w:val="24"/>
              </w:rPr>
            </w:pPr>
            <w:r w:rsidRPr="00434F73">
              <w:rPr>
                <w:rFonts w:cs="Arial"/>
                <w:sz w:val="24"/>
                <w:szCs w:val="24"/>
              </w:rPr>
              <w:t>Yes - Thematic Pillar 3: Health and Wellbeing</w:t>
            </w:r>
            <w:r>
              <w:rPr>
                <w:rFonts w:cs="Arial"/>
                <w:sz w:val="24"/>
                <w:szCs w:val="24"/>
              </w:rPr>
              <w:t xml:space="preserve">: </w:t>
            </w:r>
            <w:r w:rsidRPr="003E1C66">
              <w:rPr>
                <w:rFonts w:cs="Arial"/>
                <w:sz w:val="24"/>
                <w:szCs w:val="24"/>
              </w:rPr>
              <w:t>To reduce loneliness and social exclusion in rural areas, to minimise the impacts of rural isolation and to promote the health and wellbeing of rural dwellers and associated priority areas for intervention</w:t>
            </w:r>
            <w:r>
              <w:rPr>
                <w:rFonts w:cs="Arial"/>
                <w:sz w:val="24"/>
                <w:szCs w:val="24"/>
              </w:rPr>
              <w:t xml:space="preserve"> provides an opportunity for DAERA to better promote positive attitudes towards disabled people.  In particular groups which are likely to benefit are those living in rural areas who require support to improve their mental and emotional wellbeing.  The need to target such groups is potentially going to be greater post COVID-19.</w:t>
            </w:r>
            <w:r w:rsidR="003304AD">
              <w:rPr>
                <w:rFonts w:cs="Arial"/>
                <w:sz w:val="24"/>
                <w:szCs w:val="24"/>
              </w:rPr>
              <w:t xml:space="preserve">  However, given the strategic nature of the Framework, any benefits are unlikely to be fully realised until the development of </w:t>
            </w:r>
            <w:r w:rsidR="003304AD" w:rsidRPr="003E1C66">
              <w:rPr>
                <w:rFonts w:cs="Arial"/>
                <w:sz w:val="24"/>
                <w:szCs w:val="24"/>
              </w:rPr>
              <w:t>Rural Business and Community Investment Programme</w:t>
            </w:r>
            <w:r w:rsidR="003304AD">
              <w:rPr>
                <w:rFonts w:cs="Arial"/>
                <w:sz w:val="24"/>
                <w:szCs w:val="24"/>
              </w:rPr>
              <w:t xml:space="preserve"> at a later stage.</w:t>
            </w:r>
          </w:p>
          <w:p w:rsidR="00056D48" w:rsidRPr="00434F73" w:rsidRDefault="00056D48" w:rsidP="003304AD">
            <w:pPr>
              <w:pStyle w:val="DARDEqualityText"/>
              <w:tabs>
                <w:tab w:val="left" w:pos="426"/>
              </w:tabs>
              <w:spacing w:before="20"/>
              <w:rPr>
                <w:rFonts w:cs="Arial"/>
                <w:sz w:val="24"/>
                <w:szCs w:val="24"/>
              </w:rPr>
            </w:pPr>
          </w:p>
        </w:tc>
      </w:tr>
    </w:tbl>
    <w:p w:rsidR="0012545F" w:rsidRPr="003E1C66" w:rsidRDefault="0012545F" w:rsidP="0012545F">
      <w:pPr>
        <w:pStyle w:val="DARDEqualityText"/>
        <w:tabs>
          <w:tab w:val="left" w:pos="426"/>
        </w:tabs>
        <w:ind w:left="426" w:hanging="426"/>
        <w:rPr>
          <w:rFonts w:cs="Arial"/>
          <w:sz w:val="24"/>
          <w:szCs w:val="24"/>
        </w:rPr>
      </w:pPr>
    </w:p>
    <w:p w:rsidR="0012545F" w:rsidRPr="003E1C66" w:rsidRDefault="0012545F" w:rsidP="0012545F">
      <w:pPr>
        <w:pStyle w:val="DARDEqualityText"/>
        <w:tabs>
          <w:tab w:val="left" w:pos="426"/>
        </w:tabs>
        <w:ind w:left="426" w:hanging="426"/>
        <w:rPr>
          <w:rFonts w:cs="Arial"/>
          <w:sz w:val="24"/>
          <w:szCs w:val="24"/>
        </w:rPr>
      </w:pPr>
    </w:p>
    <w:p w:rsidR="0012545F" w:rsidRPr="003E1C66" w:rsidRDefault="0012545F" w:rsidP="0012545F">
      <w:pPr>
        <w:pStyle w:val="DARDEqualityText"/>
        <w:tabs>
          <w:tab w:val="left" w:pos="426"/>
        </w:tabs>
        <w:spacing w:after="200"/>
        <w:ind w:left="462" w:hanging="462"/>
        <w:rPr>
          <w:rFonts w:cs="Arial"/>
          <w:sz w:val="24"/>
          <w:szCs w:val="24"/>
        </w:rPr>
      </w:pPr>
      <w:r w:rsidRPr="003E1C66">
        <w:rPr>
          <w:rFonts w:cs="Arial"/>
          <w:sz w:val="24"/>
          <w:szCs w:val="24"/>
        </w:rPr>
        <w:t>6.</w:t>
      </w:r>
      <w:r w:rsidRPr="003E1C66">
        <w:rPr>
          <w:rFonts w:cs="Arial"/>
          <w:sz w:val="24"/>
          <w:szCs w:val="24"/>
        </w:rPr>
        <w:tab/>
        <w:t xml:space="preserve">Does this proposed policy or decision provide an opportunity to actively </w:t>
      </w:r>
      <w:r w:rsidRPr="003E1C66">
        <w:rPr>
          <w:rFonts w:cs="Arial"/>
          <w:b/>
          <w:sz w:val="24"/>
          <w:szCs w:val="24"/>
        </w:rPr>
        <w:t>increase the participation</w:t>
      </w:r>
      <w:r w:rsidRPr="003E1C66">
        <w:rPr>
          <w:rFonts w:cs="Arial"/>
          <w:sz w:val="24"/>
          <w:szCs w:val="24"/>
        </w:rPr>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12545F" w:rsidRPr="003E1C66" w:rsidTr="000A22E5">
        <w:trPr>
          <w:trHeight w:val="3289"/>
        </w:trPr>
        <w:tc>
          <w:tcPr>
            <w:tcW w:w="10432" w:type="dxa"/>
          </w:tcPr>
          <w:p w:rsidR="0012545F" w:rsidRPr="003E1C66" w:rsidRDefault="0012545F" w:rsidP="000A22E5">
            <w:pPr>
              <w:pStyle w:val="DARDEqualityText"/>
              <w:tabs>
                <w:tab w:val="left" w:pos="426"/>
              </w:tabs>
              <w:spacing w:before="20"/>
              <w:rPr>
                <w:rFonts w:cs="Arial"/>
                <w:b/>
                <w:sz w:val="24"/>
                <w:szCs w:val="24"/>
              </w:rPr>
            </w:pPr>
            <w:r w:rsidRPr="003E1C66">
              <w:rPr>
                <w:rFonts w:cs="Arial"/>
                <w:b/>
                <w:sz w:val="24"/>
                <w:szCs w:val="24"/>
              </w:rPr>
              <w:t xml:space="preserve">Explain your assessment in full </w:t>
            </w:r>
          </w:p>
          <w:p w:rsidR="00434F73" w:rsidRDefault="00434F73" w:rsidP="00434F73">
            <w:pPr>
              <w:pStyle w:val="DARDEqualityText"/>
              <w:tabs>
                <w:tab w:val="left" w:pos="426"/>
              </w:tabs>
              <w:spacing w:before="20"/>
              <w:rPr>
                <w:rFonts w:cs="Arial"/>
                <w:sz w:val="24"/>
                <w:szCs w:val="24"/>
              </w:rPr>
            </w:pPr>
            <w:r w:rsidRPr="00434F73">
              <w:rPr>
                <w:rFonts w:cs="Arial"/>
                <w:sz w:val="24"/>
                <w:szCs w:val="24"/>
              </w:rPr>
              <w:t>Yes - Thematic Pillar 3: Health and Wellbeing</w:t>
            </w:r>
            <w:r>
              <w:rPr>
                <w:rFonts w:cs="Arial"/>
                <w:sz w:val="24"/>
                <w:szCs w:val="24"/>
              </w:rPr>
              <w:t xml:space="preserve">: </w:t>
            </w:r>
            <w:r w:rsidRPr="003E1C66">
              <w:rPr>
                <w:rFonts w:cs="Arial"/>
                <w:sz w:val="24"/>
                <w:szCs w:val="24"/>
              </w:rPr>
              <w:t>To reduce loneliness and social exclusion in rural areas, to minimise the impacts of rural isolation and to promote the health and wellbeing of rural dwellers and associated priority areas for intervention</w:t>
            </w:r>
            <w:r>
              <w:rPr>
                <w:rFonts w:cs="Arial"/>
                <w:sz w:val="24"/>
                <w:szCs w:val="24"/>
              </w:rPr>
              <w:t xml:space="preserve"> provides an opportunity for DAERA to actively increase the participation by disabled people in public life.  The Framework additionally will seek to address barriers to participation in public life such as difficulties in accessing transport, broadband, employment, training and social isolation etc.</w:t>
            </w:r>
            <w:r w:rsidR="003304AD">
              <w:rPr>
                <w:rFonts w:cs="Arial"/>
                <w:sz w:val="24"/>
                <w:szCs w:val="24"/>
              </w:rPr>
              <w:t xml:space="preserve">  However, given the strategic nature of the Framework, any benefits are unlikely to be fully realised until the development of </w:t>
            </w:r>
            <w:r w:rsidR="003304AD" w:rsidRPr="003E1C66">
              <w:rPr>
                <w:rFonts w:cs="Arial"/>
                <w:sz w:val="24"/>
                <w:szCs w:val="24"/>
              </w:rPr>
              <w:t>Rural Business and Community Investment Programme</w:t>
            </w:r>
            <w:r w:rsidR="003304AD">
              <w:rPr>
                <w:rFonts w:cs="Arial"/>
                <w:sz w:val="24"/>
                <w:szCs w:val="24"/>
              </w:rPr>
              <w:t xml:space="preserve"> at a later stage.</w:t>
            </w:r>
          </w:p>
          <w:p w:rsidR="00097386" w:rsidRPr="003E1C66" w:rsidRDefault="00097386" w:rsidP="000A22E5">
            <w:pPr>
              <w:pStyle w:val="DARDEqualityText"/>
              <w:tabs>
                <w:tab w:val="left" w:pos="426"/>
              </w:tabs>
              <w:spacing w:before="20"/>
              <w:rPr>
                <w:rFonts w:cs="Arial"/>
                <w:sz w:val="24"/>
                <w:szCs w:val="24"/>
              </w:rPr>
            </w:pPr>
          </w:p>
        </w:tc>
      </w:tr>
    </w:tbl>
    <w:p w:rsidR="0012545F" w:rsidRPr="003E1C66" w:rsidRDefault="0012545F" w:rsidP="0012545F">
      <w:pPr>
        <w:pStyle w:val="DARDEqualityText"/>
        <w:tabs>
          <w:tab w:val="left" w:pos="426"/>
        </w:tabs>
        <w:ind w:left="426" w:hanging="426"/>
        <w:rPr>
          <w:rFonts w:cs="Arial"/>
          <w:sz w:val="24"/>
          <w:szCs w:val="24"/>
        </w:rPr>
      </w:pPr>
    </w:p>
    <w:p w:rsidR="0012545F" w:rsidRPr="003E1C66" w:rsidRDefault="0012545F" w:rsidP="0012545F">
      <w:pPr>
        <w:pStyle w:val="DARDEqualityTextBold"/>
        <w:rPr>
          <w:rFonts w:cs="Arial"/>
          <w:b w:val="0"/>
          <w:sz w:val="24"/>
          <w:szCs w:val="24"/>
        </w:rPr>
      </w:pPr>
      <w:r w:rsidRPr="003E1C66">
        <w:rPr>
          <w:rFonts w:cs="Arial"/>
          <w:sz w:val="24"/>
          <w:szCs w:val="24"/>
        </w:rPr>
        <w:br w:type="page"/>
      </w:r>
      <w:r w:rsidRPr="003E1C66">
        <w:rPr>
          <w:rFonts w:cs="Arial"/>
          <w:sz w:val="24"/>
          <w:szCs w:val="24"/>
        </w:rPr>
        <w:lastRenderedPageBreak/>
        <w:t xml:space="preserve">Consideration of Human Rights </w:t>
      </w:r>
    </w:p>
    <w:p w:rsidR="0012545F" w:rsidRPr="003E1C66" w:rsidRDefault="0012545F" w:rsidP="0012545F">
      <w:pPr>
        <w:pStyle w:val="DARDEqualityText"/>
        <w:tabs>
          <w:tab w:val="left" w:pos="448"/>
        </w:tabs>
        <w:spacing w:after="100"/>
        <w:ind w:left="448" w:hanging="448"/>
        <w:rPr>
          <w:rFonts w:cs="Arial"/>
          <w:sz w:val="24"/>
          <w:szCs w:val="24"/>
        </w:rPr>
      </w:pPr>
      <w:r w:rsidRPr="003E1C66">
        <w:rPr>
          <w:rFonts w:cs="Arial"/>
          <w:sz w:val="24"/>
          <w:szCs w:val="24"/>
        </w:rPr>
        <w:t>7.</w:t>
      </w:r>
      <w:r w:rsidRPr="003E1C66">
        <w:rPr>
          <w:rFonts w:cs="Arial"/>
          <w:sz w:val="24"/>
          <w:szCs w:val="24"/>
        </w:rPr>
        <w:tab/>
        <w:t xml:space="preserve">The Human Rights Act (HRA) 1998 brings the European Convention on Human Rights (ECHR) into UK law and it applies in N Ireland.  Indicate below (place an X in the appropriate box) any potential </w:t>
      </w:r>
      <w:r w:rsidRPr="003E1C66">
        <w:rPr>
          <w:rFonts w:cs="Arial"/>
          <w:i/>
          <w:sz w:val="24"/>
          <w:szCs w:val="24"/>
        </w:rPr>
        <w:t>adverse impacts</w:t>
      </w:r>
      <w:r w:rsidRPr="003E1C66">
        <w:rPr>
          <w:rFonts w:cs="Arial"/>
          <w:sz w:val="24"/>
          <w:szCs w:val="24"/>
        </w:rPr>
        <w:t xml:space="preserve"> that the policy or decision may have in relation to human rights issues.</w:t>
      </w:r>
    </w:p>
    <w:p w:rsidR="0012545F" w:rsidRPr="003E1C66" w:rsidRDefault="0012545F" w:rsidP="0012545F">
      <w:pPr>
        <w:pStyle w:val="DARDEqualityText"/>
        <w:tabs>
          <w:tab w:val="left" w:pos="448"/>
        </w:tabs>
        <w:spacing w:after="100"/>
        <w:ind w:left="448" w:hanging="448"/>
        <w:rPr>
          <w:rFonts w:cs="Arial"/>
          <w:b/>
          <w:sz w:val="24"/>
          <w:szCs w:val="24"/>
        </w:rPr>
      </w:pPr>
      <w:r w:rsidRPr="003E1C66">
        <w:rPr>
          <w:rFonts w:cs="Arial"/>
          <w:b/>
          <w:sz w:val="24"/>
          <w:szCs w:val="24"/>
        </w:rPr>
        <w:tab/>
        <w:t>See Annex A for brief synopsis on each of the Human Rights Articles &amp; Protocols</w:t>
      </w:r>
    </w:p>
    <w:p w:rsidR="0012545F" w:rsidRPr="003E1C66" w:rsidRDefault="0012545F" w:rsidP="0012545F">
      <w:pPr>
        <w:pStyle w:val="DARDEqualityText"/>
        <w:tabs>
          <w:tab w:val="left" w:pos="448"/>
        </w:tabs>
        <w:spacing w:line="240" w:lineRule="auto"/>
        <w:ind w:left="448" w:hanging="448"/>
        <w:rPr>
          <w:rFonts w:cs="Arial"/>
          <w:sz w:val="24"/>
          <w:szCs w:val="24"/>
        </w:rPr>
      </w:pPr>
    </w:p>
    <w:tbl>
      <w:tblPr>
        <w:tblW w:w="9338" w:type="dxa"/>
        <w:tblLook w:val="0000" w:firstRow="0" w:lastRow="0" w:firstColumn="0" w:lastColumn="0" w:noHBand="0" w:noVBand="0"/>
      </w:tblPr>
      <w:tblGrid>
        <w:gridCol w:w="6204"/>
        <w:gridCol w:w="1984"/>
        <w:gridCol w:w="1150"/>
      </w:tblGrid>
      <w:tr w:rsidR="0012545F" w:rsidRPr="003E1C66" w:rsidTr="000A22E5">
        <w:trPr>
          <w:trHeight w:val="737"/>
        </w:trPr>
        <w:tc>
          <w:tcPr>
            <w:tcW w:w="6204" w:type="dxa"/>
          </w:tcPr>
          <w:p w:rsidR="0012545F" w:rsidRPr="003E1C66" w:rsidRDefault="0012545F" w:rsidP="000A22E5">
            <w:pPr>
              <w:pStyle w:val="Header"/>
              <w:tabs>
                <w:tab w:val="clear" w:pos="4320"/>
                <w:tab w:val="clear" w:pos="8640"/>
              </w:tabs>
              <w:spacing w:before="100"/>
              <w:rPr>
                <w:rFonts w:ascii="Arial" w:hAnsi="Arial" w:cs="Arial"/>
                <w:szCs w:val="24"/>
              </w:rPr>
            </w:pPr>
            <w:r w:rsidRPr="003E1C66">
              <w:rPr>
                <w:rFonts w:ascii="Arial" w:hAnsi="Arial" w:cs="Arial"/>
                <w:szCs w:val="24"/>
              </w:rPr>
              <w:t>Right to Life</w:t>
            </w:r>
          </w:p>
          <w:p w:rsidR="0012545F" w:rsidRPr="003E1C66" w:rsidRDefault="0012545F" w:rsidP="000A22E5">
            <w:pPr>
              <w:pStyle w:val="Header"/>
              <w:tabs>
                <w:tab w:val="clear" w:pos="4320"/>
                <w:tab w:val="clear" w:pos="8640"/>
              </w:tabs>
              <w:spacing w:before="100"/>
              <w:rPr>
                <w:rFonts w:ascii="Arial" w:hAnsi="Arial" w:cs="Arial"/>
                <w:szCs w:val="24"/>
              </w:rPr>
            </w:pPr>
          </w:p>
        </w:tc>
        <w:tc>
          <w:tcPr>
            <w:tcW w:w="1984" w:type="dxa"/>
          </w:tcPr>
          <w:p w:rsidR="0012545F" w:rsidRPr="003E1C66" w:rsidRDefault="0012545F" w:rsidP="000A22E5">
            <w:pPr>
              <w:pStyle w:val="Header"/>
              <w:tabs>
                <w:tab w:val="clear" w:pos="4320"/>
                <w:tab w:val="clear" w:pos="8640"/>
              </w:tabs>
              <w:spacing w:before="100"/>
              <w:ind w:left="170"/>
              <w:rPr>
                <w:rFonts w:ascii="Arial" w:hAnsi="Arial" w:cs="Arial"/>
                <w:szCs w:val="24"/>
              </w:rPr>
            </w:pPr>
            <w:r w:rsidRPr="003E1C66">
              <w:rPr>
                <w:rFonts w:ascii="Arial" w:hAnsi="Arial" w:cs="Arial"/>
                <w:b/>
                <w:szCs w:val="24"/>
              </w:rPr>
              <w:t>Article 2</w:t>
            </w:r>
          </w:p>
        </w:tc>
        <w:tc>
          <w:tcPr>
            <w:tcW w:w="1150" w:type="dxa"/>
          </w:tcPr>
          <w:p w:rsidR="0012545F" w:rsidRPr="003E1C66" w:rsidRDefault="0012545F" w:rsidP="000A22E5">
            <w:pPr>
              <w:spacing w:before="60"/>
              <w:jc w:val="center"/>
              <w:rPr>
                <w:rFonts w:ascii="Arial" w:hAnsi="Arial" w:cs="Arial"/>
                <w:szCs w:val="24"/>
              </w:rPr>
            </w:pPr>
            <w:r w:rsidRPr="003E1C66">
              <w:rPr>
                <w:rFonts w:ascii="Arial" w:hAnsi="Arial" w:cs="Arial"/>
                <w:szCs w:val="24"/>
              </w:rPr>
              <w:fldChar w:fldCharType="begin">
                <w:ffData>
                  <w:name w:val="Check4"/>
                  <w:enabled/>
                  <w:calcOnExit w:val="0"/>
                  <w:checkBox>
                    <w:size w:val="30"/>
                    <w:default w:val="0"/>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r>
      <w:tr w:rsidR="0012545F" w:rsidRPr="003E1C66" w:rsidTr="000A22E5">
        <w:trPr>
          <w:trHeight w:val="737"/>
        </w:trPr>
        <w:tc>
          <w:tcPr>
            <w:tcW w:w="6204" w:type="dxa"/>
          </w:tcPr>
          <w:p w:rsidR="0012545F" w:rsidRPr="003E1C66" w:rsidRDefault="0012545F" w:rsidP="000A22E5">
            <w:pPr>
              <w:spacing w:before="100"/>
              <w:rPr>
                <w:rFonts w:ascii="Arial" w:hAnsi="Arial" w:cs="Arial"/>
                <w:szCs w:val="24"/>
              </w:rPr>
            </w:pPr>
            <w:r w:rsidRPr="003E1C66">
              <w:rPr>
                <w:rFonts w:ascii="Arial" w:hAnsi="Arial" w:cs="Arial"/>
                <w:szCs w:val="24"/>
              </w:rPr>
              <w:t xml:space="preserve">Prohibition of torture, inhuman or degrading treatment </w:t>
            </w:r>
          </w:p>
        </w:tc>
        <w:tc>
          <w:tcPr>
            <w:tcW w:w="1984" w:type="dxa"/>
          </w:tcPr>
          <w:p w:rsidR="0012545F" w:rsidRPr="003E1C66" w:rsidRDefault="0012545F" w:rsidP="000A22E5">
            <w:pPr>
              <w:pStyle w:val="Header"/>
              <w:tabs>
                <w:tab w:val="clear" w:pos="4320"/>
                <w:tab w:val="clear" w:pos="8640"/>
              </w:tabs>
              <w:spacing w:before="100"/>
              <w:ind w:left="170"/>
              <w:rPr>
                <w:rFonts w:ascii="Arial" w:hAnsi="Arial" w:cs="Arial"/>
                <w:szCs w:val="24"/>
              </w:rPr>
            </w:pPr>
            <w:r w:rsidRPr="003E1C66">
              <w:rPr>
                <w:rFonts w:ascii="Arial" w:hAnsi="Arial" w:cs="Arial"/>
                <w:b/>
                <w:szCs w:val="24"/>
              </w:rPr>
              <w:t>Article 3</w:t>
            </w:r>
          </w:p>
        </w:tc>
        <w:tc>
          <w:tcPr>
            <w:tcW w:w="1150" w:type="dxa"/>
          </w:tcPr>
          <w:p w:rsidR="0012545F" w:rsidRPr="003E1C66" w:rsidRDefault="0012545F" w:rsidP="000A22E5">
            <w:pPr>
              <w:spacing w:before="60"/>
              <w:jc w:val="center"/>
              <w:rPr>
                <w:rFonts w:ascii="Arial" w:hAnsi="Arial" w:cs="Arial"/>
                <w:szCs w:val="24"/>
              </w:rPr>
            </w:pPr>
            <w:r w:rsidRPr="003E1C66">
              <w:rPr>
                <w:rFonts w:ascii="Arial" w:hAnsi="Arial" w:cs="Arial"/>
                <w:szCs w:val="24"/>
              </w:rPr>
              <w:fldChar w:fldCharType="begin">
                <w:ffData>
                  <w:name w:val="Check4"/>
                  <w:enabled/>
                  <w:calcOnExit w:val="0"/>
                  <w:checkBox>
                    <w:size w:val="30"/>
                    <w:default w:val="0"/>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r>
      <w:tr w:rsidR="0012545F" w:rsidRPr="003E1C66" w:rsidTr="000A22E5">
        <w:trPr>
          <w:trHeight w:val="737"/>
        </w:trPr>
        <w:tc>
          <w:tcPr>
            <w:tcW w:w="6204" w:type="dxa"/>
          </w:tcPr>
          <w:p w:rsidR="0012545F" w:rsidRPr="003E1C66" w:rsidRDefault="0012545F" w:rsidP="000A22E5">
            <w:pPr>
              <w:spacing w:before="100"/>
              <w:rPr>
                <w:rFonts w:ascii="Arial" w:hAnsi="Arial" w:cs="Arial"/>
                <w:szCs w:val="24"/>
              </w:rPr>
            </w:pPr>
            <w:r w:rsidRPr="003E1C66">
              <w:rPr>
                <w:rFonts w:ascii="Arial" w:hAnsi="Arial" w:cs="Arial"/>
                <w:szCs w:val="24"/>
              </w:rPr>
              <w:t>Prohibition of slavery and forced labour</w:t>
            </w:r>
          </w:p>
        </w:tc>
        <w:tc>
          <w:tcPr>
            <w:tcW w:w="1984" w:type="dxa"/>
          </w:tcPr>
          <w:p w:rsidR="0012545F" w:rsidRPr="003E1C66" w:rsidRDefault="0012545F" w:rsidP="000A22E5">
            <w:pPr>
              <w:pStyle w:val="Header"/>
              <w:tabs>
                <w:tab w:val="clear" w:pos="4320"/>
                <w:tab w:val="clear" w:pos="8640"/>
              </w:tabs>
              <w:spacing w:before="100"/>
              <w:ind w:left="170"/>
              <w:rPr>
                <w:rFonts w:ascii="Arial" w:hAnsi="Arial" w:cs="Arial"/>
                <w:szCs w:val="24"/>
              </w:rPr>
            </w:pPr>
            <w:r w:rsidRPr="003E1C66">
              <w:rPr>
                <w:rFonts w:ascii="Arial" w:hAnsi="Arial" w:cs="Arial"/>
                <w:b/>
                <w:szCs w:val="24"/>
              </w:rPr>
              <w:t>Article 4</w:t>
            </w:r>
          </w:p>
        </w:tc>
        <w:tc>
          <w:tcPr>
            <w:tcW w:w="1150" w:type="dxa"/>
          </w:tcPr>
          <w:p w:rsidR="0012545F" w:rsidRPr="003E1C66" w:rsidRDefault="0012545F" w:rsidP="000A22E5">
            <w:pPr>
              <w:spacing w:before="60"/>
              <w:jc w:val="center"/>
              <w:rPr>
                <w:rFonts w:ascii="Arial" w:hAnsi="Arial" w:cs="Arial"/>
                <w:szCs w:val="24"/>
              </w:rPr>
            </w:pPr>
            <w:r w:rsidRPr="003E1C66">
              <w:rPr>
                <w:rFonts w:ascii="Arial" w:hAnsi="Arial" w:cs="Arial"/>
                <w:szCs w:val="24"/>
              </w:rPr>
              <w:fldChar w:fldCharType="begin">
                <w:ffData>
                  <w:name w:val="Check4"/>
                  <w:enabled/>
                  <w:calcOnExit w:val="0"/>
                  <w:checkBox>
                    <w:size w:val="30"/>
                    <w:default w:val="0"/>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r>
      <w:tr w:rsidR="0012545F" w:rsidRPr="003E1C66" w:rsidTr="000A22E5">
        <w:trPr>
          <w:trHeight w:val="737"/>
        </w:trPr>
        <w:tc>
          <w:tcPr>
            <w:tcW w:w="6204" w:type="dxa"/>
          </w:tcPr>
          <w:p w:rsidR="0012545F" w:rsidRPr="003E1C66" w:rsidRDefault="0012545F" w:rsidP="000A22E5">
            <w:pPr>
              <w:spacing w:before="100"/>
              <w:rPr>
                <w:rFonts w:ascii="Arial" w:hAnsi="Arial" w:cs="Arial"/>
                <w:szCs w:val="24"/>
              </w:rPr>
            </w:pPr>
            <w:r w:rsidRPr="003E1C66">
              <w:rPr>
                <w:rFonts w:ascii="Arial" w:hAnsi="Arial" w:cs="Arial"/>
                <w:szCs w:val="24"/>
              </w:rPr>
              <w:t xml:space="preserve">Right to liberty and security </w:t>
            </w:r>
          </w:p>
        </w:tc>
        <w:tc>
          <w:tcPr>
            <w:tcW w:w="1984" w:type="dxa"/>
          </w:tcPr>
          <w:p w:rsidR="0012545F" w:rsidRPr="003E1C66" w:rsidRDefault="0012545F" w:rsidP="000A22E5">
            <w:pPr>
              <w:pStyle w:val="Header"/>
              <w:tabs>
                <w:tab w:val="clear" w:pos="4320"/>
                <w:tab w:val="clear" w:pos="8640"/>
              </w:tabs>
              <w:spacing w:before="100"/>
              <w:ind w:left="170"/>
              <w:rPr>
                <w:rFonts w:ascii="Arial" w:hAnsi="Arial" w:cs="Arial"/>
                <w:szCs w:val="24"/>
              </w:rPr>
            </w:pPr>
            <w:r w:rsidRPr="003E1C66">
              <w:rPr>
                <w:rFonts w:ascii="Arial" w:hAnsi="Arial" w:cs="Arial"/>
                <w:b/>
                <w:szCs w:val="24"/>
              </w:rPr>
              <w:t>Article 5</w:t>
            </w:r>
          </w:p>
        </w:tc>
        <w:tc>
          <w:tcPr>
            <w:tcW w:w="1150" w:type="dxa"/>
          </w:tcPr>
          <w:p w:rsidR="0012545F" w:rsidRPr="003E1C66" w:rsidRDefault="0012545F" w:rsidP="000A22E5">
            <w:pPr>
              <w:spacing w:before="60"/>
              <w:jc w:val="center"/>
              <w:rPr>
                <w:rFonts w:ascii="Arial" w:hAnsi="Arial" w:cs="Arial"/>
                <w:szCs w:val="24"/>
              </w:rPr>
            </w:pPr>
            <w:r w:rsidRPr="003E1C66">
              <w:rPr>
                <w:rFonts w:ascii="Arial" w:hAnsi="Arial" w:cs="Arial"/>
                <w:szCs w:val="24"/>
              </w:rPr>
              <w:fldChar w:fldCharType="begin">
                <w:ffData>
                  <w:name w:val="Check4"/>
                  <w:enabled/>
                  <w:calcOnExit w:val="0"/>
                  <w:checkBox>
                    <w:size w:val="30"/>
                    <w:default w:val="0"/>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r>
      <w:tr w:rsidR="0012545F" w:rsidRPr="003E1C66" w:rsidTr="000A22E5">
        <w:trPr>
          <w:trHeight w:val="737"/>
        </w:trPr>
        <w:tc>
          <w:tcPr>
            <w:tcW w:w="6204" w:type="dxa"/>
          </w:tcPr>
          <w:p w:rsidR="0012545F" w:rsidRPr="003E1C66" w:rsidRDefault="0012545F" w:rsidP="000A22E5">
            <w:pPr>
              <w:spacing w:before="100"/>
              <w:rPr>
                <w:rFonts w:ascii="Arial" w:hAnsi="Arial" w:cs="Arial"/>
                <w:szCs w:val="24"/>
              </w:rPr>
            </w:pPr>
            <w:r w:rsidRPr="003E1C66">
              <w:rPr>
                <w:rFonts w:ascii="Arial" w:hAnsi="Arial" w:cs="Arial"/>
                <w:szCs w:val="24"/>
              </w:rPr>
              <w:t>Right to a fair and public trial</w:t>
            </w:r>
          </w:p>
        </w:tc>
        <w:tc>
          <w:tcPr>
            <w:tcW w:w="1984" w:type="dxa"/>
          </w:tcPr>
          <w:p w:rsidR="0012545F" w:rsidRPr="003E1C66" w:rsidRDefault="0012545F" w:rsidP="000A22E5">
            <w:pPr>
              <w:pStyle w:val="Header"/>
              <w:tabs>
                <w:tab w:val="clear" w:pos="4320"/>
                <w:tab w:val="clear" w:pos="8640"/>
              </w:tabs>
              <w:spacing w:before="100"/>
              <w:ind w:left="170"/>
              <w:rPr>
                <w:rFonts w:ascii="Arial" w:hAnsi="Arial" w:cs="Arial"/>
                <w:szCs w:val="24"/>
              </w:rPr>
            </w:pPr>
            <w:r w:rsidRPr="003E1C66">
              <w:rPr>
                <w:rFonts w:ascii="Arial" w:hAnsi="Arial" w:cs="Arial"/>
                <w:b/>
                <w:szCs w:val="24"/>
              </w:rPr>
              <w:t>Article 6</w:t>
            </w:r>
          </w:p>
        </w:tc>
        <w:tc>
          <w:tcPr>
            <w:tcW w:w="1150" w:type="dxa"/>
          </w:tcPr>
          <w:p w:rsidR="0012545F" w:rsidRPr="003E1C66" w:rsidRDefault="0012545F" w:rsidP="000A22E5">
            <w:pPr>
              <w:spacing w:before="60"/>
              <w:jc w:val="center"/>
              <w:rPr>
                <w:rFonts w:ascii="Arial" w:hAnsi="Arial" w:cs="Arial"/>
                <w:szCs w:val="24"/>
              </w:rPr>
            </w:pPr>
            <w:r w:rsidRPr="003E1C66">
              <w:rPr>
                <w:rFonts w:ascii="Arial" w:hAnsi="Arial" w:cs="Arial"/>
                <w:szCs w:val="24"/>
              </w:rPr>
              <w:fldChar w:fldCharType="begin">
                <w:ffData>
                  <w:name w:val="Check4"/>
                  <w:enabled/>
                  <w:calcOnExit w:val="0"/>
                  <w:checkBox>
                    <w:size w:val="30"/>
                    <w:default w:val="0"/>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r>
      <w:tr w:rsidR="0012545F" w:rsidRPr="003E1C66" w:rsidTr="000A22E5">
        <w:trPr>
          <w:trHeight w:val="737"/>
        </w:trPr>
        <w:tc>
          <w:tcPr>
            <w:tcW w:w="6204" w:type="dxa"/>
          </w:tcPr>
          <w:p w:rsidR="0012545F" w:rsidRPr="003E1C66" w:rsidRDefault="0012545F" w:rsidP="000A22E5">
            <w:pPr>
              <w:spacing w:before="100"/>
              <w:rPr>
                <w:rFonts w:ascii="Arial" w:hAnsi="Arial" w:cs="Arial"/>
                <w:szCs w:val="24"/>
              </w:rPr>
            </w:pPr>
            <w:r w:rsidRPr="003E1C66">
              <w:rPr>
                <w:rFonts w:ascii="Arial" w:hAnsi="Arial" w:cs="Arial"/>
                <w:szCs w:val="24"/>
              </w:rPr>
              <w:t>Right to no punishment without law</w:t>
            </w:r>
          </w:p>
        </w:tc>
        <w:tc>
          <w:tcPr>
            <w:tcW w:w="1984" w:type="dxa"/>
          </w:tcPr>
          <w:p w:rsidR="0012545F" w:rsidRPr="003E1C66" w:rsidRDefault="0012545F" w:rsidP="000A22E5">
            <w:pPr>
              <w:pStyle w:val="Header"/>
              <w:tabs>
                <w:tab w:val="clear" w:pos="4320"/>
                <w:tab w:val="clear" w:pos="8640"/>
              </w:tabs>
              <w:spacing w:before="100"/>
              <w:ind w:left="170"/>
              <w:rPr>
                <w:rFonts w:ascii="Arial" w:hAnsi="Arial" w:cs="Arial"/>
                <w:szCs w:val="24"/>
              </w:rPr>
            </w:pPr>
            <w:r w:rsidRPr="003E1C66">
              <w:rPr>
                <w:rFonts w:ascii="Arial" w:hAnsi="Arial" w:cs="Arial"/>
                <w:b/>
                <w:szCs w:val="24"/>
              </w:rPr>
              <w:t>Article 7</w:t>
            </w:r>
          </w:p>
        </w:tc>
        <w:tc>
          <w:tcPr>
            <w:tcW w:w="1150" w:type="dxa"/>
          </w:tcPr>
          <w:p w:rsidR="0012545F" w:rsidRPr="003E1C66" w:rsidRDefault="0012545F" w:rsidP="000A22E5">
            <w:pPr>
              <w:spacing w:before="60"/>
              <w:jc w:val="center"/>
              <w:rPr>
                <w:rFonts w:ascii="Arial" w:hAnsi="Arial" w:cs="Arial"/>
                <w:szCs w:val="24"/>
              </w:rPr>
            </w:pPr>
            <w:r w:rsidRPr="003E1C66">
              <w:rPr>
                <w:rFonts w:ascii="Arial" w:hAnsi="Arial" w:cs="Arial"/>
                <w:szCs w:val="24"/>
              </w:rPr>
              <w:fldChar w:fldCharType="begin">
                <w:ffData>
                  <w:name w:val="Check4"/>
                  <w:enabled/>
                  <w:calcOnExit w:val="0"/>
                  <w:checkBox>
                    <w:size w:val="30"/>
                    <w:default w:val="0"/>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r>
      <w:tr w:rsidR="0012545F" w:rsidRPr="003E1C66" w:rsidTr="000A22E5">
        <w:trPr>
          <w:trHeight w:val="737"/>
        </w:trPr>
        <w:tc>
          <w:tcPr>
            <w:tcW w:w="6204" w:type="dxa"/>
          </w:tcPr>
          <w:p w:rsidR="0012545F" w:rsidRPr="003E1C66" w:rsidRDefault="0012545F" w:rsidP="000A22E5">
            <w:pPr>
              <w:spacing w:before="100"/>
              <w:rPr>
                <w:rFonts w:ascii="Arial" w:hAnsi="Arial" w:cs="Arial"/>
                <w:szCs w:val="24"/>
              </w:rPr>
            </w:pPr>
            <w:r w:rsidRPr="003E1C66">
              <w:rPr>
                <w:rFonts w:ascii="Arial" w:hAnsi="Arial" w:cs="Arial"/>
                <w:szCs w:val="24"/>
              </w:rPr>
              <w:t xml:space="preserve">Right to respect for private and family life, home </w:t>
            </w:r>
            <w:r w:rsidRPr="003E1C66">
              <w:rPr>
                <w:rFonts w:ascii="Arial" w:hAnsi="Arial" w:cs="Arial"/>
                <w:szCs w:val="24"/>
              </w:rPr>
              <w:br/>
              <w:t>and correspondence</w:t>
            </w:r>
          </w:p>
        </w:tc>
        <w:tc>
          <w:tcPr>
            <w:tcW w:w="1984" w:type="dxa"/>
          </w:tcPr>
          <w:p w:rsidR="0012545F" w:rsidRPr="003E1C66" w:rsidRDefault="0012545F" w:rsidP="000A22E5">
            <w:pPr>
              <w:pStyle w:val="Header"/>
              <w:tabs>
                <w:tab w:val="clear" w:pos="4320"/>
                <w:tab w:val="clear" w:pos="8640"/>
              </w:tabs>
              <w:spacing w:before="100"/>
              <w:ind w:left="170"/>
              <w:rPr>
                <w:rFonts w:ascii="Arial" w:hAnsi="Arial" w:cs="Arial"/>
                <w:szCs w:val="24"/>
              </w:rPr>
            </w:pPr>
            <w:r w:rsidRPr="003E1C66">
              <w:rPr>
                <w:rFonts w:ascii="Arial" w:hAnsi="Arial" w:cs="Arial"/>
                <w:b/>
                <w:szCs w:val="24"/>
              </w:rPr>
              <w:t>Article 8</w:t>
            </w:r>
          </w:p>
        </w:tc>
        <w:tc>
          <w:tcPr>
            <w:tcW w:w="1150" w:type="dxa"/>
          </w:tcPr>
          <w:p w:rsidR="0012545F" w:rsidRPr="003E1C66" w:rsidRDefault="0012545F" w:rsidP="000A22E5">
            <w:pPr>
              <w:spacing w:before="60"/>
              <w:jc w:val="center"/>
              <w:rPr>
                <w:rFonts w:ascii="Arial" w:hAnsi="Arial" w:cs="Arial"/>
                <w:szCs w:val="24"/>
              </w:rPr>
            </w:pPr>
            <w:r w:rsidRPr="003E1C66">
              <w:rPr>
                <w:rFonts w:ascii="Arial" w:hAnsi="Arial" w:cs="Arial"/>
                <w:szCs w:val="24"/>
              </w:rPr>
              <w:fldChar w:fldCharType="begin">
                <w:ffData>
                  <w:name w:val="Check4"/>
                  <w:enabled/>
                  <w:calcOnExit w:val="0"/>
                  <w:checkBox>
                    <w:size w:val="30"/>
                    <w:default w:val="0"/>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r>
      <w:tr w:rsidR="0012545F" w:rsidRPr="003E1C66" w:rsidTr="000A22E5">
        <w:trPr>
          <w:trHeight w:val="737"/>
        </w:trPr>
        <w:tc>
          <w:tcPr>
            <w:tcW w:w="6204" w:type="dxa"/>
          </w:tcPr>
          <w:p w:rsidR="0012545F" w:rsidRPr="003E1C66" w:rsidRDefault="0012545F" w:rsidP="000A22E5">
            <w:pPr>
              <w:spacing w:before="100"/>
              <w:rPr>
                <w:rFonts w:ascii="Arial" w:hAnsi="Arial" w:cs="Arial"/>
                <w:szCs w:val="24"/>
              </w:rPr>
            </w:pPr>
            <w:r w:rsidRPr="003E1C66">
              <w:rPr>
                <w:rFonts w:ascii="Arial" w:hAnsi="Arial" w:cs="Arial"/>
                <w:szCs w:val="24"/>
              </w:rPr>
              <w:t>Right to freedom of thought, conscience and religion</w:t>
            </w:r>
          </w:p>
        </w:tc>
        <w:tc>
          <w:tcPr>
            <w:tcW w:w="1984" w:type="dxa"/>
          </w:tcPr>
          <w:p w:rsidR="0012545F" w:rsidRPr="003E1C66" w:rsidRDefault="0012545F" w:rsidP="000A22E5">
            <w:pPr>
              <w:pStyle w:val="Header"/>
              <w:tabs>
                <w:tab w:val="clear" w:pos="4320"/>
                <w:tab w:val="clear" w:pos="8640"/>
              </w:tabs>
              <w:spacing w:before="100"/>
              <w:ind w:left="170"/>
              <w:rPr>
                <w:rFonts w:ascii="Arial" w:hAnsi="Arial" w:cs="Arial"/>
                <w:szCs w:val="24"/>
              </w:rPr>
            </w:pPr>
            <w:r w:rsidRPr="003E1C66">
              <w:rPr>
                <w:rFonts w:ascii="Arial" w:hAnsi="Arial" w:cs="Arial"/>
                <w:b/>
                <w:szCs w:val="24"/>
              </w:rPr>
              <w:t>Article 9</w:t>
            </w:r>
          </w:p>
        </w:tc>
        <w:tc>
          <w:tcPr>
            <w:tcW w:w="1150" w:type="dxa"/>
          </w:tcPr>
          <w:p w:rsidR="0012545F" w:rsidRPr="003E1C66" w:rsidRDefault="0012545F" w:rsidP="000A22E5">
            <w:pPr>
              <w:spacing w:before="60"/>
              <w:jc w:val="center"/>
              <w:rPr>
                <w:rFonts w:ascii="Arial" w:hAnsi="Arial" w:cs="Arial"/>
                <w:szCs w:val="24"/>
              </w:rPr>
            </w:pPr>
            <w:r w:rsidRPr="003E1C66">
              <w:rPr>
                <w:rFonts w:ascii="Arial" w:hAnsi="Arial" w:cs="Arial"/>
                <w:szCs w:val="24"/>
              </w:rPr>
              <w:fldChar w:fldCharType="begin">
                <w:ffData>
                  <w:name w:val="Check4"/>
                  <w:enabled/>
                  <w:calcOnExit w:val="0"/>
                  <w:checkBox>
                    <w:size w:val="30"/>
                    <w:default w:val="0"/>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r>
      <w:tr w:rsidR="0012545F" w:rsidRPr="003E1C66" w:rsidTr="000A22E5">
        <w:trPr>
          <w:trHeight w:val="737"/>
        </w:trPr>
        <w:tc>
          <w:tcPr>
            <w:tcW w:w="6204" w:type="dxa"/>
          </w:tcPr>
          <w:p w:rsidR="0012545F" w:rsidRPr="003E1C66" w:rsidRDefault="0012545F" w:rsidP="000A22E5">
            <w:pPr>
              <w:spacing w:before="100"/>
              <w:rPr>
                <w:rFonts w:ascii="Arial" w:hAnsi="Arial" w:cs="Arial"/>
                <w:szCs w:val="24"/>
              </w:rPr>
            </w:pPr>
            <w:r w:rsidRPr="003E1C66">
              <w:rPr>
                <w:rFonts w:ascii="Arial" w:hAnsi="Arial" w:cs="Arial"/>
                <w:szCs w:val="24"/>
              </w:rPr>
              <w:t>Right to freedom of expression</w:t>
            </w:r>
          </w:p>
        </w:tc>
        <w:tc>
          <w:tcPr>
            <w:tcW w:w="1984" w:type="dxa"/>
          </w:tcPr>
          <w:p w:rsidR="0012545F" w:rsidRPr="003E1C66" w:rsidRDefault="0012545F" w:rsidP="000A22E5">
            <w:pPr>
              <w:pStyle w:val="Header"/>
              <w:tabs>
                <w:tab w:val="clear" w:pos="4320"/>
                <w:tab w:val="clear" w:pos="8640"/>
              </w:tabs>
              <w:spacing w:before="100"/>
              <w:ind w:left="170"/>
              <w:rPr>
                <w:rFonts w:ascii="Arial" w:hAnsi="Arial" w:cs="Arial"/>
                <w:szCs w:val="24"/>
              </w:rPr>
            </w:pPr>
            <w:r w:rsidRPr="003E1C66">
              <w:rPr>
                <w:rFonts w:ascii="Arial" w:hAnsi="Arial" w:cs="Arial"/>
                <w:b/>
                <w:szCs w:val="24"/>
              </w:rPr>
              <w:t>Article 10</w:t>
            </w:r>
          </w:p>
        </w:tc>
        <w:tc>
          <w:tcPr>
            <w:tcW w:w="1150" w:type="dxa"/>
          </w:tcPr>
          <w:p w:rsidR="0012545F" w:rsidRPr="003E1C66" w:rsidRDefault="0012545F" w:rsidP="000A22E5">
            <w:pPr>
              <w:spacing w:before="60"/>
              <w:jc w:val="center"/>
              <w:rPr>
                <w:rFonts w:ascii="Arial" w:hAnsi="Arial" w:cs="Arial"/>
                <w:szCs w:val="24"/>
              </w:rPr>
            </w:pPr>
            <w:r w:rsidRPr="003E1C66">
              <w:rPr>
                <w:rFonts w:ascii="Arial" w:hAnsi="Arial" w:cs="Arial"/>
                <w:szCs w:val="24"/>
              </w:rPr>
              <w:fldChar w:fldCharType="begin">
                <w:ffData>
                  <w:name w:val="Check4"/>
                  <w:enabled/>
                  <w:calcOnExit w:val="0"/>
                  <w:checkBox>
                    <w:size w:val="30"/>
                    <w:default w:val="0"/>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r>
      <w:tr w:rsidR="0012545F" w:rsidRPr="003E1C66" w:rsidTr="000A22E5">
        <w:trPr>
          <w:trHeight w:val="737"/>
        </w:trPr>
        <w:tc>
          <w:tcPr>
            <w:tcW w:w="6204" w:type="dxa"/>
          </w:tcPr>
          <w:p w:rsidR="0012545F" w:rsidRPr="003E1C66" w:rsidRDefault="0012545F" w:rsidP="000A22E5">
            <w:pPr>
              <w:spacing w:before="100"/>
              <w:rPr>
                <w:rFonts w:ascii="Arial" w:hAnsi="Arial" w:cs="Arial"/>
                <w:szCs w:val="24"/>
              </w:rPr>
            </w:pPr>
            <w:r w:rsidRPr="003E1C66">
              <w:rPr>
                <w:rFonts w:ascii="Arial" w:hAnsi="Arial" w:cs="Arial"/>
                <w:szCs w:val="24"/>
              </w:rPr>
              <w:t>Right to freedom of peaceful assembly and association</w:t>
            </w:r>
          </w:p>
        </w:tc>
        <w:tc>
          <w:tcPr>
            <w:tcW w:w="1984" w:type="dxa"/>
          </w:tcPr>
          <w:p w:rsidR="0012545F" w:rsidRPr="003E1C66" w:rsidRDefault="0012545F" w:rsidP="000A22E5">
            <w:pPr>
              <w:pStyle w:val="Header"/>
              <w:tabs>
                <w:tab w:val="clear" w:pos="4320"/>
                <w:tab w:val="clear" w:pos="8640"/>
              </w:tabs>
              <w:spacing w:before="100"/>
              <w:ind w:left="170"/>
              <w:rPr>
                <w:rFonts w:ascii="Arial" w:hAnsi="Arial" w:cs="Arial"/>
                <w:szCs w:val="24"/>
              </w:rPr>
            </w:pPr>
            <w:r w:rsidRPr="003E1C66">
              <w:rPr>
                <w:rFonts w:ascii="Arial" w:hAnsi="Arial" w:cs="Arial"/>
                <w:b/>
                <w:szCs w:val="24"/>
              </w:rPr>
              <w:t>Article 11</w:t>
            </w:r>
          </w:p>
        </w:tc>
        <w:tc>
          <w:tcPr>
            <w:tcW w:w="1150" w:type="dxa"/>
          </w:tcPr>
          <w:p w:rsidR="0012545F" w:rsidRPr="003E1C66" w:rsidRDefault="0012545F" w:rsidP="000A22E5">
            <w:pPr>
              <w:spacing w:before="60"/>
              <w:jc w:val="center"/>
              <w:rPr>
                <w:rFonts w:ascii="Arial" w:hAnsi="Arial" w:cs="Arial"/>
                <w:szCs w:val="24"/>
              </w:rPr>
            </w:pPr>
            <w:r w:rsidRPr="003E1C66">
              <w:rPr>
                <w:rFonts w:ascii="Arial" w:hAnsi="Arial" w:cs="Arial"/>
                <w:szCs w:val="24"/>
              </w:rPr>
              <w:fldChar w:fldCharType="begin">
                <w:ffData>
                  <w:name w:val="Check4"/>
                  <w:enabled/>
                  <w:calcOnExit w:val="0"/>
                  <w:checkBox>
                    <w:size w:val="30"/>
                    <w:default w:val="0"/>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r>
      <w:tr w:rsidR="0012545F" w:rsidRPr="003E1C66" w:rsidTr="000A22E5">
        <w:trPr>
          <w:trHeight w:val="737"/>
        </w:trPr>
        <w:tc>
          <w:tcPr>
            <w:tcW w:w="6204" w:type="dxa"/>
          </w:tcPr>
          <w:p w:rsidR="0012545F" w:rsidRPr="003E1C66" w:rsidRDefault="0012545F" w:rsidP="000A22E5">
            <w:pPr>
              <w:spacing w:before="100"/>
              <w:rPr>
                <w:rFonts w:ascii="Arial" w:hAnsi="Arial" w:cs="Arial"/>
                <w:szCs w:val="24"/>
              </w:rPr>
            </w:pPr>
            <w:r w:rsidRPr="003E1C66">
              <w:rPr>
                <w:rFonts w:ascii="Arial" w:hAnsi="Arial" w:cs="Arial"/>
                <w:szCs w:val="24"/>
              </w:rPr>
              <w:t>Right to marry and to found a family</w:t>
            </w:r>
          </w:p>
        </w:tc>
        <w:tc>
          <w:tcPr>
            <w:tcW w:w="1984" w:type="dxa"/>
          </w:tcPr>
          <w:p w:rsidR="0012545F" w:rsidRPr="003E1C66" w:rsidRDefault="0012545F" w:rsidP="000A22E5">
            <w:pPr>
              <w:pStyle w:val="Header"/>
              <w:tabs>
                <w:tab w:val="clear" w:pos="4320"/>
                <w:tab w:val="clear" w:pos="8640"/>
              </w:tabs>
              <w:spacing w:before="100"/>
              <w:ind w:left="170"/>
              <w:rPr>
                <w:rFonts w:ascii="Arial" w:hAnsi="Arial" w:cs="Arial"/>
                <w:szCs w:val="24"/>
              </w:rPr>
            </w:pPr>
            <w:r w:rsidRPr="003E1C66">
              <w:rPr>
                <w:rFonts w:ascii="Arial" w:hAnsi="Arial" w:cs="Arial"/>
                <w:b/>
                <w:szCs w:val="24"/>
              </w:rPr>
              <w:t>Article 12</w:t>
            </w:r>
          </w:p>
        </w:tc>
        <w:tc>
          <w:tcPr>
            <w:tcW w:w="1150" w:type="dxa"/>
          </w:tcPr>
          <w:p w:rsidR="0012545F" w:rsidRPr="003E1C66" w:rsidRDefault="0012545F" w:rsidP="000A22E5">
            <w:pPr>
              <w:spacing w:before="60"/>
              <w:jc w:val="center"/>
              <w:rPr>
                <w:rFonts w:ascii="Arial" w:hAnsi="Arial" w:cs="Arial"/>
                <w:szCs w:val="24"/>
              </w:rPr>
            </w:pPr>
            <w:r w:rsidRPr="003E1C66">
              <w:rPr>
                <w:rFonts w:ascii="Arial" w:hAnsi="Arial" w:cs="Arial"/>
                <w:szCs w:val="24"/>
              </w:rPr>
              <w:fldChar w:fldCharType="begin">
                <w:ffData>
                  <w:name w:val="Check4"/>
                  <w:enabled/>
                  <w:calcOnExit w:val="0"/>
                  <w:checkBox>
                    <w:size w:val="30"/>
                    <w:default w:val="0"/>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r>
      <w:tr w:rsidR="0012545F" w:rsidRPr="003E1C66" w:rsidTr="000A22E5">
        <w:trPr>
          <w:trHeight w:val="737"/>
        </w:trPr>
        <w:tc>
          <w:tcPr>
            <w:tcW w:w="6204" w:type="dxa"/>
          </w:tcPr>
          <w:p w:rsidR="0012545F" w:rsidRPr="003E1C66" w:rsidRDefault="0012545F" w:rsidP="000A22E5">
            <w:pPr>
              <w:spacing w:before="100"/>
              <w:rPr>
                <w:rFonts w:ascii="Arial" w:hAnsi="Arial" w:cs="Arial"/>
                <w:szCs w:val="24"/>
              </w:rPr>
            </w:pPr>
            <w:r w:rsidRPr="003E1C66">
              <w:rPr>
                <w:rFonts w:ascii="Arial" w:hAnsi="Arial" w:cs="Arial"/>
                <w:szCs w:val="24"/>
              </w:rPr>
              <w:t>The prohibition of discrimination</w:t>
            </w:r>
          </w:p>
        </w:tc>
        <w:tc>
          <w:tcPr>
            <w:tcW w:w="1984" w:type="dxa"/>
          </w:tcPr>
          <w:p w:rsidR="0012545F" w:rsidRPr="003E1C66" w:rsidRDefault="0012545F" w:rsidP="000A22E5">
            <w:pPr>
              <w:pStyle w:val="Header"/>
              <w:tabs>
                <w:tab w:val="clear" w:pos="4320"/>
                <w:tab w:val="clear" w:pos="8640"/>
              </w:tabs>
              <w:spacing w:before="100"/>
              <w:ind w:left="170"/>
              <w:rPr>
                <w:rFonts w:ascii="Arial" w:hAnsi="Arial" w:cs="Arial"/>
                <w:szCs w:val="24"/>
              </w:rPr>
            </w:pPr>
            <w:r w:rsidRPr="003E1C66">
              <w:rPr>
                <w:rFonts w:ascii="Arial" w:hAnsi="Arial" w:cs="Arial"/>
                <w:b/>
                <w:szCs w:val="24"/>
              </w:rPr>
              <w:t>Article 14</w:t>
            </w:r>
          </w:p>
        </w:tc>
        <w:tc>
          <w:tcPr>
            <w:tcW w:w="1150" w:type="dxa"/>
          </w:tcPr>
          <w:p w:rsidR="0012545F" w:rsidRPr="003E1C66" w:rsidRDefault="0012545F" w:rsidP="000A22E5">
            <w:pPr>
              <w:spacing w:before="60"/>
              <w:jc w:val="center"/>
              <w:rPr>
                <w:rFonts w:ascii="Arial" w:hAnsi="Arial" w:cs="Arial"/>
                <w:szCs w:val="24"/>
              </w:rPr>
            </w:pPr>
            <w:r w:rsidRPr="003E1C66">
              <w:rPr>
                <w:rFonts w:ascii="Arial" w:hAnsi="Arial" w:cs="Arial"/>
                <w:szCs w:val="24"/>
              </w:rPr>
              <w:fldChar w:fldCharType="begin">
                <w:ffData>
                  <w:name w:val="Check4"/>
                  <w:enabled/>
                  <w:calcOnExit w:val="0"/>
                  <w:checkBox>
                    <w:size w:val="30"/>
                    <w:default w:val="0"/>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r>
      <w:tr w:rsidR="0012545F" w:rsidRPr="003E1C66" w:rsidTr="000A22E5">
        <w:trPr>
          <w:trHeight w:val="737"/>
        </w:trPr>
        <w:tc>
          <w:tcPr>
            <w:tcW w:w="6204" w:type="dxa"/>
          </w:tcPr>
          <w:p w:rsidR="0012545F" w:rsidRPr="003E1C66" w:rsidRDefault="0012545F" w:rsidP="000A22E5">
            <w:pPr>
              <w:spacing w:before="100"/>
              <w:rPr>
                <w:rFonts w:ascii="Arial" w:hAnsi="Arial" w:cs="Arial"/>
                <w:szCs w:val="24"/>
              </w:rPr>
            </w:pPr>
            <w:r w:rsidRPr="003E1C66">
              <w:rPr>
                <w:rFonts w:ascii="Arial" w:hAnsi="Arial" w:cs="Arial"/>
                <w:szCs w:val="24"/>
              </w:rPr>
              <w:t>Protection of property and enjoyment of possessions</w:t>
            </w:r>
          </w:p>
        </w:tc>
        <w:tc>
          <w:tcPr>
            <w:tcW w:w="1984" w:type="dxa"/>
          </w:tcPr>
          <w:p w:rsidR="0012545F" w:rsidRPr="003E1C66" w:rsidRDefault="0012545F" w:rsidP="000A22E5">
            <w:pPr>
              <w:pStyle w:val="Header"/>
              <w:tabs>
                <w:tab w:val="clear" w:pos="4320"/>
                <w:tab w:val="clear" w:pos="8640"/>
              </w:tabs>
              <w:spacing w:before="100"/>
              <w:ind w:left="170"/>
              <w:rPr>
                <w:rFonts w:ascii="Arial" w:hAnsi="Arial" w:cs="Arial"/>
                <w:szCs w:val="24"/>
              </w:rPr>
            </w:pPr>
            <w:r w:rsidRPr="003E1C66">
              <w:rPr>
                <w:rFonts w:ascii="Arial" w:hAnsi="Arial" w:cs="Arial"/>
                <w:b/>
                <w:szCs w:val="24"/>
              </w:rPr>
              <w:t>Protocol 1</w:t>
            </w:r>
            <w:r w:rsidRPr="003E1C66">
              <w:rPr>
                <w:rFonts w:ascii="Arial" w:hAnsi="Arial" w:cs="Arial"/>
                <w:b/>
                <w:szCs w:val="24"/>
              </w:rPr>
              <w:br/>
              <w:t>Article 1</w:t>
            </w:r>
          </w:p>
        </w:tc>
        <w:tc>
          <w:tcPr>
            <w:tcW w:w="1150" w:type="dxa"/>
          </w:tcPr>
          <w:p w:rsidR="0012545F" w:rsidRPr="003E1C66" w:rsidRDefault="0012545F" w:rsidP="000A22E5">
            <w:pPr>
              <w:spacing w:before="60"/>
              <w:jc w:val="center"/>
              <w:rPr>
                <w:rFonts w:ascii="Arial" w:hAnsi="Arial" w:cs="Arial"/>
                <w:szCs w:val="24"/>
              </w:rPr>
            </w:pPr>
            <w:r w:rsidRPr="003E1C66">
              <w:rPr>
                <w:rFonts w:ascii="Arial" w:hAnsi="Arial" w:cs="Arial"/>
                <w:szCs w:val="24"/>
              </w:rPr>
              <w:fldChar w:fldCharType="begin">
                <w:ffData>
                  <w:name w:val="Check4"/>
                  <w:enabled/>
                  <w:calcOnExit w:val="0"/>
                  <w:checkBox>
                    <w:size w:val="30"/>
                    <w:default w:val="0"/>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r>
      <w:tr w:rsidR="0012545F" w:rsidRPr="003E1C66" w:rsidTr="000A22E5">
        <w:trPr>
          <w:trHeight w:val="737"/>
        </w:trPr>
        <w:tc>
          <w:tcPr>
            <w:tcW w:w="6204" w:type="dxa"/>
          </w:tcPr>
          <w:p w:rsidR="0012545F" w:rsidRPr="003E1C66" w:rsidRDefault="0012545F" w:rsidP="000A22E5">
            <w:pPr>
              <w:spacing w:before="100"/>
              <w:rPr>
                <w:rFonts w:ascii="Arial" w:hAnsi="Arial" w:cs="Arial"/>
                <w:szCs w:val="24"/>
              </w:rPr>
            </w:pPr>
            <w:r w:rsidRPr="003E1C66">
              <w:rPr>
                <w:rFonts w:ascii="Arial" w:hAnsi="Arial" w:cs="Arial"/>
                <w:szCs w:val="24"/>
              </w:rPr>
              <w:t>Right to education</w:t>
            </w:r>
          </w:p>
        </w:tc>
        <w:tc>
          <w:tcPr>
            <w:tcW w:w="1984" w:type="dxa"/>
          </w:tcPr>
          <w:p w:rsidR="0012545F" w:rsidRPr="003E1C66" w:rsidRDefault="0012545F" w:rsidP="000A22E5">
            <w:pPr>
              <w:pStyle w:val="Header"/>
              <w:tabs>
                <w:tab w:val="clear" w:pos="4320"/>
                <w:tab w:val="clear" w:pos="8640"/>
              </w:tabs>
              <w:spacing w:before="100"/>
              <w:ind w:left="170"/>
              <w:rPr>
                <w:rFonts w:ascii="Arial" w:hAnsi="Arial" w:cs="Arial"/>
                <w:szCs w:val="24"/>
              </w:rPr>
            </w:pPr>
            <w:r w:rsidRPr="003E1C66">
              <w:rPr>
                <w:rFonts w:ascii="Arial" w:hAnsi="Arial" w:cs="Arial"/>
                <w:b/>
                <w:szCs w:val="24"/>
              </w:rPr>
              <w:t>Protocol 1</w:t>
            </w:r>
            <w:r w:rsidRPr="003E1C66">
              <w:rPr>
                <w:rFonts w:ascii="Arial" w:hAnsi="Arial" w:cs="Arial"/>
                <w:b/>
                <w:szCs w:val="24"/>
              </w:rPr>
              <w:br/>
              <w:t>Article 2</w:t>
            </w:r>
          </w:p>
        </w:tc>
        <w:tc>
          <w:tcPr>
            <w:tcW w:w="1150" w:type="dxa"/>
          </w:tcPr>
          <w:p w:rsidR="0012545F" w:rsidRPr="003E1C66" w:rsidRDefault="0012545F" w:rsidP="000A22E5">
            <w:pPr>
              <w:spacing w:before="60"/>
              <w:jc w:val="center"/>
              <w:rPr>
                <w:rFonts w:ascii="Arial" w:hAnsi="Arial" w:cs="Arial"/>
                <w:szCs w:val="24"/>
              </w:rPr>
            </w:pPr>
            <w:r w:rsidRPr="003E1C66">
              <w:rPr>
                <w:rFonts w:ascii="Arial" w:hAnsi="Arial" w:cs="Arial"/>
                <w:szCs w:val="24"/>
              </w:rPr>
              <w:fldChar w:fldCharType="begin">
                <w:ffData>
                  <w:name w:val="Check4"/>
                  <w:enabled/>
                  <w:calcOnExit w:val="0"/>
                  <w:checkBox>
                    <w:size w:val="30"/>
                    <w:default w:val="0"/>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r>
      <w:tr w:rsidR="0012545F" w:rsidRPr="003E1C66" w:rsidTr="000A22E5">
        <w:trPr>
          <w:trHeight w:val="737"/>
        </w:trPr>
        <w:tc>
          <w:tcPr>
            <w:tcW w:w="6204" w:type="dxa"/>
          </w:tcPr>
          <w:p w:rsidR="0012545F" w:rsidRPr="003E1C66" w:rsidRDefault="0012545F" w:rsidP="000A22E5">
            <w:pPr>
              <w:spacing w:before="100"/>
              <w:rPr>
                <w:rFonts w:ascii="Arial" w:hAnsi="Arial" w:cs="Arial"/>
                <w:szCs w:val="24"/>
              </w:rPr>
            </w:pPr>
            <w:r w:rsidRPr="003E1C66">
              <w:rPr>
                <w:rFonts w:ascii="Arial" w:hAnsi="Arial" w:cs="Arial"/>
                <w:szCs w:val="24"/>
              </w:rPr>
              <w:t>Right to free and secret elections</w:t>
            </w:r>
          </w:p>
        </w:tc>
        <w:tc>
          <w:tcPr>
            <w:tcW w:w="1984" w:type="dxa"/>
          </w:tcPr>
          <w:p w:rsidR="0012545F" w:rsidRPr="003E1C66" w:rsidRDefault="0012545F" w:rsidP="000A22E5">
            <w:pPr>
              <w:pStyle w:val="Header"/>
              <w:tabs>
                <w:tab w:val="clear" w:pos="4320"/>
                <w:tab w:val="clear" w:pos="8640"/>
              </w:tabs>
              <w:spacing w:before="100"/>
              <w:ind w:left="170"/>
              <w:rPr>
                <w:rFonts w:ascii="Arial" w:hAnsi="Arial" w:cs="Arial"/>
                <w:szCs w:val="24"/>
              </w:rPr>
            </w:pPr>
            <w:r w:rsidRPr="003E1C66">
              <w:rPr>
                <w:rFonts w:ascii="Arial" w:hAnsi="Arial" w:cs="Arial"/>
                <w:b/>
                <w:szCs w:val="24"/>
              </w:rPr>
              <w:t>Protocol 1</w:t>
            </w:r>
            <w:r w:rsidRPr="003E1C66">
              <w:rPr>
                <w:rFonts w:ascii="Arial" w:hAnsi="Arial" w:cs="Arial"/>
                <w:b/>
                <w:szCs w:val="24"/>
              </w:rPr>
              <w:br/>
              <w:t>Article 3</w:t>
            </w:r>
          </w:p>
        </w:tc>
        <w:tc>
          <w:tcPr>
            <w:tcW w:w="1150" w:type="dxa"/>
          </w:tcPr>
          <w:p w:rsidR="0012545F" w:rsidRPr="003E1C66" w:rsidRDefault="0012545F" w:rsidP="000A22E5">
            <w:pPr>
              <w:spacing w:before="60"/>
              <w:jc w:val="center"/>
              <w:rPr>
                <w:rFonts w:ascii="Arial" w:hAnsi="Arial" w:cs="Arial"/>
                <w:szCs w:val="24"/>
              </w:rPr>
            </w:pPr>
            <w:r w:rsidRPr="003E1C66">
              <w:rPr>
                <w:rFonts w:ascii="Arial" w:hAnsi="Arial" w:cs="Arial"/>
                <w:szCs w:val="24"/>
              </w:rPr>
              <w:fldChar w:fldCharType="begin">
                <w:ffData>
                  <w:name w:val="Check4"/>
                  <w:enabled/>
                  <w:calcOnExit w:val="0"/>
                  <w:checkBox>
                    <w:size w:val="30"/>
                    <w:default w:val="0"/>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r>
    </w:tbl>
    <w:p w:rsidR="0012545F" w:rsidRPr="003E1C66" w:rsidRDefault="0012545F" w:rsidP="0012545F">
      <w:pPr>
        <w:pStyle w:val="DARDEqualityText"/>
        <w:tabs>
          <w:tab w:val="left" w:pos="448"/>
        </w:tabs>
        <w:ind w:left="448" w:hanging="448"/>
        <w:rPr>
          <w:rFonts w:cs="Arial"/>
          <w:color w:val="000080"/>
          <w:sz w:val="24"/>
          <w:szCs w:val="24"/>
        </w:rPr>
      </w:pPr>
      <w:r w:rsidRPr="003E1C66">
        <w:rPr>
          <w:rFonts w:cs="Arial"/>
          <w:color w:val="000080"/>
          <w:sz w:val="24"/>
          <w:szCs w:val="24"/>
        </w:rPr>
        <w:t>Consideration of Human Rights (cont)</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12545F" w:rsidRPr="003E1C66" w:rsidTr="000A22E5">
        <w:trPr>
          <w:trHeight w:val="3289"/>
        </w:trPr>
        <w:tc>
          <w:tcPr>
            <w:tcW w:w="10432" w:type="dxa"/>
          </w:tcPr>
          <w:p w:rsidR="00097386" w:rsidRPr="003E1C66" w:rsidRDefault="0012545F" w:rsidP="000A22E5">
            <w:pPr>
              <w:pStyle w:val="DARDEqualityText"/>
              <w:tabs>
                <w:tab w:val="left" w:pos="426"/>
              </w:tabs>
              <w:spacing w:before="20"/>
              <w:ind w:left="452" w:hanging="452"/>
              <w:rPr>
                <w:rFonts w:cs="Arial"/>
                <w:sz w:val="24"/>
                <w:szCs w:val="24"/>
              </w:rPr>
            </w:pPr>
            <w:r w:rsidRPr="003E1C66">
              <w:rPr>
                <w:rFonts w:cs="Arial"/>
                <w:sz w:val="24"/>
                <w:szCs w:val="24"/>
              </w:rPr>
              <w:lastRenderedPageBreak/>
              <w:t>8.</w:t>
            </w:r>
            <w:r w:rsidRPr="003E1C66">
              <w:rPr>
                <w:rFonts w:cs="Arial"/>
                <w:b/>
                <w:sz w:val="24"/>
                <w:szCs w:val="24"/>
              </w:rPr>
              <w:tab/>
              <w:t xml:space="preserve">Please explain any adverse impacts on human rights that you have identified </w:t>
            </w:r>
          </w:p>
          <w:p w:rsidR="00097386" w:rsidRPr="003E1C66" w:rsidRDefault="00097386" w:rsidP="00097386">
            <w:pPr>
              <w:rPr>
                <w:rFonts w:ascii="Arial" w:hAnsi="Arial" w:cs="Arial"/>
                <w:szCs w:val="24"/>
              </w:rPr>
            </w:pPr>
          </w:p>
          <w:p w:rsidR="00097386" w:rsidRPr="003E1C66" w:rsidRDefault="00097386" w:rsidP="00097386">
            <w:pPr>
              <w:pStyle w:val="Default"/>
              <w:rPr>
                <w:rFonts w:eastAsia="Times"/>
                <w:color w:val="auto"/>
                <w:lang w:val="en-US"/>
              </w:rPr>
            </w:pPr>
            <w:r w:rsidRPr="003E1C66">
              <w:rPr>
                <w:rFonts w:eastAsia="Times"/>
                <w:color w:val="auto"/>
                <w:lang w:val="en-US"/>
              </w:rPr>
              <w:t xml:space="preserve">No adverse impact identified. </w:t>
            </w:r>
          </w:p>
          <w:p w:rsidR="0012545F" w:rsidRPr="003E1C66" w:rsidRDefault="0012545F" w:rsidP="00097386">
            <w:pPr>
              <w:rPr>
                <w:rFonts w:ascii="Arial" w:hAnsi="Arial" w:cs="Arial"/>
                <w:szCs w:val="24"/>
              </w:rPr>
            </w:pPr>
          </w:p>
        </w:tc>
      </w:tr>
    </w:tbl>
    <w:p w:rsidR="0012545F" w:rsidRPr="003E1C66" w:rsidRDefault="0012545F" w:rsidP="0012545F">
      <w:pPr>
        <w:rPr>
          <w:rFonts w:ascii="Arial" w:hAnsi="Arial" w:cs="Arial"/>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3"/>
      </w:tblGrid>
      <w:tr w:rsidR="0012545F" w:rsidRPr="003E1C66" w:rsidTr="000A22E5">
        <w:trPr>
          <w:trHeight w:val="3289"/>
        </w:trPr>
        <w:tc>
          <w:tcPr>
            <w:tcW w:w="10490" w:type="dxa"/>
          </w:tcPr>
          <w:p w:rsidR="00097386" w:rsidRPr="003E1C66" w:rsidRDefault="0012545F" w:rsidP="000A22E5">
            <w:pPr>
              <w:pStyle w:val="DARDEqualityText"/>
              <w:tabs>
                <w:tab w:val="left" w:pos="452"/>
              </w:tabs>
              <w:spacing w:before="20"/>
              <w:ind w:left="438" w:hanging="438"/>
              <w:rPr>
                <w:rFonts w:cs="Arial"/>
                <w:sz w:val="24"/>
                <w:szCs w:val="24"/>
              </w:rPr>
            </w:pPr>
            <w:r w:rsidRPr="003E1C66">
              <w:rPr>
                <w:rFonts w:cs="Arial"/>
                <w:sz w:val="24"/>
                <w:szCs w:val="24"/>
              </w:rPr>
              <w:t>9.</w:t>
            </w:r>
            <w:r w:rsidRPr="003E1C66">
              <w:rPr>
                <w:rFonts w:cs="Arial"/>
                <w:sz w:val="24"/>
                <w:szCs w:val="24"/>
              </w:rPr>
              <w:tab/>
            </w:r>
            <w:r w:rsidRPr="003E1C66">
              <w:rPr>
                <w:rFonts w:cs="Arial"/>
                <w:b/>
                <w:sz w:val="24"/>
                <w:szCs w:val="24"/>
              </w:rPr>
              <w:t>Please indicate any ways which you consider the policy positively promotes human rights</w:t>
            </w:r>
            <w:r w:rsidRPr="003E1C66">
              <w:rPr>
                <w:rFonts w:cs="Arial"/>
                <w:sz w:val="24"/>
                <w:szCs w:val="24"/>
              </w:rPr>
              <w:t xml:space="preserve"> </w:t>
            </w:r>
          </w:p>
          <w:p w:rsidR="00097386" w:rsidRPr="003E1C66" w:rsidRDefault="00097386" w:rsidP="00097386">
            <w:pPr>
              <w:rPr>
                <w:rFonts w:ascii="Arial" w:hAnsi="Arial" w:cs="Arial"/>
                <w:szCs w:val="24"/>
              </w:rPr>
            </w:pPr>
          </w:p>
          <w:p w:rsidR="0012545F" w:rsidRPr="003E1C66" w:rsidRDefault="00097386" w:rsidP="00E86DDB">
            <w:pPr>
              <w:pStyle w:val="Default"/>
            </w:pPr>
            <w:r w:rsidRPr="003E1C66">
              <w:rPr>
                <w:rFonts w:eastAsia="Times"/>
                <w:color w:val="auto"/>
                <w:lang w:val="en-US"/>
              </w:rPr>
              <w:t>None</w:t>
            </w:r>
          </w:p>
        </w:tc>
      </w:tr>
      <w:tr w:rsidR="00097386" w:rsidRPr="003E1C66" w:rsidTr="000A22E5">
        <w:trPr>
          <w:trHeight w:val="3289"/>
        </w:trPr>
        <w:tc>
          <w:tcPr>
            <w:tcW w:w="10490" w:type="dxa"/>
          </w:tcPr>
          <w:p w:rsidR="00097386" w:rsidRPr="003E1C66" w:rsidRDefault="00097386" w:rsidP="000A22E5">
            <w:pPr>
              <w:pStyle w:val="DARDEqualityText"/>
              <w:tabs>
                <w:tab w:val="left" w:pos="452"/>
              </w:tabs>
              <w:spacing w:before="20"/>
              <w:ind w:left="438" w:hanging="438"/>
              <w:rPr>
                <w:rFonts w:cs="Arial"/>
                <w:sz w:val="24"/>
                <w:szCs w:val="24"/>
              </w:rPr>
            </w:pPr>
          </w:p>
        </w:tc>
      </w:tr>
    </w:tbl>
    <w:p w:rsidR="0012545F" w:rsidRPr="003E1C66" w:rsidRDefault="0012545F" w:rsidP="0012545F">
      <w:pPr>
        <w:rPr>
          <w:rFonts w:ascii="Arial" w:hAnsi="Arial" w:cs="Arial"/>
          <w:szCs w:val="24"/>
        </w:rPr>
      </w:pPr>
    </w:p>
    <w:p w:rsidR="0012545F" w:rsidRPr="003E1C66" w:rsidRDefault="0012545F" w:rsidP="0012545F">
      <w:pPr>
        <w:rPr>
          <w:rFonts w:ascii="Arial" w:hAnsi="Arial" w:cs="Arial"/>
          <w:szCs w:val="24"/>
        </w:rPr>
      </w:pPr>
    </w:p>
    <w:p w:rsidR="00677A40" w:rsidRDefault="00677A40">
      <w:pPr>
        <w:spacing w:after="160" w:line="259" w:lineRule="auto"/>
        <w:rPr>
          <w:rFonts w:ascii="Arial" w:hAnsi="Arial" w:cs="Arial"/>
          <w:szCs w:val="24"/>
        </w:rPr>
      </w:pPr>
      <w:r>
        <w:rPr>
          <w:rFonts w:ascii="Arial" w:hAnsi="Arial" w:cs="Arial"/>
          <w:szCs w:val="24"/>
        </w:rPr>
        <w:br w:type="page"/>
      </w:r>
    </w:p>
    <w:p w:rsidR="0012545F" w:rsidRPr="003E1C66" w:rsidRDefault="0012545F" w:rsidP="0012545F">
      <w:pPr>
        <w:rPr>
          <w:rFonts w:ascii="Arial" w:hAnsi="Arial" w:cs="Arial"/>
          <w:b/>
          <w:szCs w:val="24"/>
        </w:rPr>
      </w:pPr>
      <w:r w:rsidRPr="003E1C66">
        <w:rPr>
          <w:rFonts w:ascii="Arial" w:hAnsi="Arial" w:cs="Arial"/>
          <w:b/>
          <w:szCs w:val="24"/>
        </w:rPr>
        <w:lastRenderedPageBreak/>
        <w:t>Monitoring Arrangements</w:t>
      </w:r>
    </w:p>
    <w:p w:rsidR="0012545F" w:rsidRPr="003E1C66" w:rsidRDefault="0012545F" w:rsidP="0012545F">
      <w:pPr>
        <w:rPr>
          <w:rFonts w:ascii="Arial" w:hAnsi="Arial" w:cs="Arial"/>
          <w:b/>
          <w:szCs w:val="24"/>
        </w:rPr>
      </w:pPr>
    </w:p>
    <w:p w:rsidR="0012545F" w:rsidRPr="003E1C66" w:rsidRDefault="0012545F" w:rsidP="0012545F">
      <w:pPr>
        <w:rPr>
          <w:rStyle w:val="DARDEqualityTextBoldChar"/>
          <w:rFonts w:cs="Arial"/>
          <w:b w:val="0"/>
          <w:sz w:val="24"/>
          <w:szCs w:val="24"/>
        </w:rPr>
      </w:pPr>
      <w:r w:rsidRPr="003E1C66">
        <w:rPr>
          <w:rStyle w:val="DARDEqualityTextBoldChar"/>
          <w:rFonts w:cs="Arial"/>
          <w:sz w:val="24"/>
          <w:szCs w:val="24"/>
        </w:rPr>
        <w:t>Section 75 places a requirement on DAERA to have equality monitoring arrangements in place in order to assess the impact of policies and services etc; and to help identify barriers to fair participation and to better promote equality of opportunity.  Please note the following excerpt from The Equality Commission for Northern Ireland in relation to monitoring:</w:t>
      </w:r>
    </w:p>
    <w:p w:rsidR="0012545F" w:rsidRPr="003E1C66" w:rsidRDefault="0012545F" w:rsidP="0012545F">
      <w:pPr>
        <w:rPr>
          <w:rStyle w:val="DARDEqualityTextBoldChar"/>
          <w:rFonts w:cs="Arial"/>
          <w:b w:val="0"/>
          <w:sz w:val="24"/>
          <w:szCs w:val="24"/>
        </w:rPr>
      </w:pPr>
    </w:p>
    <w:p w:rsidR="0012545F" w:rsidRPr="003E1C66" w:rsidRDefault="0012545F" w:rsidP="0012545F">
      <w:pPr>
        <w:rPr>
          <w:rFonts w:ascii="Arial" w:hAnsi="Arial" w:cs="Arial"/>
          <w:i/>
          <w:szCs w:val="24"/>
        </w:rPr>
      </w:pPr>
      <w:r w:rsidRPr="003E1C66">
        <w:rPr>
          <w:rFonts w:ascii="Arial" w:hAnsi="Arial" w:cs="Arial"/>
          <w:i/>
          <w:szCs w:val="24"/>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rsidR="0012545F" w:rsidRPr="003E1C66" w:rsidRDefault="0012545F" w:rsidP="0012545F">
      <w:pPr>
        <w:rPr>
          <w:rFonts w:ascii="Arial" w:hAnsi="Arial" w:cs="Arial"/>
          <w:i/>
          <w:szCs w:val="24"/>
        </w:rPr>
      </w:pPr>
    </w:p>
    <w:p w:rsidR="0012545F" w:rsidRPr="003E1C66" w:rsidRDefault="0012545F" w:rsidP="0012545F">
      <w:pPr>
        <w:rPr>
          <w:rFonts w:ascii="Arial" w:hAnsi="Arial" w:cs="Arial"/>
          <w:i/>
          <w:szCs w:val="24"/>
        </w:rPr>
      </w:pPr>
      <w:r w:rsidRPr="003E1C66">
        <w:rPr>
          <w:rFonts w:ascii="Arial" w:hAnsi="Arial" w:cs="Arial"/>
          <w:i/>
          <w:szCs w:val="24"/>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rsidR="0012545F" w:rsidRPr="003E1C66" w:rsidRDefault="0012545F" w:rsidP="0012545F">
      <w:pPr>
        <w:rPr>
          <w:rStyle w:val="DARDEqualityTextBoldChar"/>
          <w:rFonts w:cs="Arial"/>
          <w:b w:val="0"/>
          <w:sz w:val="24"/>
          <w:szCs w:val="24"/>
        </w:rPr>
      </w:pPr>
    </w:p>
    <w:p w:rsidR="0012545F" w:rsidRPr="003E1C66" w:rsidRDefault="0012545F" w:rsidP="0012545F">
      <w:pPr>
        <w:rPr>
          <w:rStyle w:val="DARDEqualityTextBoldChar"/>
          <w:rFonts w:cs="Arial"/>
          <w:b w:val="0"/>
          <w:sz w:val="24"/>
          <w:szCs w:val="24"/>
        </w:rPr>
      </w:pPr>
    </w:p>
    <w:p w:rsidR="0012545F" w:rsidRPr="003E1C66" w:rsidRDefault="0012545F" w:rsidP="0012545F">
      <w:pPr>
        <w:rPr>
          <w:rFonts w:ascii="Arial" w:hAnsi="Arial" w:cs="Arial"/>
          <w:szCs w:val="24"/>
        </w:rPr>
      </w:pPr>
      <w:r w:rsidRPr="003E1C66">
        <w:rPr>
          <w:rStyle w:val="DARDEqualityTextBoldChar"/>
          <w:rFonts w:cs="Arial"/>
          <w:sz w:val="24"/>
          <w:szCs w:val="24"/>
        </w:rPr>
        <w:t>Outline what data you will collect in the future in order to monitor the impact of this policy or decision on equality, good relations and disability duties</w:t>
      </w:r>
      <w:r w:rsidRPr="003E1C66">
        <w:rPr>
          <w:rFonts w:ascii="Arial" w:hAnsi="Arial" w:cs="Arial"/>
          <w:szCs w:val="24"/>
        </w:rPr>
        <w:t>.</w:t>
      </w:r>
    </w:p>
    <w:p w:rsidR="0012545F" w:rsidRPr="003E1C66" w:rsidRDefault="0012545F" w:rsidP="0012545F">
      <w:pPr>
        <w:rPr>
          <w:rFonts w:ascii="Arial" w:hAnsi="Arial" w:cs="Arial"/>
          <w:szCs w:val="24"/>
        </w:rPr>
      </w:pPr>
    </w:p>
    <w:p w:rsidR="0012545F" w:rsidRPr="003E1C66" w:rsidRDefault="0012545F" w:rsidP="0012545F">
      <w:pPr>
        <w:rPr>
          <w:rFonts w:ascii="Arial" w:hAnsi="Arial" w:cs="Arial"/>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2948"/>
        <w:gridCol w:w="4104"/>
      </w:tblGrid>
      <w:tr w:rsidR="0012545F" w:rsidRPr="003E1C66" w:rsidTr="00451059">
        <w:tc>
          <w:tcPr>
            <w:tcW w:w="3431" w:type="dxa"/>
          </w:tcPr>
          <w:p w:rsidR="0012545F" w:rsidRPr="003E1C66" w:rsidRDefault="0012545F" w:rsidP="000A22E5">
            <w:pPr>
              <w:pStyle w:val="DARDEqualityText"/>
              <w:tabs>
                <w:tab w:val="left" w:pos="448"/>
              </w:tabs>
              <w:rPr>
                <w:rFonts w:cs="Arial"/>
                <w:b/>
                <w:sz w:val="24"/>
                <w:szCs w:val="24"/>
              </w:rPr>
            </w:pPr>
            <w:r w:rsidRPr="003E1C66">
              <w:rPr>
                <w:rFonts w:cs="Arial"/>
                <w:b/>
                <w:sz w:val="24"/>
                <w:szCs w:val="24"/>
              </w:rPr>
              <w:t xml:space="preserve">Equality </w:t>
            </w:r>
          </w:p>
        </w:tc>
        <w:tc>
          <w:tcPr>
            <w:tcW w:w="2948" w:type="dxa"/>
          </w:tcPr>
          <w:p w:rsidR="0012545F" w:rsidRPr="003E1C66" w:rsidRDefault="0012545F" w:rsidP="000A22E5">
            <w:pPr>
              <w:pStyle w:val="DARDEqualityText"/>
              <w:tabs>
                <w:tab w:val="left" w:pos="448"/>
              </w:tabs>
              <w:rPr>
                <w:rFonts w:cs="Arial"/>
                <w:b/>
                <w:sz w:val="24"/>
                <w:szCs w:val="24"/>
              </w:rPr>
            </w:pPr>
            <w:r w:rsidRPr="003E1C66">
              <w:rPr>
                <w:rFonts w:cs="Arial"/>
                <w:b/>
                <w:sz w:val="24"/>
                <w:szCs w:val="24"/>
              </w:rPr>
              <w:t xml:space="preserve"> Good Relations</w:t>
            </w:r>
          </w:p>
        </w:tc>
        <w:tc>
          <w:tcPr>
            <w:tcW w:w="4104" w:type="dxa"/>
          </w:tcPr>
          <w:p w:rsidR="0012545F" w:rsidRPr="003E1C66" w:rsidRDefault="0012545F" w:rsidP="000A22E5">
            <w:pPr>
              <w:pStyle w:val="DARDEqualityText"/>
              <w:tabs>
                <w:tab w:val="left" w:pos="448"/>
              </w:tabs>
              <w:rPr>
                <w:rFonts w:cs="Arial"/>
                <w:b/>
                <w:sz w:val="24"/>
                <w:szCs w:val="24"/>
              </w:rPr>
            </w:pPr>
            <w:r w:rsidRPr="003E1C66">
              <w:rPr>
                <w:rFonts w:cs="Arial"/>
                <w:b/>
                <w:sz w:val="24"/>
                <w:szCs w:val="24"/>
              </w:rPr>
              <w:t>Disability Duties</w:t>
            </w:r>
          </w:p>
        </w:tc>
      </w:tr>
      <w:tr w:rsidR="0012545F" w:rsidRPr="003E1C66" w:rsidTr="00451059">
        <w:tc>
          <w:tcPr>
            <w:tcW w:w="3431" w:type="dxa"/>
          </w:tcPr>
          <w:p w:rsidR="00097386" w:rsidRPr="003E1C66" w:rsidRDefault="00097386" w:rsidP="00097386">
            <w:pPr>
              <w:pStyle w:val="Default"/>
            </w:pPr>
            <w:r w:rsidRPr="003E1C66">
              <w:t>S75 data monitoring</w:t>
            </w:r>
            <w:r w:rsidR="00451059" w:rsidRPr="003E1C66">
              <w:t xml:space="preserve"> will be carried out on</w:t>
            </w:r>
            <w:r w:rsidRPr="003E1C66">
              <w:t xml:space="preserve"> </w:t>
            </w:r>
            <w:r w:rsidR="00A11B23" w:rsidRPr="003E1C66">
              <w:t xml:space="preserve">any Rural </w:t>
            </w:r>
            <w:r w:rsidR="00451059" w:rsidRPr="003E1C66">
              <w:t>Business and Community Investment P</w:t>
            </w:r>
            <w:r w:rsidRPr="003E1C66">
              <w:t xml:space="preserve">rogrammes </w:t>
            </w:r>
            <w:r w:rsidR="00451059" w:rsidRPr="003E1C66">
              <w:t xml:space="preserve">to be delivered under the Rural Policy Framework for NI. </w:t>
            </w:r>
            <w:r w:rsidRPr="003E1C66">
              <w:t xml:space="preserve"> </w:t>
            </w:r>
          </w:p>
          <w:p w:rsidR="0012545F" w:rsidRPr="003E1C66" w:rsidRDefault="0012545F" w:rsidP="00451059">
            <w:pPr>
              <w:rPr>
                <w:rFonts w:ascii="Arial" w:hAnsi="Arial" w:cs="Arial"/>
                <w:szCs w:val="24"/>
                <w:highlight w:val="yellow"/>
              </w:rPr>
            </w:pPr>
          </w:p>
        </w:tc>
        <w:tc>
          <w:tcPr>
            <w:tcW w:w="2948" w:type="dxa"/>
          </w:tcPr>
          <w:p w:rsidR="00264462" w:rsidRPr="003E1C66" w:rsidRDefault="00264462" w:rsidP="00264462">
            <w:pPr>
              <w:pStyle w:val="Default"/>
            </w:pPr>
            <w:r w:rsidRPr="003E1C66">
              <w:t xml:space="preserve">S75 data monitoring will be carried out on any Rural Business and Community Investment Programmes to be delivered under the Rural Policy Framework for NI.  </w:t>
            </w:r>
          </w:p>
          <w:p w:rsidR="0012545F" w:rsidRPr="003E1C66" w:rsidRDefault="0012545F" w:rsidP="006475F9">
            <w:pPr>
              <w:pStyle w:val="Default"/>
              <w:rPr>
                <w:highlight w:val="yellow"/>
              </w:rPr>
            </w:pPr>
          </w:p>
        </w:tc>
        <w:tc>
          <w:tcPr>
            <w:tcW w:w="4104" w:type="dxa"/>
          </w:tcPr>
          <w:p w:rsidR="006475F9" w:rsidRPr="003E1C66" w:rsidRDefault="006475F9" w:rsidP="006475F9">
            <w:pPr>
              <w:pStyle w:val="Default"/>
            </w:pPr>
            <w:r w:rsidRPr="003E1C66">
              <w:t xml:space="preserve">S75 data monitoring will be carried out on any Rural Business and Community Investment Programmes to be delivered under the Rural Policy Framework for NI.  </w:t>
            </w:r>
          </w:p>
          <w:p w:rsidR="0012545F" w:rsidRPr="003E1C66" w:rsidRDefault="0012545F" w:rsidP="006475F9">
            <w:pPr>
              <w:pStyle w:val="Default"/>
              <w:rPr>
                <w:highlight w:val="yellow"/>
              </w:rPr>
            </w:pPr>
          </w:p>
        </w:tc>
      </w:tr>
    </w:tbl>
    <w:p w:rsidR="0012545F" w:rsidRPr="003E1C66" w:rsidRDefault="0012545F" w:rsidP="0012545F">
      <w:pPr>
        <w:pStyle w:val="DARDEqualityText"/>
        <w:tabs>
          <w:tab w:val="left" w:pos="448"/>
        </w:tabs>
        <w:ind w:left="448" w:hanging="448"/>
        <w:rPr>
          <w:rFonts w:cs="Arial"/>
          <w:sz w:val="24"/>
          <w:szCs w:val="24"/>
        </w:rPr>
      </w:pPr>
    </w:p>
    <w:p w:rsidR="0012545F" w:rsidRPr="003E1C66" w:rsidRDefault="0012545F" w:rsidP="0012545F">
      <w:pPr>
        <w:pStyle w:val="DARDEqualityTextBold"/>
        <w:rPr>
          <w:rFonts w:cs="Arial"/>
          <w:sz w:val="24"/>
          <w:szCs w:val="24"/>
        </w:rPr>
      </w:pPr>
      <w:r w:rsidRPr="003E1C66">
        <w:rPr>
          <w:rFonts w:cs="Arial"/>
          <w:sz w:val="24"/>
          <w:szCs w:val="24"/>
        </w:rPr>
        <w:br w:type="page"/>
      </w:r>
      <w:r w:rsidRPr="003E1C66">
        <w:rPr>
          <w:rFonts w:cs="Arial"/>
          <w:sz w:val="24"/>
          <w:szCs w:val="24"/>
        </w:rPr>
        <w:lastRenderedPageBreak/>
        <w:t>Section D – Summary Sheet</w:t>
      </w:r>
    </w:p>
    <w:p w:rsidR="0012545F" w:rsidRPr="003E1C66" w:rsidRDefault="0012545F" w:rsidP="0012545F">
      <w:pPr>
        <w:pStyle w:val="DARDEqualityTextBold"/>
        <w:rPr>
          <w:rFonts w:cs="Arial"/>
          <w:sz w:val="24"/>
          <w:szCs w:val="24"/>
        </w:rPr>
      </w:pPr>
      <w:r w:rsidRPr="003E1C66">
        <w:rPr>
          <w:rFonts w:cs="Arial"/>
          <w:sz w:val="24"/>
          <w:szCs w:val="24"/>
        </w:rP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12545F" w:rsidRPr="003E1C66" w:rsidTr="000A22E5">
        <w:trPr>
          <w:trHeight w:val="1083"/>
        </w:trPr>
        <w:tc>
          <w:tcPr>
            <w:tcW w:w="10432" w:type="dxa"/>
          </w:tcPr>
          <w:p w:rsidR="00097386" w:rsidRPr="003E1C66" w:rsidRDefault="0012545F" w:rsidP="000A22E5">
            <w:pPr>
              <w:pStyle w:val="DARDEqualityText"/>
              <w:tabs>
                <w:tab w:val="left" w:pos="452"/>
              </w:tabs>
              <w:spacing w:before="20"/>
              <w:rPr>
                <w:rFonts w:cs="Arial"/>
                <w:sz w:val="24"/>
                <w:szCs w:val="24"/>
              </w:rPr>
            </w:pPr>
            <w:r w:rsidRPr="003E1C66">
              <w:rPr>
                <w:rFonts w:cs="Arial"/>
                <w:b/>
                <w:sz w:val="24"/>
                <w:szCs w:val="24"/>
              </w:rPr>
              <w:t>Title of Proposed Policy / Decision being screened</w:t>
            </w:r>
            <w:r w:rsidR="006475F9" w:rsidRPr="003E1C66">
              <w:rPr>
                <w:rFonts w:cs="Arial"/>
                <w:b/>
                <w:sz w:val="24"/>
                <w:szCs w:val="24"/>
              </w:rPr>
              <w:t>:</w:t>
            </w:r>
            <w:r w:rsidRPr="003E1C66">
              <w:rPr>
                <w:rFonts w:cs="Arial"/>
                <w:b/>
                <w:sz w:val="24"/>
                <w:szCs w:val="24"/>
              </w:rPr>
              <w:t xml:space="preserve"> </w:t>
            </w:r>
            <w:r w:rsidR="006475F9" w:rsidRPr="003E1C66">
              <w:rPr>
                <w:rFonts w:cs="Arial"/>
                <w:sz w:val="24"/>
                <w:szCs w:val="24"/>
              </w:rPr>
              <w:t>Rural Policy Framework for Northern Ireland</w:t>
            </w:r>
          </w:p>
          <w:p w:rsidR="0012545F" w:rsidRPr="003E1C66" w:rsidRDefault="0012545F" w:rsidP="006475F9">
            <w:pPr>
              <w:pStyle w:val="Default"/>
            </w:pPr>
          </w:p>
        </w:tc>
      </w:tr>
    </w:tbl>
    <w:p w:rsidR="0012545F" w:rsidRPr="003E1C66" w:rsidRDefault="0012545F" w:rsidP="0012545F">
      <w:pPr>
        <w:pStyle w:val="DARDEqualityText"/>
        <w:rPr>
          <w:rFonts w:cs="Arial"/>
          <w:sz w:val="24"/>
          <w:szCs w:val="24"/>
        </w:rPr>
      </w:pPr>
    </w:p>
    <w:p w:rsidR="0012545F" w:rsidRPr="003E1C66" w:rsidRDefault="0012545F" w:rsidP="0012545F">
      <w:pPr>
        <w:pStyle w:val="DARDEqualityText"/>
        <w:rPr>
          <w:rFonts w:cs="Arial"/>
          <w:sz w:val="24"/>
          <w:szCs w:val="24"/>
        </w:rPr>
      </w:pPr>
      <w:r w:rsidRPr="003E1C66">
        <w:rPr>
          <w:rFonts w:cs="Arial"/>
          <w:sz w:val="24"/>
          <w:szCs w:val="24"/>
        </w:rPr>
        <w:t>I can confirm that the proposed policy / decision has been screened for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9354"/>
      </w:tblGrid>
      <w:tr w:rsidR="0012545F" w:rsidRPr="003E1C66" w:rsidTr="000A22E5">
        <w:trPr>
          <w:trHeight w:val="737"/>
        </w:trPr>
        <w:tc>
          <w:tcPr>
            <w:tcW w:w="1102" w:type="dxa"/>
          </w:tcPr>
          <w:p w:rsidR="0012545F" w:rsidRPr="003E1C66" w:rsidRDefault="006475F9" w:rsidP="006475F9">
            <w:pPr>
              <w:pStyle w:val="Header"/>
              <w:tabs>
                <w:tab w:val="clear" w:pos="4320"/>
                <w:tab w:val="clear" w:pos="8640"/>
              </w:tabs>
              <w:spacing w:before="100"/>
              <w:jc w:val="center"/>
              <w:rPr>
                <w:rFonts w:ascii="Arial" w:hAnsi="Arial" w:cs="Arial"/>
                <w:szCs w:val="24"/>
              </w:rPr>
            </w:pPr>
            <w:r w:rsidRPr="003E1C66">
              <w:rPr>
                <w:rFonts w:ascii="Arial" w:hAnsi="Arial" w:cs="Arial"/>
                <w:szCs w:val="24"/>
              </w:rPr>
              <w:fldChar w:fldCharType="begin">
                <w:ffData>
                  <w:name w:val="Check4"/>
                  <w:enabled/>
                  <w:calcOnExit w:val="0"/>
                  <w:checkBox>
                    <w:size w:val="30"/>
                    <w:default w:val="1"/>
                  </w:checkBox>
                </w:ffData>
              </w:fldChar>
            </w:r>
            <w:bookmarkStart w:id="1" w:name="Check4"/>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bookmarkEnd w:id="1"/>
          </w:p>
        </w:tc>
        <w:tc>
          <w:tcPr>
            <w:tcW w:w="9354" w:type="dxa"/>
          </w:tcPr>
          <w:p w:rsidR="0012545F" w:rsidRPr="003E1C66" w:rsidRDefault="0012545F" w:rsidP="000A22E5">
            <w:pPr>
              <w:pStyle w:val="DARDEqualityText"/>
              <w:spacing w:before="100"/>
              <w:rPr>
                <w:rFonts w:cs="Arial"/>
                <w:sz w:val="24"/>
                <w:szCs w:val="24"/>
              </w:rPr>
            </w:pPr>
            <w:r w:rsidRPr="003E1C66">
              <w:rPr>
                <w:rFonts w:cs="Arial"/>
                <w:sz w:val="24"/>
                <w:szCs w:val="24"/>
              </w:rPr>
              <w:t>equality of opportunity and good relations</w:t>
            </w:r>
          </w:p>
        </w:tc>
      </w:tr>
      <w:tr w:rsidR="0012545F" w:rsidRPr="003E1C66" w:rsidTr="00097386">
        <w:trPr>
          <w:trHeight w:val="794"/>
        </w:trPr>
        <w:tc>
          <w:tcPr>
            <w:tcW w:w="1102" w:type="dxa"/>
          </w:tcPr>
          <w:p w:rsidR="0012545F" w:rsidRPr="003E1C66" w:rsidRDefault="006475F9" w:rsidP="006475F9">
            <w:pPr>
              <w:pStyle w:val="Header"/>
              <w:tabs>
                <w:tab w:val="clear" w:pos="4320"/>
                <w:tab w:val="clear" w:pos="8640"/>
              </w:tabs>
              <w:spacing w:before="100"/>
              <w:jc w:val="center"/>
              <w:rPr>
                <w:rFonts w:ascii="Arial" w:hAnsi="Arial" w:cs="Arial"/>
                <w:szCs w:val="24"/>
              </w:rPr>
            </w:pPr>
            <w:r w:rsidRPr="003E1C66">
              <w:rPr>
                <w:rFonts w:ascii="Arial" w:hAnsi="Arial" w:cs="Arial"/>
                <w:szCs w:val="24"/>
              </w:rPr>
              <w:fldChar w:fldCharType="begin">
                <w:ffData>
                  <w:name w:val=""/>
                  <w:enabled/>
                  <w:calcOnExit w:val="0"/>
                  <w:checkBox>
                    <w:size w:val="30"/>
                    <w:default w:val="1"/>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c>
          <w:tcPr>
            <w:tcW w:w="9354" w:type="dxa"/>
          </w:tcPr>
          <w:p w:rsidR="0012545F" w:rsidRPr="003E1C66" w:rsidRDefault="0012545F" w:rsidP="000A22E5">
            <w:pPr>
              <w:pStyle w:val="DARDEqualityText"/>
              <w:spacing w:before="100"/>
              <w:rPr>
                <w:rFonts w:cs="Arial"/>
                <w:sz w:val="24"/>
                <w:szCs w:val="24"/>
              </w:rPr>
            </w:pPr>
            <w:r w:rsidRPr="003E1C66">
              <w:rPr>
                <w:rFonts w:cs="Arial"/>
                <w:sz w:val="24"/>
                <w:szCs w:val="24"/>
              </w:rPr>
              <w:t>disabilities duties; and</w:t>
            </w:r>
          </w:p>
        </w:tc>
      </w:tr>
      <w:tr w:rsidR="0012545F" w:rsidRPr="003E1C66" w:rsidTr="000A22E5">
        <w:trPr>
          <w:trHeight w:val="737"/>
        </w:trPr>
        <w:tc>
          <w:tcPr>
            <w:tcW w:w="1102" w:type="dxa"/>
          </w:tcPr>
          <w:p w:rsidR="0012545F" w:rsidRPr="003E1C66" w:rsidRDefault="006475F9" w:rsidP="006475F9">
            <w:pPr>
              <w:pStyle w:val="Header"/>
              <w:tabs>
                <w:tab w:val="clear" w:pos="4320"/>
                <w:tab w:val="clear" w:pos="8640"/>
              </w:tabs>
              <w:jc w:val="center"/>
              <w:rPr>
                <w:rFonts w:ascii="Arial" w:hAnsi="Arial" w:cs="Arial"/>
                <w:szCs w:val="24"/>
              </w:rPr>
            </w:pPr>
            <w:r w:rsidRPr="003E1C66">
              <w:rPr>
                <w:rFonts w:ascii="Arial" w:hAnsi="Arial" w:cs="Arial"/>
                <w:szCs w:val="24"/>
              </w:rPr>
              <w:fldChar w:fldCharType="begin">
                <w:ffData>
                  <w:name w:val=""/>
                  <w:enabled/>
                  <w:calcOnExit w:val="0"/>
                  <w:checkBox>
                    <w:size w:val="30"/>
                    <w:default w:val="1"/>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c>
          <w:tcPr>
            <w:tcW w:w="9354" w:type="dxa"/>
          </w:tcPr>
          <w:p w:rsidR="0012545F" w:rsidRPr="003E1C66" w:rsidRDefault="0012545F" w:rsidP="000A22E5">
            <w:pPr>
              <w:pStyle w:val="DARDEqualityText"/>
              <w:rPr>
                <w:rFonts w:cs="Arial"/>
                <w:sz w:val="24"/>
                <w:szCs w:val="24"/>
              </w:rPr>
            </w:pPr>
            <w:r w:rsidRPr="003E1C66">
              <w:rPr>
                <w:rFonts w:cs="Arial"/>
                <w:sz w:val="24"/>
                <w:szCs w:val="24"/>
              </w:rPr>
              <w:t>human rights issues</w:t>
            </w:r>
          </w:p>
        </w:tc>
      </w:tr>
    </w:tbl>
    <w:p w:rsidR="0012545F" w:rsidRPr="003E1C66" w:rsidRDefault="0012545F" w:rsidP="0012545F">
      <w:pPr>
        <w:pStyle w:val="DARDEqualityText"/>
        <w:rPr>
          <w:rFonts w:cs="Arial"/>
          <w:sz w:val="24"/>
          <w:szCs w:val="24"/>
        </w:rPr>
      </w:pPr>
    </w:p>
    <w:p w:rsidR="0012545F" w:rsidRPr="003E1C66" w:rsidRDefault="0012545F" w:rsidP="0012545F">
      <w:pPr>
        <w:pStyle w:val="DARDEqualityText"/>
        <w:rPr>
          <w:rFonts w:cs="Arial"/>
          <w:sz w:val="24"/>
          <w:szCs w:val="24"/>
        </w:rPr>
      </w:pPr>
      <w:r w:rsidRPr="003E1C66">
        <w:rPr>
          <w:rFonts w:cs="Arial"/>
          <w:sz w:val="24"/>
          <w:szCs w:val="24"/>
        </w:rPr>
        <w:t xml:space="preserve">On the basis of the answers to the screening questions, I recommend that this policy / decision is – </w:t>
      </w:r>
    </w:p>
    <w:p w:rsidR="0012545F" w:rsidRPr="003E1C66" w:rsidRDefault="0012545F" w:rsidP="0012545F">
      <w:pPr>
        <w:pStyle w:val="DARDEqualityText"/>
        <w:rPr>
          <w:rFonts w:cs="Arial"/>
          <w:sz w:val="24"/>
          <w:szCs w:val="24"/>
        </w:rPr>
      </w:pPr>
      <w:r w:rsidRPr="003E1C66">
        <w:rPr>
          <w:rFonts w:cs="Arial"/>
          <w:sz w:val="24"/>
          <w:szCs w:val="24"/>
        </w:rPr>
        <w:t>*</w:t>
      </w:r>
      <w:r w:rsidRPr="003E1C66">
        <w:rPr>
          <w:rFonts w:cs="Arial"/>
          <w:b/>
          <w:sz w:val="24"/>
          <w:szCs w:val="24"/>
        </w:rPr>
        <w:t>place an X in the appropriate box below</w:t>
      </w:r>
    </w:p>
    <w:tbl>
      <w:tblPr>
        <w:tblW w:w="10456" w:type="dxa"/>
        <w:tblLook w:val="0000" w:firstRow="0" w:lastRow="0" w:firstColumn="0" w:lastColumn="0" w:noHBand="0" w:noVBand="0"/>
      </w:tblPr>
      <w:tblGrid>
        <w:gridCol w:w="1102"/>
        <w:gridCol w:w="9354"/>
      </w:tblGrid>
      <w:tr w:rsidR="0012545F" w:rsidRPr="003E1C66" w:rsidTr="000A22E5">
        <w:trPr>
          <w:trHeight w:val="737"/>
        </w:trPr>
        <w:tc>
          <w:tcPr>
            <w:tcW w:w="1102" w:type="dxa"/>
            <w:tcBorders>
              <w:top w:val="single" w:sz="4" w:space="0" w:color="auto"/>
              <w:left w:val="single" w:sz="4" w:space="0" w:color="auto"/>
              <w:bottom w:val="single" w:sz="4" w:space="0" w:color="auto"/>
              <w:right w:val="single" w:sz="4" w:space="0" w:color="auto"/>
            </w:tcBorders>
          </w:tcPr>
          <w:p w:rsidR="0012545F" w:rsidRPr="003E1C66" w:rsidRDefault="0012545F" w:rsidP="000A22E5">
            <w:pPr>
              <w:pStyle w:val="Header"/>
              <w:tabs>
                <w:tab w:val="clear" w:pos="4320"/>
                <w:tab w:val="clear" w:pos="8640"/>
              </w:tabs>
              <w:spacing w:before="100"/>
              <w:jc w:val="center"/>
              <w:rPr>
                <w:rFonts w:ascii="Arial" w:hAnsi="Arial" w:cs="Arial"/>
                <w:szCs w:val="24"/>
              </w:rPr>
            </w:pPr>
            <w:r w:rsidRPr="003E1C66">
              <w:rPr>
                <w:rFonts w:ascii="Arial" w:hAnsi="Arial" w:cs="Arial"/>
                <w:szCs w:val="24"/>
              </w:rPr>
              <w:fldChar w:fldCharType="begin">
                <w:ffData>
                  <w:name w:val="Check4"/>
                  <w:enabled/>
                  <w:calcOnExit w:val="0"/>
                  <w:checkBox>
                    <w:size w:val="30"/>
                    <w:default w:val="0"/>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c>
          <w:tcPr>
            <w:tcW w:w="9354" w:type="dxa"/>
            <w:tcBorders>
              <w:top w:val="single" w:sz="4" w:space="0" w:color="auto"/>
              <w:left w:val="single" w:sz="4" w:space="0" w:color="auto"/>
              <w:bottom w:val="single" w:sz="4" w:space="0" w:color="auto"/>
              <w:right w:val="single" w:sz="4" w:space="0" w:color="auto"/>
            </w:tcBorders>
          </w:tcPr>
          <w:p w:rsidR="0012545F" w:rsidRPr="003E1C66" w:rsidRDefault="0012545F" w:rsidP="000A22E5">
            <w:pPr>
              <w:pStyle w:val="DARDEqualityText"/>
              <w:spacing w:before="100"/>
              <w:rPr>
                <w:rFonts w:cs="Arial"/>
                <w:sz w:val="24"/>
                <w:szCs w:val="24"/>
              </w:rPr>
            </w:pPr>
            <w:r w:rsidRPr="003E1C66">
              <w:rPr>
                <w:rFonts w:cs="Arial"/>
                <w:sz w:val="24"/>
                <w:szCs w:val="24"/>
              </w:rPr>
              <w:t>*</w:t>
            </w:r>
            <w:r w:rsidRPr="003E1C66">
              <w:rPr>
                <w:rFonts w:cs="Arial"/>
                <w:b/>
                <w:sz w:val="24"/>
                <w:szCs w:val="24"/>
                <w:u w:val="single"/>
              </w:rPr>
              <w:t>Screened In</w:t>
            </w:r>
            <w:r w:rsidRPr="003E1C66">
              <w:rPr>
                <w:rFonts w:cs="Arial"/>
                <w:sz w:val="24"/>
                <w:szCs w:val="24"/>
              </w:rPr>
              <w:t xml:space="preserve"> – Necessary to conduct a full EQIA</w:t>
            </w:r>
          </w:p>
        </w:tc>
      </w:tr>
    </w:tbl>
    <w:p w:rsidR="0012545F" w:rsidRPr="003E1C66" w:rsidRDefault="0012545F" w:rsidP="0012545F">
      <w:pPr>
        <w:rPr>
          <w:rFonts w:ascii="Arial" w:hAnsi="Arial" w:cs="Arial"/>
          <w:szCs w:val="24"/>
        </w:rPr>
      </w:pPr>
    </w:p>
    <w:tbl>
      <w:tblPr>
        <w:tblW w:w="10456" w:type="dxa"/>
        <w:tblLook w:val="0000" w:firstRow="0" w:lastRow="0" w:firstColumn="0" w:lastColumn="0" w:noHBand="0" w:noVBand="0"/>
      </w:tblPr>
      <w:tblGrid>
        <w:gridCol w:w="1102"/>
        <w:gridCol w:w="9354"/>
      </w:tblGrid>
      <w:tr w:rsidR="0012545F" w:rsidRPr="003E1C66" w:rsidTr="000A22E5">
        <w:trPr>
          <w:trHeight w:val="737"/>
        </w:trPr>
        <w:tc>
          <w:tcPr>
            <w:tcW w:w="1102" w:type="dxa"/>
            <w:tcBorders>
              <w:top w:val="single" w:sz="4" w:space="0" w:color="auto"/>
              <w:left w:val="single" w:sz="4" w:space="0" w:color="auto"/>
              <w:bottom w:val="single" w:sz="4" w:space="0" w:color="auto"/>
              <w:right w:val="single" w:sz="4" w:space="0" w:color="auto"/>
            </w:tcBorders>
          </w:tcPr>
          <w:p w:rsidR="0012545F" w:rsidRPr="003E1C66" w:rsidRDefault="006475F9" w:rsidP="006475F9">
            <w:pPr>
              <w:pStyle w:val="Header"/>
              <w:tabs>
                <w:tab w:val="clear" w:pos="4320"/>
                <w:tab w:val="clear" w:pos="8640"/>
              </w:tabs>
              <w:spacing w:before="100"/>
              <w:jc w:val="center"/>
              <w:rPr>
                <w:rFonts w:ascii="Arial" w:hAnsi="Arial" w:cs="Arial"/>
                <w:szCs w:val="24"/>
              </w:rPr>
            </w:pPr>
            <w:r w:rsidRPr="003E1C66">
              <w:rPr>
                <w:rFonts w:ascii="Arial" w:hAnsi="Arial" w:cs="Arial"/>
                <w:szCs w:val="24"/>
              </w:rPr>
              <w:fldChar w:fldCharType="begin">
                <w:ffData>
                  <w:name w:val=""/>
                  <w:enabled/>
                  <w:calcOnExit w:val="0"/>
                  <w:checkBox>
                    <w:size w:val="30"/>
                    <w:default w:val="1"/>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c>
          <w:tcPr>
            <w:tcW w:w="9354" w:type="dxa"/>
            <w:tcBorders>
              <w:top w:val="single" w:sz="4" w:space="0" w:color="auto"/>
              <w:left w:val="single" w:sz="4" w:space="0" w:color="auto"/>
              <w:bottom w:val="single" w:sz="4" w:space="0" w:color="auto"/>
              <w:right w:val="single" w:sz="4" w:space="0" w:color="auto"/>
            </w:tcBorders>
          </w:tcPr>
          <w:p w:rsidR="0012545F" w:rsidRPr="003E1C66" w:rsidRDefault="0012545F" w:rsidP="000A22E5">
            <w:pPr>
              <w:pStyle w:val="DARDEqualityText"/>
              <w:spacing w:before="100"/>
              <w:rPr>
                <w:rFonts w:cs="Arial"/>
                <w:sz w:val="24"/>
                <w:szCs w:val="24"/>
              </w:rPr>
            </w:pPr>
            <w:r w:rsidRPr="003E1C66">
              <w:rPr>
                <w:rFonts w:cs="Arial"/>
                <w:sz w:val="24"/>
                <w:szCs w:val="24"/>
              </w:rPr>
              <w:t>*</w:t>
            </w:r>
            <w:r w:rsidRPr="003E1C66">
              <w:rPr>
                <w:rFonts w:cs="Arial"/>
                <w:b/>
                <w:sz w:val="24"/>
                <w:szCs w:val="24"/>
                <w:u w:val="single"/>
              </w:rPr>
              <w:t>Screened Out</w:t>
            </w:r>
            <w:r w:rsidRPr="003E1C66">
              <w:rPr>
                <w:rFonts w:cs="Arial"/>
                <w:sz w:val="24"/>
                <w:szCs w:val="24"/>
              </w:rPr>
              <w:t xml:space="preserve"> – No EQIA necessary (no impacts)</w:t>
            </w:r>
          </w:p>
          <w:p w:rsidR="0012545F" w:rsidRPr="003E1C66" w:rsidRDefault="0012545F" w:rsidP="000A22E5">
            <w:pPr>
              <w:pStyle w:val="DARDEqualityText"/>
              <w:spacing w:before="100"/>
              <w:rPr>
                <w:rFonts w:cs="Arial"/>
                <w:sz w:val="24"/>
                <w:szCs w:val="24"/>
              </w:rPr>
            </w:pPr>
            <w:r w:rsidRPr="003E1C66">
              <w:rPr>
                <w:rFonts w:cs="Arial"/>
                <w:sz w:val="24"/>
                <w:szCs w:val="24"/>
              </w:rPr>
              <w:t>Provide a brief note here to explain how this decision was reached:</w:t>
            </w:r>
          </w:p>
          <w:p w:rsidR="00926066" w:rsidRPr="003E1C66" w:rsidRDefault="006475F9" w:rsidP="00097386">
            <w:pPr>
              <w:pStyle w:val="Default"/>
              <w:rPr>
                <w:rFonts w:eastAsia="Times"/>
                <w:color w:val="auto"/>
                <w:lang w:val="en-US"/>
              </w:rPr>
            </w:pPr>
            <w:r w:rsidRPr="003E1C66">
              <w:rPr>
                <w:color w:val="auto"/>
              </w:rPr>
              <w:t xml:space="preserve">The screening exercise has established that it is unlikely for Section 75 categories to be adversely impacted upon as a result of the proposals </w:t>
            </w:r>
            <w:r w:rsidRPr="003E1C66">
              <w:rPr>
                <w:rFonts w:eastAsia="Times"/>
                <w:color w:val="auto"/>
                <w:lang w:val="en-US"/>
              </w:rPr>
              <w:t>including the thematic pillars and associated priority areas for intervention identified in the Rural Policy Fra</w:t>
            </w:r>
            <w:r w:rsidR="00926066" w:rsidRPr="003E1C66">
              <w:rPr>
                <w:rFonts w:eastAsia="Times"/>
                <w:color w:val="auto"/>
                <w:lang w:val="en-US"/>
              </w:rPr>
              <w:t xml:space="preserve">mework for NI.  </w:t>
            </w:r>
            <w:r w:rsidR="00434F73">
              <w:rPr>
                <w:rFonts w:eastAsia="Times"/>
                <w:color w:val="auto"/>
                <w:lang w:val="en-US"/>
              </w:rPr>
              <w:t xml:space="preserve">In regards to some groups there is a potential for minor positive impacts.  </w:t>
            </w:r>
            <w:r w:rsidR="00926066" w:rsidRPr="003E1C66">
              <w:rPr>
                <w:rFonts w:eastAsia="Times"/>
                <w:color w:val="auto"/>
                <w:lang w:val="en-US"/>
              </w:rPr>
              <w:t>As regards Human Rights, the proposals have no differential impact.</w:t>
            </w:r>
          </w:p>
          <w:p w:rsidR="00926066" w:rsidRDefault="00926066" w:rsidP="00097386">
            <w:pPr>
              <w:pStyle w:val="Default"/>
              <w:rPr>
                <w:rFonts w:eastAsia="Times"/>
                <w:color w:val="auto"/>
                <w:lang w:val="en-US"/>
              </w:rPr>
            </w:pPr>
          </w:p>
          <w:p w:rsidR="00926066" w:rsidRPr="003E1C66" w:rsidRDefault="00056D48" w:rsidP="00097386">
            <w:pPr>
              <w:pStyle w:val="Default"/>
              <w:rPr>
                <w:rFonts w:eastAsia="Times"/>
                <w:color w:val="auto"/>
                <w:lang w:val="en-US"/>
              </w:rPr>
            </w:pPr>
            <w:r w:rsidRPr="00CC322B">
              <w:rPr>
                <w:rFonts w:eastAsia="Times"/>
                <w:color w:val="auto"/>
                <w:lang w:val="en-US"/>
              </w:rPr>
              <w:t xml:space="preserve">Following public consultation on the Rural Policy Framework for NI, should there be any issues raised in relation to this screening template, then consideration will be given to a full EQIA.  It should be noted, however, that it </w:t>
            </w:r>
            <w:r w:rsidR="00926066" w:rsidRPr="00CC322B">
              <w:rPr>
                <w:rFonts w:eastAsia="Times"/>
                <w:color w:val="auto"/>
                <w:lang w:val="en-US"/>
              </w:rPr>
              <w:t>is proposed that an Equality Screening exercise will</w:t>
            </w:r>
            <w:r w:rsidR="00926066" w:rsidRPr="003E1C66">
              <w:rPr>
                <w:rFonts w:eastAsia="Times"/>
                <w:color w:val="auto"/>
                <w:lang w:val="en-US"/>
              </w:rPr>
              <w:t xml:space="preserve"> be undertaken in </w:t>
            </w:r>
            <w:r w:rsidR="002E0EBD" w:rsidRPr="003E1C66">
              <w:rPr>
                <w:rFonts w:eastAsia="Times"/>
                <w:color w:val="auto"/>
                <w:lang w:val="en-US"/>
              </w:rPr>
              <w:t>respect of the Rural Business and Community Investment Programme to be delivered under the Rural Policy Framework for NI, and where appropriate, full EQIAs will be carried out by the lead public authority.</w:t>
            </w:r>
          </w:p>
          <w:p w:rsidR="00926066" w:rsidRPr="003E1C66" w:rsidRDefault="00926066" w:rsidP="00097386">
            <w:pPr>
              <w:pStyle w:val="Default"/>
              <w:rPr>
                <w:rFonts w:eastAsia="Times"/>
                <w:color w:val="auto"/>
                <w:lang w:val="en-US"/>
              </w:rPr>
            </w:pPr>
          </w:p>
          <w:p w:rsidR="0012545F" w:rsidRPr="003E1C66" w:rsidRDefault="0012545F" w:rsidP="002E0EBD">
            <w:pPr>
              <w:pStyle w:val="Default"/>
            </w:pPr>
          </w:p>
        </w:tc>
      </w:tr>
    </w:tbl>
    <w:p w:rsidR="0012545F" w:rsidRPr="003E1C66" w:rsidRDefault="0012545F" w:rsidP="0012545F">
      <w:pPr>
        <w:rPr>
          <w:rFonts w:ascii="Arial" w:hAnsi="Arial" w:cs="Arial"/>
          <w:szCs w:val="24"/>
        </w:rPr>
      </w:pPr>
    </w:p>
    <w:tbl>
      <w:tblPr>
        <w:tblW w:w="10456" w:type="dxa"/>
        <w:tblLook w:val="0000" w:firstRow="0" w:lastRow="0" w:firstColumn="0" w:lastColumn="0" w:noHBand="0" w:noVBand="0"/>
      </w:tblPr>
      <w:tblGrid>
        <w:gridCol w:w="1102"/>
        <w:gridCol w:w="9354"/>
      </w:tblGrid>
      <w:tr w:rsidR="0012545F" w:rsidRPr="003E1C66" w:rsidTr="000A22E5">
        <w:trPr>
          <w:trHeight w:val="737"/>
        </w:trPr>
        <w:tc>
          <w:tcPr>
            <w:tcW w:w="1102" w:type="dxa"/>
            <w:tcBorders>
              <w:top w:val="single" w:sz="4" w:space="0" w:color="auto"/>
              <w:left w:val="single" w:sz="4" w:space="0" w:color="auto"/>
              <w:bottom w:val="single" w:sz="4" w:space="0" w:color="auto"/>
              <w:right w:val="single" w:sz="4" w:space="0" w:color="auto"/>
            </w:tcBorders>
          </w:tcPr>
          <w:p w:rsidR="0012545F" w:rsidRPr="003E1C66" w:rsidRDefault="0012545F" w:rsidP="000A22E5">
            <w:pPr>
              <w:pStyle w:val="Header"/>
              <w:tabs>
                <w:tab w:val="clear" w:pos="4320"/>
                <w:tab w:val="clear" w:pos="8640"/>
              </w:tabs>
              <w:spacing w:before="100"/>
              <w:jc w:val="center"/>
              <w:rPr>
                <w:rFonts w:ascii="Arial" w:hAnsi="Arial" w:cs="Arial"/>
                <w:szCs w:val="24"/>
              </w:rPr>
            </w:pPr>
            <w:r w:rsidRPr="003E1C66">
              <w:rPr>
                <w:rFonts w:ascii="Arial" w:hAnsi="Arial" w:cs="Arial"/>
                <w:szCs w:val="24"/>
              </w:rPr>
              <w:fldChar w:fldCharType="begin">
                <w:ffData>
                  <w:name w:val="Check4"/>
                  <w:enabled/>
                  <w:calcOnExit w:val="0"/>
                  <w:checkBox>
                    <w:size w:val="30"/>
                    <w:default w:val="0"/>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p w:rsidR="0012545F" w:rsidRPr="003E1C66" w:rsidRDefault="0012545F" w:rsidP="000A22E5">
            <w:pPr>
              <w:pStyle w:val="Header"/>
              <w:tabs>
                <w:tab w:val="clear" w:pos="4320"/>
                <w:tab w:val="clear" w:pos="8640"/>
              </w:tabs>
              <w:spacing w:before="100"/>
              <w:jc w:val="center"/>
              <w:rPr>
                <w:rFonts w:ascii="Arial" w:hAnsi="Arial" w:cs="Arial"/>
                <w:szCs w:val="24"/>
              </w:rPr>
            </w:pPr>
          </w:p>
          <w:p w:rsidR="0012545F" w:rsidRPr="003E1C66" w:rsidRDefault="0012545F" w:rsidP="000A22E5">
            <w:pPr>
              <w:pStyle w:val="Header"/>
              <w:tabs>
                <w:tab w:val="clear" w:pos="4320"/>
                <w:tab w:val="clear" w:pos="8640"/>
              </w:tabs>
              <w:spacing w:before="100"/>
              <w:jc w:val="center"/>
              <w:rPr>
                <w:rFonts w:ascii="Arial" w:hAnsi="Arial" w:cs="Arial"/>
                <w:szCs w:val="24"/>
              </w:rPr>
            </w:pPr>
          </w:p>
          <w:p w:rsidR="0012545F" w:rsidRPr="003E1C66" w:rsidRDefault="0012545F" w:rsidP="000A22E5">
            <w:pPr>
              <w:pStyle w:val="Header"/>
              <w:tabs>
                <w:tab w:val="clear" w:pos="4320"/>
                <w:tab w:val="clear" w:pos="8640"/>
              </w:tabs>
              <w:spacing w:before="100"/>
              <w:jc w:val="center"/>
              <w:rPr>
                <w:rFonts w:ascii="Arial" w:hAnsi="Arial" w:cs="Arial"/>
                <w:szCs w:val="24"/>
              </w:rPr>
            </w:pPr>
          </w:p>
        </w:tc>
        <w:tc>
          <w:tcPr>
            <w:tcW w:w="9354" w:type="dxa"/>
            <w:tcBorders>
              <w:top w:val="single" w:sz="4" w:space="0" w:color="auto"/>
              <w:left w:val="single" w:sz="4" w:space="0" w:color="auto"/>
              <w:bottom w:val="single" w:sz="4" w:space="0" w:color="auto"/>
              <w:right w:val="single" w:sz="4" w:space="0" w:color="auto"/>
            </w:tcBorders>
          </w:tcPr>
          <w:p w:rsidR="0012545F" w:rsidRPr="003E1C66" w:rsidRDefault="0012545F" w:rsidP="006475F9">
            <w:pPr>
              <w:pStyle w:val="DARDEqualityText"/>
              <w:spacing w:before="100"/>
              <w:rPr>
                <w:rFonts w:cs="Arial"/>
                <w:sz w:val="24"/>
                <w:szCs w:val="24"/>
              </w:rPr>
            </w:pPr>
            <w:r w:rsidRPr="003E1C66">
              <w:rPr>
                <w:rFonts w:cs="Arial"/>
                <w:sz w:val="24"/>
                <w:szCs w:val="24"/>
              </w:rPr>
              <w:t xml:space="preserve">* </w:t>
            </w:r>
            <w:r w:rsidRPr="003E1C66">
              <w:rPr>
                <w:rFonts w:cs="Arial"/>
                <w:b/>
                <w:sz w:val="24"/>
                <w:szCs w:val="24"/>
                <w:u w:val="single"/>
              </w:rPr>
              <w:t xml:space="preserve">Screened Out - </w:t>
            </w:r>
            <w:r w:rsidRPr="003E1C66">
              <w:rPr>
                <w:rFonts w:cs="Arial"/>
                <w:sz w:val="24"/>
                <w:szCs w:val="24"/>
              </w:rPr>
              <w:t>Mitigating Actions (minor impacts)</w:t>
            </w:r>
          </w:p>
        </w:tc>
      </w:tr>
    </w:tbl>
    <w:p w:rsidR="0012545F" w:rsidRPr="003E1C66" w:rsidRDefault="0012545F" w:rsidP="0012545F">
      <w:pPr>
        <w:rPr>
          <w:rFonts w:ascii="Arial" w:hAnsi="Arial" w:cs="Arial"/>
          <w:szCs w:val="24"/>
        </w:rPr>
      </w:pPr>
    </w:p>
    <w:p w:rsidR="0012545F" w:rsidRPr="003E1C66" w:rsidRDefault="0012545F" w:rsidP="0012545F">
      <w:pPr>
        <w:rPr>
          <w:rFonts w:ascii="Arial" w:hAnsi="Arial" w:cs="Arial"/>
          <w:szCs w:val="24"/>
        </w:rPr>
      </w:pPr>
    </w:p>
    <w:p w:rsidR="0012545F" w:rsidRPr="003E1C66" w:rsidRDefault="0012545F" w:rsidP="0012545F">
      <w:pPr>
        <w:rPr>
          <w:rFonts w:ascii="Arial" w:hAnsi="Arial" w:cs="Arial"/>
          <w:b/>
          <w:szCs w:val="24"/>
        </w:rPr>
      </w:pPr>
      <w:r w:rsidRPr="003E1C66">
        <w:rPr>
          <w:rFonts w:ascii="Arial" w:hAnsi="Arial" w:cs="Arial"/>
          <w:b/>
          <w:szCs w:val="24"/>
        </w:rPr>
        <w:t xml:space="preserve">DAERA Equality </w:t>
      </w:r>
      <w:r w:rsidRPr="003E1C66">
        <w:rPr>
          <w:rFonts w:ascii="Arial" w:hAnsi="Arial" w:cs="Arial"/>
          <w:szCs w:val="24"/>
        </w:rPr>
        <w:t>and</w:t>
      </w:r>
      <w:r w:rsidRPr="003E1C66">
        <w:rPr>
          <w:rFonts w:ascii="Arial" w:hAnsi="Arial" w:cs="Arial"/>
          <w:b/>
          <w:szCs w:val="24"/>
        </w:rPr>
        <w:t xml:space="preserve"> Human Rights </w:t>
      </w:r>
    </w:p>
    <w:p w:rsidR="0012545F" w:rsidRPr="003E1C66" w:rsidRDefault="0012545F" w:rsidP="0012545F">
      <w:pPr>
        <w:pStyle w:val="Heading1"/>
        <w:rPr>
          <w:rFonts w:cs="Arial"/>
          <w:sz w:val="24"/>
          <w:szCs w:val="24"/>
        </w:rPr>
      </w:pPr>
      <w:r w:rsidRPr="003E1C66">
        <w:rPr>
          <w:rFonts w:cs="Arial"/>
          <w:sz w:val="24"/>
          <w:szCs w:val="24"/>
        </w:rPr>
        <w:t>Screening Checklist</w:t>
      </w:r>
    </w:p>
    <w:p w:rsidR="0012545F" w:rsidRPr="003E1C66" w:rsidRDefault="0012545F" w:rsidP="0012545F">
      <w:pPr>
        <w:jc w:val="center"/>
        <w:rPr>
          <w:rFonts w:ascii="Arial" w:hAnsi="Arial" w:cs="Arial"/>
          <w:b/>
          <w:szCs w:val="24"/>
        </w:rPr>
      </w:pPr>
    </w:p>
    <w:p w:rsidR="0012545F" w:rsidRPr="003E1C66" w:rsidRDefault="0012545F" w:rsidP="0012545F">
      <w:pPr>
        <w:pStyle w:val="DARDEqualityText"/>
        <w:rPr>
          <w:rFonts w:cs="Arial"/>
          <w:sz w:val="24"/>
          <w:szCs w:val="24"/>
        </w:rPr>
      </w:pPr>
      <w:r w:rsidRPr="003E1C66">
        <w:rPr>
          <w:rFonts w:cs="Arial"/>
          <w:sz w:val="24"/>
          <w:szCs w:val="24"/>
        </w:rPr>
        <w:t>Before signing off this screening template please confirm that you have completed all the actions listed below.</w:t>
      </w:r>
    </w:p>
    <w:p w:rsidR="0012545F" w:rsidRPr="003E1C66" w:rsidRDefault="0012545F" w:rsidP="0012545F">
      <w:pPr>
        <w:pStyle w:val="DARDEqualityText"/>
        <w:rPr>
          <w:rFonts w:cs="Arial"/>
          <w:sz w:val="24"/>
          <w:szCs w:val="24"/>
        </w:rPr>
      </w:pPr>
    </w:p>
    <w:p w:rsidR="0012545F" w:rsidRPr="003E1C66" w:rsidRDefault="0012545F" w:rsidP="0012545F">
      <w:pPr>
        <w:pStyle w:val="DARDEqualityText"/>
        <w:rPr>
          <w:rFonts w:cs="Arial"/>
          <w:sz w:val="24"/>
          <w:szCs w:val="24"/>
        </w:rPr>
      </w:pPr>
      <w:r w:rsidRPr="003E1C66">
        <w:rPr>
          <w:rFonts w:cs="Arial"/>
          <w:sz w:val="24"/>
          <w:szCs w:val="24"/>
        </w:rPr>
        <w:t>I can confirm that all the actions listed below have been completed –</w:t>
      </w:r>
    </w:p>
    <w:p w:rsidR="0012545F" w:rsidRPr="003E1C66" w:rsidRDefault="0012545F" w:rsidP="0012545F">
      <w:pPr>
        <w:pStyle w:val="DARDEqualityText"/>
        <w:rPr>
          <w:rFonts w:cs="Arial"/>
          <w:sz w:val="24"/>
          <w:szCs w:val="24"/>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12545F" w:rsidRPr="003E1C66" w:rsidTr="000A22E5">
        <w:trPr>
          <w:trHeight w:val="737"/>
        </w:trPr>
        <w:tc>
          <w:tcPr>
            <w:tcW w:w="1102" w:type="dxa"/>
          </w:tcPr>
          <w:p w:rsidR="0012545F" w:rsidRPr="00056D48" w:rsidRDefault="00056D48" w:rsidP="000A22E5">
            <w:pPr>
              <w:pStyle w:val="Header"/>
              <w:tabs>
                <w:tab w:val="clear" w:pos="4320"/>
                <w:tab w:val="clear" w:pos="8640"/>
              </w:tabs>
              <w:spacing w:before="100"/>
              <w:jc w:val="center"/>
              <w:rPr>
                <w:rFonts w:ascii="Arial" w:hAnsi="Arial" w:cs="Arial"/>
                <w:szCs w:val="24"/>
              </w:rPr>
            </w:pPr>
            <w:r w:rsidRPr="00056D48">
              <w:rPr>
                <w:rFonts w:ascii="Arial" w:hAnsi="Arial" w:cs="Arial"/>
                <w:szCs w:val="24"/>
              </w:rPr>
              <w:fldChar w:fldCharType="begin">
                <w:ffData>
                  <w:name w:val=""/>
                  <w:enabled/>
                  <w:calcOnExit w:val="0"/>
                  <w:checkBox>
                    <w:size w:val="30"/>
                    <w:default w:val="1"/>
                  </w:checkBox>
                </w:ffData>
              </w:fldChar>
            </w:r>
            <w:r w:rsidRPr="00056D48">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056D48">
              <w:rPr>
                <w:rFonts w:ascii="Arial" w:hAnsi="Arial" w:cs="Arial"/>
                <w:szCs w:val="24"/>
              </w:rPr>
              <w:fldChar w:fldCharType="end"/>
            </w:r>
          </w:p>
        </w:tc>
        <w:tc>
          <w:tcPr>
            <w:tcW w:w="8260" w:type="dxa"/>
          </w:tcPr>
          <w:p w:rsidR="0012545F" w:rsidRPr="00056D48" w:rsidRDefault="0012545F" w:rsidP="000A22E5">
            <w:pPr>
              <w:pStyle w:val="DARDEqualityText"/>
              <w:spacing w:before="100"/>
              <w:rPr>
                <w:rFonts w:cs="Arial"/>
                <w:sz w:val="24"/>
                <w:szCs w:val="24"/>
              </w:rPr>
            </w:pPr>
            <w:r w:rsidRPr="00056D48">
              <w:rPr>
                <w:rFonts w:cs="Arial"/>
                <w:sz w:val="24"/>
                <w:szCs w:val="24"/>
              </w:rPr>
              <w:t>I have explained any technical issues in plain English (easily understood by a 12 year old)</w:t>
            </w:r>
          </w:p>
        </w:tc>
      </w:tr>
      <w:tr w:rsidR="0012545F" w:rsidRPr="003E1C66" w:rsidTr="000A22E5">
        <w:trPr>
          <w:trHeight w:val="737"/>
        </w:trPr>
        <w:tc>
          <w:tcPr>
            <w:tcW w:w="1102" w:type="dxa"/>
          </w:tcPr>
          <w:p w:rsidR="0012545F" w:rsidRPr="003E1C66" w:rsidRDefault="002E0EBD" w:rsidP="000A22E5">
            <w:pPr>
              <w:pStyle w:val="Header"/>
              <w:tabs>
                <w:tab w:val="clear" w:pos="4320"/>
                <w:tab w:val="clear" w:pos="8640"/>
              </w:tabs>
              <w:spacing w:before="100"/>
              <w:jc w:val="center"/>
              <w:rPr>
                <w:rFonts w:ascii="Arial" w:hAnsi="Arial" w:cs="Arial"/>
                <w:szCs w:val="24"/>
              </w:rPr>
            </w:pPr>
            <w:r w:rsidRPr="003E1C66">
              <w:rPr>
                <w:rFonts w:ascii="Arial" w:hAnsi="Arial" w:cs="Arial"/>
                <w:szCs w:val="24"/>
              </w:rPr>
              <w:fldChar w:fldCharType="begin">
                <w:ffData>
                  <w:name w:val=""/>
                  <w:enabled/>
                  <w:calcOnExit w:val="0"/>
                  <w:checkBox>
                    <w:size w:val="30"/>
                    <w:default w:val="1"/>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c>
          <w:tcPr>
            <w:tcW w:w="8260" w:type="dxa"/>
          </w:tcPr>
          <w:p w:rsidR="0012545F" w:rsidRPr="003E1C66" w:rsidRDefault="0012545F" w:rsidP="000A22E5">
            <w:pPr>
              <w:pStyle w:val="DARDEqualityText"/>
              <w:spacing w:before="100"/>
              <w:rPr>
                <w:rFonts w:cs="Arial"/>
                <w:sz w:val="24"/>
                <w:szCs w:val="24"/>
              </w:rPr>
            </w:pPr>
            <w:r w:rsidRPr="003E1C66">
              <w:rPr>
                <w:rFonts w:cs="Arial"/>
                <w:sz w:val="24"/>
                <w:szCs w:val="24"/>
              </w:rPr>
              <w:t>I have added evidence and explained my assessments in full</w:t>
            </w:r>
          </w:p>
        </w:tc>
      </w:tr>
      <w:tr w:rsidR="0012545F" w:rsidRPr="003E1C66" w:rsidTr="000A22E5">
        <w:trPr>
          <w:trHeight w:val="737"/>
        </w:trPr>
        <w:tc>
          <w:tcPr>
            <w:tcW w:w="1102" w:type="dxa"/>
          </w:tcPr>
          <w:p w:rsidR="0012545F" w:rsidRPr="003E1C66" w:rsidRDefault="004E44B2" w:rsidP="000A22E5">
            <w:pPr>
              <w:pStyle w:val="Header"/>
              <w:tabs>
                <w:tab w:val="clear" w:pos="4320"/>
                <w:tab w:val="clear" w:pos="8640"/>
              </w:tabs>
              <w:spacing w:before="100"/>
              <w:jc w:val="center"/>
              <w:rPr>
                <w:rFonts w:ascii="Arial" w:hAnsi="Arial" w:cs="Arial"/>
                <w:szCs w:val="24"/>
              </w:rPr>
            </w:pPr>
            <w:r w:rsidRPr="003E1C66">
              <w:rPr>
                <w:rFonts w:ascii="Arial" w:hAnsi="Arial" w:cs="Arial"/>
                <w:szCs w:val="24"/>
              </w:rPr>
              <w:fldChar w:fldCharType="begin">
                <w:ffData>
                  <w:name w:val=""/>
                  <w:enabled/>
                  <w:calcOnExit w:val="0"/>
                  <w:checkBox>
                    <w:size w:val="30"/>
                    <w:default w:val="1"/>
                  </w:checkBox>
                </w:ffData>
              </w:fldChar>
            </w:r>
            <w:r w:rsidRPr="003E1C66">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3E1C66">
              <w:rPr>
                <w:rFonts w:ascii="Arial" w:hAnsi="Arial" w:cs="Arial"/>
                <w:szCs w:val="24"/>
              </w:rPr>
              <w:fldChar w:fldCharType="end"/>
            </w:r>
          </w:p>
        </w:tc>
        <w:tc>
          <w:tcPr>
            <w:tcW w:w="8260" w:type="dxa"/>
          </w:tcPr>
          <w:p w:rsidR="0012545F" w:rsidRPr="003E1C66" w:rsidRDefault="0012545F" w:rsidP="000A22E5">
            <w:pPr>
              <w:pStyle w:val="DARDEqualityText"/>
              <w:spacing w:before="100"/>
              <w:rPr>
                <w:rFonts w:cs="Arial"/>
                <w:sz w:val="24"/>
                <w:szCs w:val="24"/>
              </w:rPr>
            </w:pPr>
            <w:r w:rsidRPr="003E1C66">
              <w:rPr>
                <w:rFonts w:cs="Arial"/>
                <w:sz w:val="24"/>
                <w:szCs w:val="24"/>
              </w:rPr>
              <w:t>I have provided a brief note to justify my decision to ‘Screen In’ or ‘Screen Out’</w:t>
            </w:r>
          </w:p>
        </w:tc>
      </w:tr>
      <w:tr w:rsidR="0012545F" w:rsidRPr="003E1C66" w:rsidTr="000A22E5">
        <w:trPr>
          <w:trHeight w:val="737"/>
        </w:trPr>
        <w:tc>
          <w:tcPr>
            <w:tcW w:w="1102" w:type="dxa"/>
          </w:tcPr>
          <w:p w:rsidR="0012545F" w:rsidRPr="00092FAF" w:rsidRDefault="00092FAF" w:rsidP="000A22E5">
            <w:pPr>
              <w:pStyle w:val="Header"/>
              <w:tabs>
                <w:tab w:val="clear" w:pos="4320"/>
                <w:tab w:val="clear" w:pos="8640"/>
              </w:tabs>
              <w:spacing w:before="100"/>
              <w:jc w:val="center"/>
              <w:rPr>
                <w:rFonts w:ascii="Arial" w:hAnsi="Arial" w:cs="Arial"/>
                <w:szCs w:val="24"/>
              </w:rPr>
            </w:pPr>
            <w:r w:rsidRPr="00092FAF">
              <w:rPr>
                <w:rFonts w:ascii="Arial" w:hAnsi="Arial" w:cs="Arial"/>
                <w:szCs w:val="24"/>
              </w:rPr>
              <w:fldChar w:fldCharType="begin">
                <w:ffData>
                  <w:name w:val=""/>
                  <w:enabled/>
                  <w:calcOnExit w:val="0"/>
                  <w:checkBox>
                    <w:size w:val="30"/>
                    <w:default w:val="1"/>
                  </w:checkBox>
                </w:ffData>
              </w:fldChar>
            </w:r>
            <w:r w:rsidRPr="00092FAF">
              <w:rPr>
                <w:rFonts w:ascii="Arial" w:hAnsi="Arial" w:cs="Arial"/>
                <w:szCs w:val="24"/>
              </w:rPr>
              <w:instrText xml:space="preserve"> FORMCHECKBOX </w:instrText>
            </w:r>
            <w:r w:rsidR="00F30E13">
              <w:rPr>
                <w:rFonts w:ascii="Arial" w:hAnsi="Arial" w:cs="Arial"/>
                <w:szCs w:val="24"/>
              </w:rPr>
            </w:r>
            <w:r w:rsidR="00F30E13">
              <w:rPr>
                <w:rFonts w:ascii="Arial" w:hAnsi="Arial" w:cs="Arial"/>
                <w:szCs w:val="24"/>
              </w:rPr>
              <w:fldChar w:fldCharType="separate"/>
            </w:r>
            <w:r w:rsidRPr="00092FAF">
              <w:rPr>
                <w:rFonts w:ascii="Arial" w:hAnsi="Arial" w:cs="Arial"/>
                <w:szCs w:val="24"/>
              </w:rPr>
              <w:fldChar w:fldCharType="end"/>
            </w:r>
          </w:p>
        </w:tc>
        <w:tc>
          <w:tcPr>
            <w:tcW w:w="8260" w:type="dxa"/>
          </w:tcPr>
          <w:p w:rsidR="0012545F" w:rsidRPr="00092FAF" w:rsidRDefault="0012545F" w:rsidP="000A22E5">
            <w:pPr>
              <w:pStyle w:val="DARDEqualityText"/>
              <w:spacing w:before="100"/>
              <w:rPr>
                <w:rFonts w:cs="Arial"/>
                <w:sz w:val="24"/>
                <w:szCs w:val="24"/>
              </w:rPr>
            </w:pPr>
            <w:r w:rsidRPr="00092FAF">
              <w:rPr>
                <w:rFonts w:cs="Arial"/>
                <w:sz w:val="24"/>
                <w:szCs w:val="24"/>
              </w:rPr>
              <w:t xml:space="preserve">A copy of this screening template and the final decision has been sent to the Equality Unit for their consideration before it has been forwarded for sign-off </w:t>
            </w:r>
          </w:p>
        </w:tc>
      </w:tr>
    </w:tbl>
    <w:p w:rsidR="0012545F" w:rsidRDefault="0012545F" w:rsidP="0012545F">
      <w:pPr>
        <w:rPr>
          <w:rFonts w:ascii="Arial" w:hAnsi="Arial" w:cs="Arial"/>
          <w:szCs w:val="24"/>
        </w:rPr>
      </w:pPr>
    </w:p>
    <w:p w:rsidR="00677A40" w:rsidRPr="003E1C66" w:rsidRDefault="00677A40" w:rsidP="0012545F">
      <w:pPr>
        <w:rPr>
          <w:rFonts w:ascii="Arial" w:hAnsi="Arial" w:cs="Arial"/>
          <w:szCs w:val="24"/>
        </w:rPr>
      </w:pPr>
    </w:p>
    <w:p w:rsidR="0012545F" w:rsidRPr="003E1C66" w:rsidRDefault="0012545F" w:rsidP="0012545F">
      <w:pPr>
        <w:rPr>
          <w:rFonts w:ascii="Arial" w:hAnsi="Arial" w:cs="Arial"/>
          <w:szCs w:val="24"/>
        </w:rPr>
      </w:pPr>
      <w:r w:rsidRPr="003E1C66">
        <w:rPr>
          <w:rFonts w:ascii="Arial" w:hAnsi="Arial" w:cs="Arial"/>
          <w:b/>
          <w:color w:val="000080"/>
          <w:szCs w:val="24"/>
        </w:rPr>
        <w:t>Formal Record of Screening Decision</w:t>
      </w:r>
      <w:r w:rsidRPr="003E1C66">
        <w:rPr>
          <w:rFonts w:ascii="Arial" w:hAnsi="Arial" w:cs="Arial"/>
          <w:szCs w:val="24"/>
        </w:rPr>
        <w:t xml:space="preserve"> (cont.)</w:t>
      </w:r>
    </w:p>
    <w:p w:rsidR="0012545F" w:rsidRPr="003E1C66" w:rsidRDefault="0012545F" w:rsidP="0012545F">
      <w:pPr>
        <w:rPr>
          <w:rFonts w:ascii="Arial" w:hAnsi="Arial" w:cs="Arial"/>
          <w:szCs w:val="24"/>
        </w:rPr>
      </w:pPr>
    </w:p>
    <w:p w:rsidR="0012545F" w:rsidRPr="003E1C66" w:rsidRDefault="0012545F" w:rsidP="0012545F">
      <w:pPr>
        <w:rPr>
          <w:rFonts w:ascii="Arial" w:hAnsi="Arial" w:cs="Arial"/>
          <w:b/>
          <w:i/>
          <w:szCs w:val="24"/>
        </w:rPr>
      </w:pPr>
      <w:r w:rsidRPr="003E1C66">
        <w:rPr>
          <w:rFonts w:ascii="Arial" w:hAnsi="Arial" w:cs="Arial"/>
          <w:b/>
          <w:i/>
          <w:szCs w:val="24"/>
        </w:rPr>
        <w:t>Have you issued this document to Equality Unit prior to obtaining Grade 3 signature?</w:t>
      </w:r>
    </w:p>
    <w:p w:rsidR="0012545F" w:rsidRPr="003E1C66" w:rsidRDefault="0012545F" w:rsidP="0012545F">
      <w:pPr>
        <w:rPr>
          <w:rFonts w:ascii="Arial" w:hAnsi="Arial" w:cs="Arial"/>
          <w:b/>
          <w:i/>
          <w:szCs w:val="24"/>
        </w:rPr>
      </w:pPr>
    </w:p>
    <w:p w:rsidR="0012545F" w:rsidRPr="00092FAF" w:rsidRDefault="00092FAF" w:rsidP="0012545F">
      <w:pPr>
        <w:rPr>
          <w:rFonts w:ascii="Arial" w:hAnsi="Arial" w:cs="Arial"/>
          <w:szCs w:val="24"/>
        </w:rPr>
      </w:pPr>
      <w:r>
        <w:rPr>
          <w:rFonts w:ascii="Arial" w:hAnsi="Arial" w:cs="Arial"/>
          <w:szCs w:val="24"/>
        </w:rPr>
        <w:t>Yes – guidance sought from Equality Unit with response received on 28/07/20.</w:t>
      </w:r>
    </w:p>
    <w:p w:rsidR="0012545F" w:rsidRPr="003E1C66" w:rsidRDefault="0012545F" w:rsidP="0012545F">
      <w:pPr>
        <w:rPr>
          <w:rFonts w:ascii="Arial" w:hAnsi="Arial" w:cs="Arial"/>
          <w:b/>
          <w:i/>
          <w:szCs w:val="24"/>
        </w:rPr>
      </w:pPr>
    </w:p>
    <w:p w:rsidR="0012545F" w:rsidRPr="003E1C66" w:rsidRDefault="0012545F" w:rsidP="0012545F">
      <w:pPr>
        <w:rPr>
          <w:rFonts w:ascii="Arial" w:hAnsi="Arial" w:cs="Arial"/>
          <w:b/>
          <w:i/>
          <w:szCs w:val="24"/>
        </w:rPr>
      </w:pPr>
    </w:p>
    <w:p w:rsidR="0012545F" w:rsidRPr="003E1C66" w:rsidRDefault="0012545F" w:rsidP="0012545F">
      <w:pPr>
        <w:rPr>
          <w:rFonts w:ascii="Arial" w:hAnsi="Arial" w:cs="Arial"/>
          <w:szCs w:val="24"/>
        </w:rPr>
      </w:pPr>
    </w:p>
    <w:p w:rsidR="0012545F" w:rsidRPr="003E1C66" w:rsidRDefault="0012545F" w:rsidP="0012545F">
      <w:pPr>
        <w:rPr>
          <w:rFonts w:ascii="Arial" w:hAnsi="Arial" w:cs="Arial"/>
          <w:szCs w:val="24"/>
        </w:rPr>
      </w:pPr>
    </w:p>
    <w:tbl>
      <w:tblPr>
        <w:tblW w:w="9362" w:type="dxa"/>
        <w:tblLook w:val="0000" w:firstRow="0" w:lastRow="0" w:firstColumn="0" w:lastColumn="0" w:noHBand="0" w:noVBand="0"/>
      </w:tblPr>
      <w:tblGrid>
        <w:gridCol w:w="5646"/>
        <w:gridCol w:w="3716"/>
      </w:tblGrid>
      <w:tr w:rsidR="0012545F" w:rsidRPr="003E1C66" w:rsidTr="000A22E5">
        <w:trPr>
          <w:cantSplit/>
          <w:trHeight w:val="454"/>
        </w:trPr>
        <w:tc>
          <w:tcPr>
            <w:tcW w:w="9362" w:type="dxa"/>
            <w:gridSpan w:val="2"/>
          </w:tcPr>
          <w:p w:rsidR="0012545F" w:rsidRPr="003E1C66" w:rsidRDefault="0012545F" w:rsidP="000A22E5">
            <w:pPr>
              <w:pStyle w:val="DARDEqualityText"/>
              <w:spacing w:before="100"/>
              <w:rPr>
                <w:rFonts w:cs="Arial"/>
                <w:b/>
                <w:sz w:val="24"/>
                <w:szCs w:val="24"/>
              </w:rPr>
            </w:pPr>
            <w:r w:rsidRPr="003E1C66">
              <w:rPr>
                <w:rFonts w:cs="Arial"/>
                <w:b/>
                <w:sz w:val="24"/>
                <w:szCs w:val="24"/>
              </w:rPr>
              <w:t>Screening assessment completed by (Staff Officer level or above) -</w:t>
            </w:r>
          </w:p>
        </w:tc>
      </w:tr>
      <w:tr w:rsidR="0012545F" w:rsidRPr="003E1C66" w:rsidTr="000A22E5">
        <w:trPr>
          <w:trHeight w:val="454"/>
        </w:trPr>
        <w:tc>
          <w:tcPr>
            <w:tcW w:w="5646" w:type="dxa"/>
          </w:tcPr>
          <w:p w:rsidR="0012545F" w:rsidRPr="003E1C66" w:rsidRDefault="0012545F" w:rsidP="00092FAF">
            <w:pPr>
              <w:pStyle w:val="Header"/>
              <w:tabs>
                <w:tab w:val="clear" w:pos="4320"/>
                <w:tab w:val="clear" w:pos="8640"/>
              </w:tabs>
              <w:spacing w:before="100"/>
              <w:rPr>
                <w:rFonts w:ascii="Arial" w:hAnsi="Arial" w:cs="Arial"/>
                <w:szCs w:val="24"/>
              </w:rPr>
            </w:pPr>
            <w:r w:rsidRPr="003E1C66">
              <w:rPr>
                <w:rFonts w:ascii="Arial" w:hAnsi="Arial" w:cs="Arial"/>
                <w:szCs w:val="24"/>
              </w:rPr>
              <w:t xml:space="preserve">Name: </w:t>
            </w:r>
            <w:r w:rsidR="00403021">
              <w:rPr>
                <w:rFonts w:ascii="Arial" w:hAnsi="Arial" w:cs="Arial"/>
                <w:szCs w:val="24"/>
              </w:rPr>
              <w:t>Katrina Killen</w:t>
            </w:r>
          </w:p>
        </w:tc>
        <w:tc>
          <w:tcPr>
            <w:tcW w:w="3716" w:type="dxa"/>
          </w:tcPr>
          <w:p w:rsidR="0012545F" w:rsidRPr="003E1C66" w:rsidRDefault="0012545F" w:rsidP="00092FAF">
            <w:pPr>
              <w:pStyle w:val="Header"/>
              <w:tabs>
                <w:tab w:val="clear" w:pos="4320"/>
                <w:tab w:val="clear" w:pos="8640"/>
              </w:tabs>
              <w:spacing w:before="100"/>
              <w:rPr>
                <w:rFonts w:ascii="Arial" w:hAnsi="Arial" w:cs="Arial"/>
                <w:szCs w:val="24"/>
              </w:rPr>
            </w:pPr>
            <w:r w:rsidRPr="003E1C66">
              <w:rPr>
                <w:rFonts w:ascii="Arial" w:hAnsi="Arial" w:cs="Arial"/>
                <w:szCs w:val="24"/>
              </w:rPr>
              <w:t xml:space="preserve">Grade: </w:t>
            </w:r>
            <w:r w:rsidR="00092FAF">
              <w:rPr>
                <w:rFonts w:ascii="Arial" w:hAnsi="Arial" w:cs="Arial"/>
                <w:szCs w:val="24"/>
              </w:rPr>
              <w:t>Deputy Principal</w:t>
            </w:r>
          </w:p>
        </w:tc>
      </w:tr>
      <w:tr w:rsidR="0012545F" w:rsidRPr="003E1C66" w:rsidTr="000A22E5">
        <w:trPr>
          <w:trHeight w:val="454"/>
        </w:trPr>
        <w:tc>
          <w:tcPr>
            <w:tcW w:w="5646" w:type="dxa"/>
            <w:shd w:val="solid" w:color="C0C0C0" w:fill="auto"/>
          </w:tcPr>
          <w:p w:rsidR="0012545F" w:rsidRPr="003E1C66" w:rsidRDefault="0012545F" w:rsidP="000A22E5">
            <w:pPr>
              <w:pStyle w:val="Header"/>
              <w:tabs>
                <w:tab w:val="clear" w:pos="4320"/>
                <w:tab w:val="clear" w:pos="8640"/>
              </w:tabs>
              <w:spacing w:before="100"/>
              <w:rPr>
                <w:rFonts w:ascii="Arial" w:hAnsi="Arial" w:cs="Arial"/>
                <w:szCs w:val="24"/>
              </w:rPr>
            </w:pPr>
          </w:p>
        </w:tc>
        <w:tc>
          <w:tcPr>
            <w:tcW w:w="3716" w:type="dxa"/>
          </w:tcPr>
          <w:p w:rsidR="0012545F" w:rsidRPr="003E1C66" w:rsidRDefault="0012545F" w:rsidP="00092FAF">
            <w:pPr>
              <w:pStyle w:val="Header"/>
              <w:tabs>
                <w:tab w:val="clear" w:pos="4320"/>
                <w:tab w:val="clear" w:pos="8640"/>
              </w:tabs>
              <w:spacing w:before="100"/>
              <w:rPr>
                <w:rFonts w:ascii="Arial" w:hAnsi="Arial" w:cs="Arial"/>
                <w:szCs w:val="24"/>
              </w:rPr>
            </w:pPr>
            <w:r w:rsidRPr="003E1C66">
              <w:rPr>
                <w:rFonts w:ascii="Arial" w:hAnsi="Arial" w:cs="Arial"/>
                <w:szCs w:val="24"/>
              </w:rPr>
              <w:t xml:space="preserve">Date: </w:t>
            </w:r>
            <w:r w:rsidR="00092FAF">
              <w:rPr>
                <w:rFonts w:ascii="Arial" w:hAnsi="Arial" w:cs="Arial"/>
                <w:szCs w:val="24"/>
              </w:rPr>
              <w:t>29/07/2020</w:t>
            </w:r>
          </w:p>
        </w:tc>
      </w:tr>
      <w:tr w:rsidR="0012545F" w:rsidRPr="003E1C66" w:rsidTr="000A22E5">
        <w:trPr>
          <w:cantSplit/>
          <w:trHeight w:val="454"/>
        </w:trPr>
        <w:tc>
          <w:tcPr>
            <w:tcW w:w="9362" w:type="dxa"/>
            <w:gridSpan w:val="2"/>
          </w:tcPr>
          <w:p w:rsidR="0012545F" w:rsidRPr="003E1C66" w:rsidRDefault="0012545F" w:rsidP="00092FAF">
            <w:pPr>
              <w:pStyle w:val="Header"/>
              <w:tabs>
                <w:tab w:val="clear" w:pos="4320"/>
                <w:tab w:val="clear" w:pos="8640"/>
              </w:tabs>
              <w:rPr>
                <w:rFonts w:ascii="Arial" w:hAnsi="Arial" w:cs="Arial"/>
                <w:szCs w:val="24"/>
              </w:rPr>
            </w:pPr>
            <w:r w:rsidRPr="003E1C66">
              <w:rPr>
                <w:rFonts w:ascii="Arial" w:hAnsi="Arial" w:cs="Arial"/>
                <w:szCs w:val="24"/>
              </w:rPr>
              <w:t xml:space="preserve">Branch: </w:t>
            </w:r>
            <w:r w:rsidR="00092FAF">
              <w:rPr>
                <w:rFonts w:ascii="Arial" w:hAnsi="Arial" w:cs="Arial"/>
                <w:szCs w:val="24"/>
              </w:rPr>
              <w:t>Rural Policy and Delivery Branch</w:t>
            </w:r>
          </w:p>
        </w:tc>
      </w:tr>
    </w:tbl>
    <w:p w:rsidR="0012545F" w:rsidRPr="003E1C66" w:rsidRDefault="0012545F" w:rsidP="0012545F">
      <w:pPr>
        <w:pStyle w:val="DARDEqualityText"/>
        <w:rPr>
          <w:rFonts w:cs="Arial"/>
          <w:b/>
          <w:sz w:val="24"/>
          <w:szCs w:val="24"/>
        </w:rPr>
        <w:sectPr w:rsidR="0012545F" w:rsidRPr="003E1C66" w:rsidSect="000A22E5">
          <w:pgSz w:w="11899" w:h="16838"/>
          <w:pgMar w:top="720" w:right="720" w:bottom="720" w:left="720" w:header="720" w:footer="567" w:gutter="0"/>
          <w:cols w:space="720"/>
          <w:titlePg/>
          <w:docGrid w:linePitch="326"/>
        </w:sectPr>
      </w:pPr>
    </w:p>
    <w:p w:rsidR="0012545F" w:rsidRPr="003E1C66" w:rsidRDefault="0012545F" w:rsidP="0012545F">
      <w:pPr>
        <w:pStyle w:val="DARDEqualityText"/>
        <w:spacing w:line="240" w:lineRule="auto"/>
        <w:rPr>
          <w:rFonts w:cs="Arial"/>
          <w:b/>
          <w:sz w:val="24"/>
          <w:szCs w:val="24"/>
        </w:rPr>
        <w:sectPr w:rsidR="0012545F" w:rsidRPr="003E1C66" w:rsidSect="000A22E5">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12545F" w:rsidRPr="003E1C66" w:rsidTr="000A22E5">
        <w:trPr>
          <w:cantSplit/>
          <w:trHeight w:val="501"/>
        </w:trPr>
        <w:tc>
          <w:tcPr>
            <w:tcW w:w="9362" w:type="dxa"/>
          </w:tcPr>
          <w:p w:rsidR="0012545F" w:rsidRPr="003E1C66" w:rsidRDefault="0012545F" w:rsidP="000A22E5">
            <w:pPr>
              <w:rPr>
                <w:rFonts w:ascii="Arial" w:hAnsi="Arial" w:cs="Arial"/>
                <w:color w:val="808080"/>
                <w:szCs w:val="24"/>
              </w:rPr>
            </w:pPr>
            <w:r w:rsidRPr="003E1C66">
              <w:rPr>
                <w:rFonts w:ascii="Arial" w:hAnsi="Arial" w:cs="Arial"/>
                <w:szCs w:val="24"/>
              </w:rPr>
              <w:t xml:space="preserve">Signature: </w:t>
            </w:r>
          </w:p>
          <w:p w:rsidR="0012545F" w:rsidRPr="003E1C66" w:rsidRDefault="0012545F" w:rsidP="000A22E5">
            <w:pPr>
              <w:rPr>
                <w:rFonts w:ascii="Arial" w:hAnsi="Arial" w:cs="Arial"/>
                <w:szCs w:val="24"/>
              </w:rPr>
            </w:pPr>
          </w:p>
          <w:p w:rsidR="0012545F" w:rsidRPr="003E1C66" w:rsidRDefault="00092FAF" w:rsidP="000A22E5">
            <w:pPr>
              <w:rPr>
                <w:rFonts w:ascii="Arial" w:hAnsi="Arial" w:cs="Arial"/>
                <w:szCs w:val="24"/>
              </w:rPr>
            </w:pPr>
            <w:r w:rsidRPr="003D42CE">
              <w:rPr>
                <w:noProof/>
                <w:lang w:val="en-GB" w:eastAsia="en-GB"/>
              </w:rPr>
              <w:drawing>
                <wp:inline distT="0" distB="0" distL="0" distR="0" wp14:anchorId="672158E5" wp14:editId="055C250F">
                  <wp:extent cx="2173857" cy="3891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6446" b="30088"/>
                          <a:stretch/>
                        </pic:blipFill>
                        <pic:spPr bwMode="auto">
                          <a:xfrm>
                            <a:off x="0" y="0"/>
                            <a:ext cx="2247812" cy="402384"/>
                          </a:xfrm>
                          <a:prstGeom prst="rect">
                            <a:avLst/>
                          </a:prstGeom>
                          <a:noFill/>
                          <a:ln>
                            <a:noFill/>
                          </a:ln>
                          <a:extLst>
                            <a:ext uri="{53640926-AAD7-44D8-BBD7-CCE9431645EC}">
                              <a14:shadowObscured xmlns:a14="http://schemas.microsoft.com/office/drawing/2010/main"/>
                            </a:ext>
                          </a:extLst>
                        </pic:spPr>
                      </pic:pic>
                    </a:graphicData>
                  </a:graphic>
                </wp:inline>
              </w:drawing>
            </w:r>
          </w:p>
          <w:p w:rsidR="0012545F" w:rsidRPr="003E1C66" w:rsidRDefault="0012545F" w:rsidP="000A22E5">
            <w:pPr>
              <w:rPr>
                <w:rFonts w:ascii="Arial" w:hAnsi="Arial" w:cs="Arial"/>
                <w:szCs w:val="24"/>
              </w:rPr>
            </w:pPr>
          </w:p>
        </w:tc>
      </w:tr>
    </w:tbl>
    <w:p w:rsidR="0012545F" w:rsidRPr="003E1C66" w:rsidRDefault="0012545F" w:rsidP="0012545F">
      <w:pPr>
        <w:pStyle w:val="DARDEqualityText"/>
        <w:rPr>
          <w:rFonts w:cs="Arial"/>
          <w:b/>
          <w:sz w:val="24"/>
          <w:szCs w:val="24"/>
        </w:rPr>
        <w:sectPr w:rsidR="0012545F" w:rsidRPr="003E1C66" w:rsidSect="000A22E5">
          <w:type w:val="continuous"/>
          <w:pgSz w:w="11899" w:h="16838"/>
          <w:pgMar w:top="720" w:right="720" w:bottom="720" w:left="720" w:header="720" w:footer="567" w:gutter="0"/>
          <w:cols w:space="720"/>
          <w:formProt w:val="0"/>
          <w:titlePg/>
          <w:docGrid w:linePitch="326"/>
        </w:sectPr>
      </w:pPr>
    </w:p>
    <w:p w:rsidR="0012545F" w:rsidRPr="003E1C66" w:rsidRDefault="0012545F" w:rsidP="0012545F">
      <w:pPr>
        <w:pStyle w:val="DARDEqualityText"/>
        <w:rPr>
          <w:rFonts w:cs="Arial"/>
          <w:b/>
          <w:sz w:val="24"/>
          <w:szCs w:val="24"/>
        </w:rPr>
        <w:sectPr w:rsidR="0012545F" w:rsidRPr="003E1C66" w:rsidSect="000A22E5">
          <w:type w:val="continuous"/>
          <w:pgSz w:w="11899" w:h="16838"/>
          <w:pgMar w:top="720" w:right="720" w:bottom="720" w:left="720" w:header="720" w:footer="567" w:gutter="0"/>
          <w:cols w:space="720"/>
          <w:titlePg/>
          <w:docGrid w:linePitch="326"/>
        </w:sectPr>
      </w:pPr>
    </w:p>
    <w:p w:rsidR="0012545F" w:rsidRPr="003E1C66" w:rsidRDefault="0012545F" w:rsidP="0012545F">
      <w:pPr>
        <w:pStyle w:val="DARDEqualityText"/>
        <w:spacing w:line="240" w:lineRule="auto"/>
        <w:rPr>
          <w:rFonts w:cs="Arial"/>
          <w:sz w:val="24"/>
          <w:szCs w:val="24"/>
        </w:rPr>
      </w:pPr>
    </w:p>
    <w:tbl>
      <w:tblPr>
        <w:tblW w:w="9362" w:type="dxa"/>
        <w:tblLook w:val="0000" w:firstRow="0" w:lastRow="0" w:firstColumn="0" w:lastColumn="0" w:noHBand="0" w:noVBand="0"/>
      </w:tblPr>
      <w:tblGrid>
        <w:gridCol w:w="5646"/>
        <w:gridCol w:w="3716"/>
      </w:tblGrid>
      <w:tr w:rsidR="0012545F" w:rsidRPr="003E1C66" w:rsidTr="000A22E5">
        <w:trPr>
          <w:cantSplit/>
          <w:trHeight w:val="454"/>
        </w:trPr>
        <w:tc>
          <w:tcPr>
            <w:tcW w:w="9362" w:type="dxa"/>
            <w:gridSpan w:val="2"/>
          </w:tcPr>
          <w:p w:rsidR="0012545F" w:rsidRPr="003E1C66" w:rsidRDefault="0012545F" w:rsidP="000A22E5">
            <w:pPr>
              <w:pStyle w:val="DARDEqualityText"/>
              <w:spacing w:before="100"/>
              <w:rPr>
                <w:rFonts w:cs="Arial"/>
                <w:b/>
                <w:sz w:val="24"/>
                <w:szCs w:val="24"/>
              </w:rPr>
            </w:pPr>
            <w:r w:rsidRPr="003E1C66">
              <w:rPr>
                <w:rFonts w:cs="Arial"/>
                <w:b/>
                <w:sz w:val="24"/>
                <w:szCs w:val="24"/>
              </w:rPr>
              <w:t>Screening decision approved by (</w:t>
            </w:r>
            <w:r w:rsidRPr="003E1C66">
              <w:rPr>
                <w:rFonts w:cs="Arial"/>
                <w:b/>
                <w:sz w:val="24"/>
                <w:szCs w:val="24"/>
                <w:u w:val="single"/>
              </w:rPr>
              <w:t>must be Grade 3 or above</w:t>
            </w:r>
            <w:r w:rsidRPr="003E1C66">
              <w:rPr>
                <w:rFonts w:cs="Arial"/>
                <w:b/>
                <w:sz w:val="24"/>
                <w:szCs w:val="24"/>
              </w:rPr>
              <w:t>) -</w:t>
            </w:r>
          </w:p>
        </w:tc>
      </w:tr>
      <w:tr w:rsidR="0012545F" w:rsidRPr="003E1C66" w:rsidTr="000A22E5">
        <w:trPr>
          <w:trHeight w:val="454"/>
        </w:trPr>
        <w:tc>
          <w:tcPr>
            <w:tcW w:w="5646" w:type="dxa"/>
          </w:tcPr>
          <w:p w:rsidR="0012545F" w:rsidRPr="003E1C66" w:rsidRDefault="0012545F" w:rsidP="00403021">
            <w:pPr>
              <w:pStyle w:val="Header"/>
              <w:tabs>
                <w:tab w:val="clear" w:pos="4320"/>
                <w:tab w:val="clear" w:pos="8640"/>
              </w:tabs>
              <w:spacing w:before="100"/>
              <w:rPr>
                <w:rFonts w:ascii="Arial" w:hAnsi="Arial" w:cs="Arial"/>
                <w:szCs w:val="24"/>
              </w:rPr>
            </w:pPr>
            <w:r w:rsidRPr="003E1C66">
              <w:rPr>
                <w:rFonts w:ascii="Arial" w:hAnsi="Arial" w:cs="Arial"/>
                <w:szCs w:val="24"/>
              </w:rPr>
              <w:t xml:space="preserve">Name: </w:t>
            </w:r>
            <w:r w:rsidR="00403021">
              <w:rPr>
                <w:rFonts w:ascii="Arial" w:hAnsi="Arial" w:cs="Arial"/>
                <w:szCs w:val="24"/>
              </w:rPr>
              <w:t>FIONA McCANDLESS</w:t>
            </w:r>
          </w:p>
        </w:tc>
        <w:tc>
          <w:tcPr>
            <w:tcW w:w="3716" w:type="dxa"/>
          </w:tcPr>
          <w:p w:rsidR="0012545F" w:rsidRPr="003E1C66" w:rsidRDefault="0012545F" w:rsidP="00403021">
            <w:pPr>
              <w:pStyle w:val="Header"/>
              <w:tabs>
                <w:tab w:val="clear" w:pos="4320"/>
                <w:tab w:val="clear" w:pos="8640"/>
              </w:tabs>
              <w:spacing w:before="100"/>
              <w:rPr>
                <w:rFonts w:ascii="Arial" w:hAnsi="Arial" w:cs="Arial"/>
                <w:szCs w:val="24"/>
              </w:rPr>
            </w:pPr>
            <w:r w:rsidRPr="003E1C66">
              <w:rPr>
                <w:rFonts w:ascii="Arial" w:hAnsi="Arial" w:cs="Arial"/>
                <w:szCs w:val="24"/>
              </w:rPr>
              <w:t xml:space="preserve">Grade: </w:t>
            </w:r>
            <w:r w:rsidR="00403021">
              <w:rPr>
                <w:rFonts w:ascii="Arial" w:hAnsi="Arial" w:cs="Arial"/>
                <w:szCs w:val="24"/>
              </w:rPr>
              <w:t>3</w:t>
            </w:r>
          </w:p>
        </w:tc>
      </w:tr>
      <w:tr w:rsidR="0012545F" w:rsidRPr="003E1C66" w:rsidTr="000A22E5">
        <w:trPr>
          <w:trHeight w:val="454"/>
        </w:trPr>
        <w:tc>
          <w:tcPr>
            <w:tcW w:w="5646" w:type="dxa"/>
            <w:shd w:val="solid" w:color="C0C0C0" w:fill="auto"/>
          </w:tcPr>
          <w:p w:rsidR="0012545F" w:rsidRPr="003E1C66" w:rsidRDefault="0012545F" w:rsidP="000A22E5">
            <w:pPr>
              <w:pStyle w:val="Header"/>
              <w:tabs>
                <w:tab w:val="clear" w:pos="4320"/>
                <w:tab w:val="clear" w:pos="8640"/>
              </w:tabs>
              <w:spacing w:before="100"/>
              <w:rPr>
                <w:rFonts w:ascii="Arial" w:hAnsi="Arial" w:cs="Arial"/>
                <w:szCs w:val="24"/>
              </w:rPr>
            </w:pPr>
          </w:p>
        </w:tc>
        <w:tc>
          <w:tcPr>
            <w:tcW w:w="3716" w:type="dxa"/>
          </w:tcPr>
          <w:p w:rsidR="0012545F" w:rsidRPr="003E1C66" w:rsidRDefault="0012545F" w:rsidP="00403021">
            <w:pPr>
              <w:pStyle w:val="Header"/>
              <w:tabs>
                <w:tab w:val="clear" w:pos="4320"/>
                <w:tab w:val="clear" w:pos="8640"/>
              </w:tabs>
              <w:spacing w:before="100"/>
              <w:rPr>
                <w:rFonts w:ascii="Arial" w:hAnsi="Arial" w:cs="Arial"/>
                <w:szCs w:val="24"/>
              </w:rPr>
            </w:pPr>
            <w:r w:rsidRPr="003E1C66">
              <w:rPr>
                <w:rFonts w:ascii="Arial" w:hAnsi="Arial" w:cs="Arial"/>
                <w:szCs w:val="24"/>
              </w:rPr>
              <w:t xml:space="preserve">Date: </w:t>
            </w:r>
            <w:r w:rsidR="00403021">
              <w:rPr>
                <w:rFonts w:ascii="Arial" w:hAnsi="Arial" w:cs="Arial"/>
                <w:szCs w:val="24"/>
              </w:rPr>
              <w:t>29 July 2020</w:t>
            </w:r>
          </w:p>
        </w:tc>
      </w:tr>
      <w:tr w:rsidR="0012545F" w:rsidRPr="003E1C66" w:rsidTr="000A22E5">
        <w:trPr>
          <w:cantSplit/>
          <w:trHeight w:val="454"/>
        </w:trPr>
        <w:tc>
          <w:tcPr>
            <w:tcW w:w="9362" w:type="dxa"/>
            <w:gridSpan w:val="2"/>
          </w:tcPr>
          <w:p w:rsidR="0012545F" w:rsidRPr="003E1C66" w:rsidRDefault="0012545F" w:rsidP="00403021">
            <w:pPr>
              <w:pStyle w:val="Header"/>
              <w:tabs>
                <w:tab w:val="clear" w:pos="4320"/>
                <w:tab w:val="clear" w:pos="8640"/>
              </w:tabs>
              <w:spacing w:before="100"/>
              <w:rPr>
                <w:rFonts w:ascii="Arial" w:hAnsi="Arial" w:cs="Arial"/>
                <w:szCs w:val="24"/>
              </w:rPr>
            </w:pPr>
            <w:r w:rsidRPr="003E1C66">
              <w:rPr>
                <w:rFonts w:ascii="Arial" w:hAnsi="Arial" w:cs="Arial"/>
                <w:szCs w:val="24"/>
              </w:rPr>
              <w:t xml:space="preserve">Branch: </w:t>
            </w:r>
            <w:r w:rsidR="00403021">
              <w:rPr>
                <w:rFonts w:ascii="Arial" w:hAnsi="Arial" w:cs="Arial"/>
                <w:szCs w:val="24"/>
              </w:rPr>
              <w:t>Deputy Secretary RAFSET</w:t>
            </w:r>
          </w:p>
        </w:tc>
      </w:tr>
    </w:tbl>
    <w:p w:rsidR="0012545F" w:rsidRPr="003E1C66" w:rsidRDefault="0012545F" w:rsidP="0012545F">
      <w:pPr>
        <w:pStyle w:val="DARDEqualityText"/>
        <w:rPr>
          <w:rFonts w:cs="Arial"/>
          <w:sz w:val="24"/>
          <w:szCs w:val="24"/>
        </w:rPr>
        <w:sectPr w:rsidR="0012545F" w:rsidRPr="003E1C66" w:rsidSect="000A22E5">
          <w:type w:val="continuous"/>
          <w:pgSz w:w="11899" w:h="16838"/>
          <w:pgMar w:top="720" w:right="720" w:bottom="720" w:left="720" w:header="720" w:footer="567" w:gutter="0"/>
          <w:cols w:space="720"/>
          <w:titlePg/>
          <w:docGrid w:linePitch="326"/>
        </w:sectPr>
      </w:pPr>
    </w:p>
    <w:p w:rsidR="0012545F" w:rsidRPr="003E1C66" w:rsidRDefault="0012545F" w:rsidP="0012545F">
      <w:pPr>
        <w:pStyle w:val="DARDEqualityText"/>
        <w:spacing w:line="240" w:lineRule="auto"/>
        <w:rPr>
          <w:rFonts w:cs="Arial"/>
          <w:sz w:val="24"/>
          <w:szCs w:val="24"/>
        </w:rPr>
        <w:sectPr w:rsidR="0012545F" w:rsidRPr="003E1C66" w:rsidSect="000A22E5">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12545F" w:rsidRPr="003E1C66" w:rsidTr="000A22E5">
        <w:trPr>
          <w:cantSplit/>
          <w:trHeight w:val="1713"/>
        </w:trPr>
        <w:tc>
          <w:tcPr>
            <w:tcW w:w="9362" w:type="dxa"/>
          </w:tcPr>
          <w:p w:rsidR="0012545F" w:rsidRPr="003E1C66" w:rsidRDefault="0012545F" w:rsidP="000A22E5">
            <w:pPr>
              <w:spacing w:before="100"/>
              <w:rPr>
                <w:rFonts w:ascii="Arial" w:hAnsi="Arial" w:cs="Arial"/>
                <w:color w:val="808080"/>
                <w:szCs w:val="24"/>
              </w:rPr>
            </w:pPr>
            <w:r w:rsidRPr="003E1C66">
              <w:rPr>
                <w:rFonts w:ascii="Arial" w:hAnsi="Arial" w:cs="Arial"/>
                <w:szCs w:val="24"/>
              </w:rPr>
              <w:t xml:space="preserve">Signature: </w:t>
            </w:r>
            <w:r w:rsidRPr="003E1C66">
              <w:rPr>
                <w:rFonts w:ascii="Arial" w:hAnsi="Arial" w:cs="Arial"/>
                <w:color w:val="808080"/>
                <w:szCs w:val="24"/>
              </w:rPr>
              <w:t>please insert a scanned image of your signature below</w:t>
            </w:r>
          </w:p>
          <w:p w:rsidR="0012545F" w:rsidRPr="003E1C66" w:rsidRDefault="0012545F" w:rsidP="000A22E5">
            <w:pPr>
              <w:pStyle w:val="Header"/>
              <w:tabs>
                <w:tab w:val="clear" w:pos="4320"/>
                <w:tab w:val="clear" w:pos="8640"/>
              </w:tabs>
              <w:spacing w:before="100"/>
              <w:rPr>
                <w:rFonts w:ascii="Arial" w:hAnsi="Arial" w:cs="Arial"/>
                <w:szCs w:val="24"/>
              </w:rPr>
            </w:pPr>
          </w:p>
          <w:p w:rsidR="0012545F" w:rsidRPr="003E1C66" w:rsidRDefault="00403021" w:rsidP="000A22E5">
            <w:pPr>
              <w:pStyle w:val="Header"/>
              <w:tabs>
                <w:tab w:val="clear" w:pos="4320"/>
                <w:tab w:val="clear" w:pos="8640"/>
              </w:tabs>
              <w:spacing w:before="100"/>
              <w:rPr>
                <w:rFonts w:ascii="Arial" w:hAnsi="Arial" w:cs="Arial"/>
                <w:szCs w:val="24"/>
              </w:rPr>
            </w:pPr>
            <w:r w:rsidRPr="00E56510">
              <w:rPr>
                <w:rFonts w:ascii="Arial" w:hAnsi="Arial" w:cs="Arial"/>
                <w:b/>
                <w:noProof/>
                <w:lang w:val="en-GB" w:eastAsia="en-GB"/>
              </w:rPr>
              <w:drawing>
                <wp:inline distT="0" distB="0" distL="0" distR="0">
                  <wp:extent cx="2247900" cy="495300"/>
                  <wp:effectExtent l="0" t="0" r="0" b="0"/>
                  <wp:docPr id="10" name="Picture 10" descr="C:\Users\1454062\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54062\Desktop\Captu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495300"/>
                          </a:xfrm>
                          <a:prstGeom prst="rect">
                            <a:avLst/>
                          </a:prstGeom>
                          <a:noFill/>
                          <a:ln>
                            <a:noFill/>
                          </a:ln>
                        </pic:spPr>
                      </pic:pic>
                    </a:graphicData>
                  </a:graphic>
                </wp:inline>
              </w:drawing>
            </w:r>
          </w:p>
          <w:p w:rsidR="0012545F" w:rsidRPr="003E1C66" w:rsidRDefault="0012545F" w:rsidP="000A22E5">
            <w:pPr>
              <w:pStyle w:val="Header"/>
              <w:tabs>
                <w:tab w:val="clear" w:pos="4320"/>
                <w:tab w:val="clear" w:pos="8640"/>
              </w:tabs>
              <w:spacing w:before="100"/>
              <w:rPr>
                <w:rFonts w:ascii="Arial" w:hAnsi="Arial" w:cs="Arial"/>
                <w:szCs w:val="24"/>
              </w:rPr>
            </w:pPr>
          </w:p>
          <w:p w:rsidR="0012545F" w:rsidRPr="003E1C66" w:rsidRDefault="0012545F" w:rsidP="000A22E5">
            <w:pPr>
              <w:pStyle w:val="Header"/>
              <w:tabs>
                <w:tab w:val="clear" w:pos="4320"/>
                <w:tab w:val="clear" w:pos="8640"/>
              </w:tabs>
              <w:spacing w:before="100"/>
              <w:rPr>
                <w:rFonts w:ascii="Arial" w:hAnsi="Arial" w:cs="Arial"/>
                <w:szCs w:val="24"/>
              </w:rPr>
            </w:pPr>
          </w:p>
          <w:p w:rsidR="0012545F" w:rsidRPr="003E1C66" w:rsidRDefault="0012545F" w:rsidP="000A22E5">
            <w:pPr>
              <w:pStyle w:val="Header"/>
              <w:tabs>
                <w:tab w:val="clear" w:pos="4320"/>
                <w:tab w:val="clear" w:pos="8640"/>
              </w:tabs>
              <w:spacing w:before="100"/>
              <w:rPr>
                <w:rFonts w:ascii="Arial" w:hAnsi="Arial" w:cs="Arial"/>
                <w:szCs w:val="24"/>
              </w:rPr>
            </w:pPr>
          </w:p>
        </w:tc>
      </w:tr>
    </w:tbl>
    <w:p w:rsidR="0012545F" w:rsidRPr="003E1C66" w:rsidRDefault="0012545F" w:rsidP="0012545F">
      <w:pPr>
        <w:pStyle w:val="DARDEqualityText"/>
        <w:rPr>
          <w:rFonts w:cs="Arial"/>
          <w:sz w:val="24"/>
          <w:szCs w:val="24"/>
        </w:rPr>
        <w:sectPr w:rsidR="0012545F" w:rsidRPr="003E1C66" w:rsidSect="000A22E5">
          <w:type w:val="continuous"/>
          <w:pgSz w:w="11899" w:h="16838"/>
          <w:pgMar w:top="720" w:right="720" w:bottom="720" w:left="720" w:header="720" w:footer="567" w:gutter="0"/>
          <w:cols w:space="720"/>
          <w:formProt w:val="0"/>
          <w:titlePg/>
          <w:docGrid w:linePitch="326"/>
        </w:sectPr>
      </w:pPr>
    </w:p>
    <w:p w:rsidR="0012545F" w:rsidRPr="003E1C66" w:rsidRDefault="0012545F" w:rsidP="0012545F">
      <w:pPr>
        <w:pStyle w:val="DARDEqualityText"/>
        <w:spacing w:line="240" w:lineRule="auto"/>
        <w:rPr>
          <w:rFonts w:cs="Arial"/>
          <w:sz w:val="24"/>
          <w:szCs w:val="24"/>
        </w:rPr>
        <w:sectPr w:rsidR="0012545F" w:rsidRPr="003E1C66" w:rsidSect="000A22E5">
          <w:type w:val="continuous"/>
          <w:pgSz w:w="11899" w:h="16838"/>
          <w:pgMar w:top="720" w:right="720" w:bottom="720" w:left="720" w:header="720" w:footer="567" w:gutter="0"/>
          <w:cols w:space="720"/>
          <w:titlePg/>
          <w:docGrid w:linePitch="326"/>
        </w:sectPr>
      </w:pPr>
    </w:p>
    <w:p w:rsidR="0012545F" w:rsidRPr="003E1C66" w:rsidRDefault="0012545F" w:rsidP="0012545F">
      <w:pPr>
        <w:pStyle w:val="DARDEqualityText"/>
        <w:rPr>
          <w:rFonts w:cs="Arial"/>
          <w:color w:val="142062"/>
          <w:sz w:val="24"/>
          <w:szCs w:val="24"/>
        </w:rPr>
      </w:pPr>
      <w:r w:rsidRPr="003E1C66">
        <w:rPr>
          <w:rFonts w:cs="Arial"/>
          <w:sz w:val="24"/>
          <w:szCs w:val="24"/>
        </w:rPr>
        <w:t xml:space="preserve">Please save the </w:t>
      </w:r>
      <w:r w:rsidRPr="003E1C66">
        <w:rPr>
          <w:rFonts w:cs="Arial"/>
          <w:sz w:val="24"/>
          <w:szCs w:val="24"/>
          <w:u w:val="single"/>
        </w:rPr>
        <w:t>final signed version</w:t>
      </w:r>
      <w:r w:rsidRPr="003E1C66">
        <w:rPr>
          <w:rFonts w:cs="Arial"/>
          <w:sz w:val="24"/>
          <w:szCs w:val="24"/>
        </w:rPr>
        <w:t xml:space="preserve"> of the completed screening form in the HPRM container below as soon as possible after completion and forward the HPRM link to Equality Branch at </w:t>
      </w:r>
      <w:hyperlink r:id="rId17" w:history="1">
        <w:r w:rsidRPr="003E1C66">
          <w:rPr>
            <w:rStyle w:val="Hyperlink"/>
            <w:rFonts w:cs="Arial"/>
            <w:sz w:val="24"/>
            <w:szCs w:val="24"/>
          </w:rPr>
          <w:t>equalitydiversitypublicappointments@daera-ni.gov.uk</w:t>
        </w:r>
      </w:hyperlink>
      <w:r w:rsidRPr="003E1C66">
        <w:rPr>
          <w:rFonts w:cs="Arial"/>
          <w:sz w:val="24"/>
          <w:szCs w:val="24"/>
        </w:rPr>
        <w:t>.  The screening form will be placed on the DAERA website and a link provided to the Department’s Section 75 consultees</w:t>
      </w:r>
      <w:r w:rsidRPr="003E1C66">
        <w:rPr>
          <w:rFonts w:cs="Arial"/>
          <w:color w:val="142062"/>
          <w:sz w:val="24"/>
          <w:szCs w:val="24"/>
        </w:rPr>
        <w:t xml:space="preserve">. </w:t>
      </w:r>
    </w:p>
    <w:p w:rsidR="0012545F" w:rsidRPr="003E1C66" w:rsidRDefault="0012545F" w:rsidP="0012545F">
      <w:pPr>
        <w:pStyle w:val="DARDEqualityText"/>
        <w:rPr>
          <w:rFonts w:cs="Arial"/>
          <w:color w:val="142062"/>
          <w:sz w:val="24"/>
          <w:szCs w:val="24"/>
        </w:rPr>
      </w:pPr>
    </w:p>
    <w:p w:rsidR="0012545F" w:rsidRPr="003E1C66" w:rsidRDefault="0012545F" w:rsidP="0012545F">
      <w:pPr>
        <w:pStyle w:val="DARDEqualityText"/>
        <w:rPr>
          <w:rFonts w:cs="Arial"/>
          <w:sz w:val="24"/>
          <w:szCs w:val="24"/>
        </w:rPr>
      </w:pPr>
      <w:r w:rsidRPr="003E1C66">
        <w:rPr>
          <w:rFonts w:cs="Arial"/>
          <w:sz w:val="24"/>
          <w:szCs w:val="24"/>
        </w:rPr>
        <w:tab/>
      </w:r>
      <w:r w:rsidRPr="003E1C66">
        <w:rPr>
          <w:rFonts w:cs="Arial"/>
          <w:sz w:val="24"/>
          <w:szCs w:val="24"/>
        </w:rPr>
        <w:object w:dxaOrig="1540" w:dyaOrig="998">
          <v:shape id="_x0000_i1026" type="#_x0000_t75" style="width:79.5pt;height:49.95pt" o:ole="">
            <v:imagedata r:id="rId18" o:title=""/>
          </v:shape>
          <o:OLEObject Type="Embed" ProgID="Package" ShapeID="_x0000_i1026" DrawAspect="Icon" ObjectID="_1657969838" r:id="rId19"/>
        </w:object>
      </w:r>
    </w:p>
    <w:p w:rsidR="0012545F" w:rsidRPr="003E1C66" w:rsidRDefault="0012545F" w:rsidP="0012545F">
      <w:pPr>
        <w:pStyle w:val="DARDEqualityText"/>
        <w:rPr>
          <w:rFonts w:cs="Arial"/>
          <w:sz w:val="24"/>
          <w:szCs w:val="24"/>
        </w:rPr>
      </w:pPr>
    </w:p>
    <w:p w:rsidR="0012545F" w:rsidRPr="003E1C66" w:rsidRDefault="0012545F" w:rsidP="0012545F">
      <w:pPr>
        <w:pStyle w:val="DARDEqualityText"/>
        <w:rPr>
          <w:rFonts w:cs="Arial"/>
          <w:sz w:val="24"/>
          <w:szCs w:val="24"/>
        </w:rPr>
      </w:pPr>
      <w:r w:rsidRPr="003E1C66">
        <w:rPr>
          <w:rFonts w:cs="Arial"/>
          <w:sz w:val="24"/>
          <w:szCs w:val="24"/>
        </w:rPr>
        <w:t xml:space="preserve">For more information about equality screening, contact – </w:t>
      </w:r>
    </w:p>
    <w:p w:rsidR="0012545F" w:rsidRPr="003E1C66" w:rsidRDefault="0012545F" w:rsidP="0012545F">
      <w:pPr>
        <w:pStyle w:val="DARDEqualityText"/>
        <w:spacing w:line="240" w:lineRule="auto"/>
        <w:rPr>
          <w:rFonts w:cs="Arial"/>
          <w:sz w:val="24"/>
          <w:szCs w:val="24"/>
        </w:rPr>
      </w:pPr>
      <w:r w:rsidRPr="003E1C66">
        <w:rPr>
          <w:rFonts w:cs="Arial"/>
          <w:sz w:val="24"/>
          <w:szCs w:val="24"/>
        </w:rPr>
        <w:t>DAERA Equality Unit</w:t>
      </w:r>
    </w:p>
    <w:p w:rsidR="0012545F" w:rsidRPr="003E1C66" w:rsidRDefault="0012545F" w:rsidP="0012545F">
      <w:pPr>
        <w:rPr>
          <w:rFonts w:ascii="Arial" w:hAnsi="Arial" w:cs="Arial"/>
          <w:szCs w:val="24"/>
          <w:lang w:val="en"/>
        </w:rPr>
      </w:pPr>
      <w:r w:rsidRPr="003E1C66">
        <w:rPr>
          <w:rFonts w:ascii="Arial" w:hAnsi="Arial" w:cs="Arial"/>
          <w:szCs w:val="24"/>
          <w:lang w:val="en"/>
        </w:rPr>
        <w:t>Equality, Diversity &amp; Public Appointments Branch</w:t>
      </w:r>
    </w:p>
    <w:p w:rsidR="0012545F" w:rsidRPr="003E1C66" w:rsidRDefault="0012545F" w:rsidP="0012545F">
      <w:pPr>
        <w:rPr>
          <w:rFonts w:ascii="Arial" w:hAnsi="Arial" w:cs="Arial"/>
          <w:szCs w:val="24"/>
          <w:lang w:val="en"/>
        </w:rPr>
      </w:pPr>
      <w:r w:rsidRPr="003E1C66">
        <w:rPr>
          <w:rFonts w:ascii="Arial" w:hAnsi="Arial" w:cs="Arial"/>
          <w:szCs w:val="24"/>
          <w:lang w:val="en"/>
        </w:rPr>
        <w:t>Ballykelly House</w:t>
      </w:r>
    </w:p>
    <w:p w:rsidR="0012545F" w:rsidRPr="003E1C66" w:rsidRDefault="0012545F" w:rsidP="0012545F">
      <w:pPr>
        <w:rPr>
          <w:rFonts w:ascii="Arial" w:hAnsi="Arial" w:cs="Arial"/>
          <w:szCs w:val="24"/>
          <w:lang w:val="en"/>
        </w:rPr>
      </w:pPr>
      <w:r w:rsidRPr="003E1C66">
        <w:rPr>
          <w:rFonts w:ascii="Arial" w:hAnsi="Arial" w:cs="Arial"/>
          <w:szCs w:val="24"/>
          <w:lang w:val="en"/>
        </w:rPr>
        <w:t>111 Ballykelly Road</w:t>
      </w:r>
    </w:p>
    <w:p w:rsidR="0012545F" w:rsidRPr="003E1C66" w:rsidRDefault="0012545F" w:rsidP="0012545F">
      <w:pPr>
        <w:rPr>
          <w:rFonts w:ascii="Arial" w:hAnsi="Arial" w:cs="Arial"/>
          <w:szCs w:val="24"/>
          <w:lang w:val="en"/>
        </w:rPr>
      </w:pPr>
      <w:r w:rsidRPr="003E1C66">
        <w:rPr>
          <w:rFonts w:ascii="Arial" w:hAnsi="Arial" w:cs="Arial"/>
          <w:szCs w:val="24"/>
          <w:lang w:val="en"/>
        </w:rPr>
        <w:t>LIMAVADY</w:t>
      </w:r>
      <w:r w:rsidRPr="003E1C66">
        <w:rPr>
          <w:rFonts w:ascii="Arial" w:hAnsi="Arial" w:cs="Arial"/>
          <w:szCs w:val="24"/>
          <w:lang w:val="en"/>
        </w:rPr>
        <w:br/>
        <w:t>BT49 9HP</w:t>
      </w:r>
    </w:p>
    <w:p w:rsidR="0012545F" w:rsidRPr="003E1C66" w:rsidRDefault="0012545F" w:rsidP="0012545F">
      <w:pPr>
        <w:rPr>
          <w:rFonts w:ascii="Arial" w:hAnsi="Arial" w:cs="Arial"/>
          <w:szCs w:val="24"/>
          <w:lang w:val="en"/>
        </w:rPr>
      </w:pPr>
    </w:p>
    <w:p w:rsidR="0012545F" w:rsidRPr="003E1C66" w:rsidRDefault="0012545F" w:rsidP="0012545F">
      <w:pPr>
        <w:rPr>
          <w:rStyle w:val="Hyperlink"/>
          <w:rFonts w:ascii="Arial" w:hAnsi="Arial" w:cs="Arial"/>
          <w:szCs w:val="24"/>
        </w:rPr>
      </w:pPr>
      <w:r w:rsidRPr="003E1C66">
        <w:rPr>
          <w:rFonts w:ascii="Arial" w:hAnsi="Arial" w:cs="Arial"/>
          <w:szCs w:val="24"/>
          <w:lang w:val="en"/>
        </w:rPr>
        <w:t xml:space="preserve">Email: </w:t>
      </w:r>
      <w:hyperlink r:id="rId20" w:history="1">
        <w:r w:rsidRPr="003E1C66">
          <w:rPr>
            <w:rStyle w:val="Hyperlink"/>
            <w:rFonts w:ascii="Arial" w:hAnsi="Arial" w:cs="Arial"/>
            <w:szCs w:val="24"/>
          </w:rPr>
          <w:t>equalitydiversitypublicappointments@daera-ni.gov.uk</w:t>
        </w:r>
      </w:hyperlink>
    </w:p>
    <w:p w:rsidR="0012545F" w:rsidRPr="003E1C66" w:rsidRDefault="0012545F" w:rsidP="0012545F">
      <w:pPr>
        <w:rPr>
          <w:rStyle w:val="Hyperlink"/>
          <w:rFonts w:ascii="Arial" w:hAnsi="Arial" w:cs="Arial"/>
          <w:szCs w:val="24"/>
        </w:rPr>
      </w:pPr>
    </w:p>
    <w:p w:rsidR="0012545F" w:rsidRPr="003E1C66" w:rsidRDefault="0012545F" w:rsidP="0012545F">
      <w:pPr>
        <w:rPr>
          <w:rStyle w:val="Hyperlink"/>
          <w:rFonts w:ascii="Arial" w:hAnsi="Arial" w:cs="Arial"/>
          <w:szCs w:val="24"/>
        </w:rPr>
      </w:pPr>
      <w:r w:rsidRPr="003E1C66">
        <w:rPr>
          <w:rStyle w:val="Hyperlink"/>
          <w:rFonts w:ascii="Arial" w:hAnsi="Arial" w:cs="Arial"/>
          <w:szCs w:val="24"/>
        </w:rPr>
        <w:t>Tel: 028 7744 2027</w:t>
      </w:r>
    </w:p>
    <w:p w:rsidR="0012545F" w:rsidRPr="003E1C66" w:rsidRDefault="0012545F" w:rsidP="0012545F">
      <w:pPr>
        <w:rPr>
          <w:rStyle w:val="Hyperlink"/>
          <w:rFonts w:ascii="Arial" w:hAnsi="Arial" w:cs="Arial"/>
          <w:szCs w:val="24"/>
        </w:rPr>
      </w:pPr>
    </w:p>
    <w:p w:rsidR="0012545F" w:rsidRPr="003E1C66" w:rsidRDefault="0012545F" w:rsidP="0012545F">
      <w:pPr>
        <w:rPr>
          <w:rStyle w:val="Hyperlink"/>
          <w:rFonts w:ascii="Arial" w:hAnsi="Arial" w:cs="Arial"/>
          <w:szCs w:val="24"/>
        </w:rPr>
      </w:pPr>
    </w:p>
    <w:p w:rsidR="0012545F" w:rsidRPr="003E1C66" w:rsidRDefault="0012545F" w:rsidP="0012545F">
      <w:pPr>
        <w:rPr>
          <w:rStyle w:val="Hyperlink"/>
          <w:rFonts w:ascii="Arial" w:hAnsi="Arial" w:cs="Arial"/>
          <w:szCs w:val="24"/>
        </w:rPr>
      </w:pPr>
    </w:p>
    <w:p w:rsidR="0012545F" w:rsidRPr="003E1C66" w:rsidRDefault="0012545F" w:rsidP="0012545F">
      <w:pPr>
        <w:rPr>
          <w:rFonts w:ascii="Arial" w:hAnsi="Arial" w:cs="Arial"/>
          <w:b/>
          <w:szCs w:val="24"/>
        </w:rPr>
      </w:pPr>
      <w:r w:rsidRPr="003E1C66">
        <w:rPr>
          <w:rStyle w:val="Hyperlink"/>
          <w:rFonts w:ascii="Arial" w:hAnsi="Arial" w:cs="Arial"/>
          <w:b/>
          <w:szCs w:val="24"/>
        </w:rPr>
        <w:t>August 2019</w:t>
      </w:r>
    </w:p>
    <w:p w:rsidR="0012545F" w:rsidRPr="003E1C66" w:rsidRDefault="0012545F" w:rsidP="0012545F">
      <w:pPr>
        <w:pStyle w:val="DARDEqualityText"/>
        <w:spacing w:line="240" w:lineRule="auto"/>
        <w:rPr>
          <w:rFonts w:cs="Arial"/>
          <w:sz w:val="24"/>
          <w:szCs w:val="24"/>
        </w:rPr>
      </w:pPr>
    </w:p>
    <w:p w:rsidR="0012545F" w:rsidRPr="003E1C66" w:rsidRDefault="0012545F" w:rsidP="0012545F">
      <w:pPr>
        <w:pStyle w:val="DARDEqualityText"/>
        <w:spacing w:line="240" w:lineRule="auto"/>
        <w:rPr>
          <w:rFonts w:cs="Arial"/>
          <w:sz w:val="24"/>
          <w:szCs w:val="24"/>
        </w:rPr>
      </w:pPr>
    </w:p>
    <w:p w:rsidR="00677A40" w:rsidRDefault="00677A40">
      <w:pPr>
        <w:spacing w:after="160" w:line="259" w:lineRule="auto"/>
        <w:rPr>
          <w:rFonts w:ascii="Arial" w:hAnsi="Arial" w:cs="Arial"/>
          <w:szCs w:val="24"/>
        </w:rPr>
      </w:pPr>
      <w:r>
        <w:rPr>
          <w:rFonts w:cs="Arial"/>
          <w:szCs w:val="24"/>
        </w:rPr>
        <w:br w:type="page"/>
      </w:r>
    </w:p>
    <w:p w:rsidR="0012545F" w:rsidRPr="003E1C66" w:rsidRDefault="0012545F" w:rsidP="0012545F">
      <w:pPr>
        <w:pStyle w:val="DARDEqualityText"/>
        <w:spacing w:before="100" w:line="240" w:lineRule="auto"/>
        <w:rPr>
          <w:rFonts w:cs="Arial"/>
          <w:sz w:val="24"/>
          <w:szCs w:val="24"/>
        </w:rPr>
      </w:pPr>
      <w:r w:rsidRPr="003E1C66">
        <w:rPr>
          <w:rFonts w:cs="Arial"/>
          <w:noProof/>
          <w:sz w:val="24"/>
          <w:szCs w:val="24"/>
          <w:lang w:val="en-GB" w:eastAsia="en-GB"/>
        </w:rPr>
        <w:lastRenderedPageBreak/>
        <w:drawing>
          <wp:inline distT="0" distB="0" distL="0" distR="0">
            <wp:extent cx="3383915" cy="914400"/>
            <wp:effectExtent l="0" t="0" r="6985" b="0"/>
            <wp:docPr id="1" name="Picture 1"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DAERA Logo proc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3915" cy="914400"/>
                    </a:xfrm>
                    <a:prstGeom prst="rect">
                      <a:avLst/>
                    </a:prstGeom>
                    <a:noFill/>
                    <a:ln>
                      <a:noFill/>
                    </a:ln>
                  </pic:spPr>
                </pic:pic>
              </a:graphicData>
            </a:graphic>
          </wp:inline>
        </w:drawing>
      </w:r>
    </w:p>
    <w:p w:rsidR="0012545F" w:rsidRPr="003E1C66" w:rsidRDefault="0012545F" w:rsidP="0012545F">
      <w:pPr>
        <w:pStyle w:val="DARDEqualityText"/>
        <w:spacing w:before="100"/>
        <w:rPr>
          <w:rFonts w:cs="Arial"/>
          <w:b/>
          <w:sz w:val="24"/>
          <w:szCs w:val="24"/>
        </w:rPr>
      </w:pPr>
      <w:r w:rsidRPr="003E1C66">
        <w:rPr>
          <w:rFonts w:cs="Arial"/>
          <w:b/>
          <w:sz w:val="24"/>
          <w:szCs w:val="24"/>
        </w:rPr>
        <w:t>Annex A</w:t>
      </w:r>
    </w:p>
    <w:p w:rsidR="0012545F" w:rsidRPr="003E1C66" w:rsidRDefault="0012545F" w:rsidP="0012545F">
      <w:pPr>
        <w:shd w:val="clear" w:color="auto" w:fill="FFFFFF"/>
        <w:spacing w:line="360" w:lineRule="auto"/>
        <w:outlineLvl w:val="4"/>
        <w:rPr>
          <w:rFonts w:ascii="Arial" w:eastAsia="Times New Roman" w:hAnsi="Arial" w:cs="Arial"/>
          <w:b/>
          <w:iCs/>
          <w:color w:val="000000"/>
          <w:szCs w:val="24"/>
          <w:u w:val="single"/>
          <w:lang w:val="en" w:eastAsia="en-GB"/>
        </w:rPr>
      </w:pPr>
    </w:p>
    <w:p w:rsidR="0012545F" w:rsidRPr="003E1C66" w:rsidRDefault="0012545F" w:rsidP="0012545F">
      <w:pPr>
        <w:shd w:val="clear" w:color="auto" w:fill="FFFFFF"/>
        <w:spacing w:line="360" w:lineRule="auto"/>
        <w:outlineLvl w:val="4"/>
        <w:rPr>
          <w:rFonts w:ascii="Arial" w:eastAsia="Times New Roman" w:hAnsi="Arial" w:cs="Arial"/>
          <w:b/>
          <w:iCs/>
          <w:color w:val="000000"/>
          <w:szCs w:val="24"/>
          <w:u w:val="single"/>
          <w:lang w:val="en" w:eastAsia="en-GB"/>
        </w:rPr>
      </w:pPr>
      <w:r w:rsidRPr="003E1C66">
        <w:rPr>
          <w:rFonts w:ascii="Arial" w:eastAsia="Times New Roman" w:hAnsi="Arial" w:cs="Arial"/>
          <w:b/>
          <w:iCs/>
          <w:color w:val="000000"/>
          <w:szCs w:val="24"/>
          <w:u w:val="single"/>
          <w:lang w:val="en" w:eastAsia="en-GB"/>
        </w:rPr>
        <w:t>Synopsis of Human Rights Act Articles &amp; Protocols</w:t>
      </w:r>
    </w:p>
    <w:p w:rsidR="0012545F" w:rsidRPr="003E1C66" w:rsidRDefault="0012545F" w:rsidP="0012545F">
      <w:pPr>
        <w:shd w:val="clear" w:color="auto" w:fill="FFFFFF"/>
        <w:spacing w:line="360" w:lineRule="auto"/>
        <w:outlineLvl w:val="4"/>
        <w:rPr>
          <w:rFonts w:ascii="Arial" w:eastAsia="Times New Roman" w:hAnsi="Arial" w:cs="Arial"/>
          <w:b/>
          <w:i/>
          <w:iCs/>
          <w:smallCaps/>
          <w:color w:val="000000"/>
          <w:szCs w:val="24"/>
          <w:lang w:val="en" w:eastAsia="en-GB"/>
        </w:rPr>
      </w:pPr>
    </w:p>
    <w:p w:rsidR="0012545F" w:rsidRPr="003E1C66" w:rsidRDefault="0012545F" w:rsidP="0012545F">
      <w:pPr>
        <w:shd w:val="clear" w:color="auto" w:fill="FFFFFF"/>
        <w:spacing w:line="360" w:lineRule="auto"/>
        <w:outlineLvl w:val="4"/>
        <w:rPr>
          <w:rFonts w:ascii="Arial" w:eastAsia="Times New Roman" w:hAnsi="Arial" w:cs="Arial"/>
          <w:b/>
          <w:i/>
          <w:iCs/>
          <w:smallCaps/>
          <w:color w:val="000000"/>
          <w:szCs w:val="24"/>
          <w:lang w:val="en" w:eastAsia="en-GB"/>
        </w:rPr>
      </w:pPr>
      <w:r w:rsidRPr="003E1C66">
        <w:rPr>
          <w:rFonts w:ascii="Arial" w:eastAsia="Times New Roman" w:hAnsi="Arial" w:cs="Arial"/>
          <w:b/>
          <w:i/>
          <w:iCs/>
          <w:smallCaps/>
          <w:color w:val="000000"/>
          <w:szCs w:val="24"/>
          <w:lang w:val="en" w:eastAsia="en-GB"/>
        </w:rPr>
        <w:t>Article 2</w:t>
      </w:r>
    </w:p>
    <w:p w:rsidR="0012545F" w:rsidRPr="003E1C66" w:rsidRDefault="0012545F" w:rsidP="0012545F">
      <w:pPr>
        <w:shd w:val="clear" w:color="auto" w:fill="FFFFFF"/>
        <w:spacing w:line="360" w:lineRule="auto"/>
        <w:outlineLvl w:val="4"/>
        <w:rPr>
          <w:rFonts w:ascii="Arial" w:eastAsia="Times New Roman" w:hAnsi="Arial" w:cs="Arial"/>
          <w:b/>
          <w:i/>
          <w:iCs/>
          <w:color w:val="000000"/>
          <w:szCs w:val="24"/>
          <w:lang w:val="en" w:eastAsia="en-GB"/>
        </w:rPr>
      </w:pPr>
      <w:r w:rsidRPr="003E1C66">
        <w:rPr>
          <w:rFonts w:ascii="Arial" w:eastAsia="Times New Roman" w:hAnsi="Arial" w:cs="Arial"/>
          <w:b/>
          <w:smallCaps/>
          <w:color w:val="000000"/>
          <w:szCs w:val="24"/>
          <w:lang w:val="en" w:eastAsia="en-GB"/>
        </w:rPr>
        <w:t xml:space="preserve"> </w:t>
      </w:r>
      <w:r w:rsidRPr="003E1C66">
        <w:rPr>
          <w:rFonts w:ascii="Arial" w:eastAsia="Times New Roman" w:hAnsi="Arial" w:cs="Arial"/>
          <w:b/>
          <w:bCs/>
          <w:smallCaps/>
          <w:vanish/>
          <w:color w:val="FFFFFF"/>
          <w:szCs w:val="24"/>
          <w:shd w:val="clear" w:color="auto" w:fill="660066"/>
          <w:lang w:val="en" w:eastAsia="en-GB"/>
        </w:rPr>
        <w:t>E+W+S+N.I.</w:t>
      </w:r>
      <w:r w:rsidRPr="003E1C66">
        <w:rPr>
          <w:rFonts w:ascii="Arial" w:eastAsia="Times New Roman" w:hAnsi="Arial" w:cs="Arial"/>
          <w:b/>
          <w:i/>
          <w:iCs/>
          <w:color w:val="000000"/>
          <w:szCs w:val="24"/>
          <w:lang w:val="en" w:eastAsia="en-GB"/>
        </w:rPr>
        <w:t>Right to life</w:t>
      </w:r>
    </w:p>
    <w:p w:rsidR="0012545F" w:rsidRPr="003E1C66" w:rsidRDefault="0012545F" w:rsidP="0012545F">
      <w:pPr>
        <w:shd w:val="clear" w:color="auto" w:fill="FFFFFF"/>
        <w:spacing w:line="360" w:lineRule="auto"/>
        <w:outlineLvl w:val="4"/>
        <w:rPr>
          <w:rFonts w:ascii="Arial" w:eastAsia="Times New Roman" w:hAnsi="Arial" w:cs="Arial"/>
          <w:color w:val="000000"/>
          <w:szCs w:val="24"/>
          <w:lang w:val="en" w:eastAsia="en-GB"/>
        </w:rPr>
      </w:pPr>
    </w:p>
    <w:p w:rsidR="0012545F" w:rsidRPr="003E1C66" w:rsidRDefault="0012545F" w:rsidP="0012545F">
      <w:pPr>
        <w:pStyle w:val="ListParagraph"/>
        <w:numPr>
          <w:ilvl w:val="0"/>
          <w:numId w:val="14"/>
        </w:numPr>
        <w:shd w:val="clear" w:color="auto" w:fill="FFFFFF"/>
        <w:spacing w:line="360" w:lineRule="auto"/>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Everyone’s right to life shall be protected by law. No one shall be deprived of his life intentionally save in the execution of a sentence of a court following his conviction of a crime for which this penalty is provided by law.</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pStyle w:val="ListParagraph"/>
        <w:numPr>
          <w:ilvl w:val="0"/>
          <w:numId w:val="14"/>
        </w:numPr>
        <w:shd w:val="clear" w:color="auto" w:fill="FFFFFF"/>
        <w:spacing w:line="360" w:lineRule="auto"/>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Deprivation of life shall not be regarded as inflicted in contravention of this Article when it results from the use of force which is no more than absolutely necessary:</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shd w:val="clear" w:color="auto" w:fill="FFFFFF"/>
        <w:spacing w:line="360" w:lineRule="auto"/>
        <w:ind w:firstLine="720"/>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(a) In defense of any person from unlawful violence;</w:t>
      </w:r>
    </w:p>
    <w:p w:rsidR="0012545F" w:rsidRPr="003E1C66" w:rsidRDefault="0012545F" w:rsidP="0012545F">
      <w:pPr>
        <w:shd w:val="clear" w:color="auto" w:fill="FFFFFF"/>
        <w:spacing w:line="360" w:lineRule="auto"/>
        <w:ind w:left="720"/>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(b) In order to effect a lawful arrest or to prevent the escape of a person lawfully detained;</w:t>
      </w:r>
    </w:p>
    <w:p w:rsidR="0012545F" w:rsidRPr="003E1C66" w:rsidRDefault="0012545F" w:rsidP="0012545F">
      <w:pPr>
        <w:shd w:val="clear" w:color="auto" w:fill="FFFFFF"/>
        <w:spacing w:line="360" w:lineRule="auto"/>
        <w:ind w:firstLine="720"/>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(c) In action lawfully taken for the purpose of quelling a riot or insurrection.</w:t>
      </w:r>
    </w:p>
    <w:p w:rsidR="0012545F" w:rsidRPr="003E1C66" w:rsidRDefault="0012545F" w:rsidP="0012545F">
      <w:pPr>
        <w:shd w:val="clear" w:color="auto" w:fill="FFFFFF"/>
        <w:spacing w:line="360" w:lineRule="auto"/>
        <w:ind w:firstLine="720"/>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outlineLvl w:val="4"/>
        <w:rPr>
          <w:rFonts w:ascii="Arial" w:eastAsia="Times New Roman" w:hAnsi="Arial" w:cs="Arial"/>
          <w:b/>
          <w:i/>
          <w:iCs/>
          <w:smallCaps/>
          <w:color w:val="000000"/>
          <w:szCs w:val="24"/>
          <w:lang w:val="en" w:eastAsia="en-GB"/>
        </w:rPr>
      </w:pPr>
      <w:r w:rsidRPr="003E1C66">
        <w:rPr>
          <w:rFonts w:ascii="Arial" w:eastAsia="Times New Roman" w:hAnsi="Arial" w:cs="Arial"/>
          <w:b/>
          <w:i/>
          <w:iCs/>
          <w:smallCaps/>
          <w:color w:val="000000"/>
          <w:szCs w:val="24"/>
          <w:lang w:val="en" w:eastAsia="en-GB"/>
        </w:rPr>
        <w:t>Article 3</w:t>
      </w:r>
    </w:p>
    <w:p w:rsidR="0012545F" w:rsidRPr="003E1C66" w:rsidRDefault="0012545F" w:rsidP="0012545F">
      <w:pPr>
        <w:shd w:val="clear" w:color="auto" w:fill="FFFFFF"/>
        <w:spacing w:line="360" w:lineRule="auto"/>
        <w:outlineLvl w:val="4"/>
        <w:rPr>
          <w:rFonts w:ascii="Arial" w:eastAsia="Times New Roman" w:hAnsi="Arial" w:cs="Arial"/>
          <w:b/>
          <w:color w:val="000000"/>
          <w:szCs w:val="24"/>
          <w:lang w:val="en" w:eastAsia="en-GB"/>
        </w:rPr>
      </w:pPr>
      <w:r w:rsidRPr="003E1C66">
        <w:rPr>
          <w:rFonts w:ascii="Arial" w:eastAsia="Times New Roman" w:hAnsi="Arial" w:cs="Arial"/>
          <w:b/>
          <w:smallCaps/>
          <w:color w:val="000000"/>
          <w:szCs w:val="24"/>
          <w:lang w:val="en" w:eastAsia="en-GB"/>
        </w:rPr>
        <w:t xml:space="preserve"> </w:t>
      </w:r>
      <w:r w:rsidRPr="003E1C66">
        <w:rPr>
          <w:rFonts w:ascii="Arial" w:eastAsia="Times New Roman" w:hAnsi="Arial" w:cs="Arial"/>
          <w:b/>
          <w:bCs/>
          <w:smallCaps/>
          <w:vanish/>
          <w:color w:val="FFFFFF"/>
          <w:szCs w:val="24"/>
          <w:shd w:val="clear" w:color="auto" w:fill="660066"/>
          <w:lang w:val="en" w:eastAsia="en-GB"/>
        </w:rPr>
        <w:t>E+W+S+N.I.</w:t>
      </w:r>
      <w:r w:rsidRPr="003E1C66">
        <w:rPr>
          <w:rFonts w:ascii="Arial" w:eastAsia="Times New Roman" w:hAnsi="Arial" w:cs="Arial"/>
          <w:b/>
          <w:i/>
          <w:iCs/>
          <w:color w:val="000000"/>
          <w:szCs w:val="24"/>
          <w:lang w:val="en" w:eastAsia="en-GB"/>
        </w:rPr>
        <w:t>Prohibition of torture</w:t>
      </w:r>
    </w:p>
    <w:p w:rsidR="0012545F" w:rsidRPr="003E1C66" w:rsidRDefault="0012545F" w:rsidP="0012545F">
      <w:pPr>
        <w:shd w:val="clear" w:color="auto" w:fill="FFFFFF"/>
        <w:spacing w:line="360" w:lineRule="auto"/>
        <w:jc w:val="both"/>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ind w:left="720"/>
        <w:jc w:val="both"/>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 xml:space="preserve">No one shall be subjected to torture or to inhuman or degrading treatment or punishment. </w:t>
      </w:r>
    </w:p>
    <w:p w:rsidR="0012545F" w:rsidRPr="003E1C66" w:rsidRDefault="0012545F" w:rsidP="0012545F">
      <w:pPr>
        <w:shd w:val="clear" w:color="auto" w:fill="FFFFFF"/>
        <w:spacing w:line="360" w:lineRule="auto"/>
        <w:ind w:firstLine="720"/>
        <w:jc w:val="both"/>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outlineLvl w:val="4"/>
        <w:rPr>
          <w:rFonts w:ascii="Arial" w:eastAsia="Times New Roman" w:hAnsi="Arial" w:cs="Arial"/>
          <w:b/>
          <w:smallCaps/>
          <w:color w:val="000000"/>
          <w:szCs w:val="24"/>
          <w:lang w:val="en" w:eastAsia="en-GB"/>
        </w:rPr>
      </w:pPr>
      <w:r w:rsidRPr="003E1C66">
        <w:rPr>
          <w:rFonts w:ascii="Arial" w:eastAsia="Times New Roman" w:hAnsi="Arial" w:cs="Arial"/>
          <w:b/>
          <w:i/>
          <w:iCs/>
          <w:smallCaps/>
          <w:color w:val="000000"/>
          <w:szCs w:val="24"/>
          <w:lang w:val="en" w:eastAsia="en-GB"/>
        </w:rPr>
        <w:t>Article 4</w:t>
      </w:r>
      <w:r w:rsidRPr="003E1C66">
        <w:rPr>
          <w:rFonts w:ascii="Arial" w:eastAsia="Times New Roman" w:hAnsi="Arial" w:cs="Arial"/>
          <w:b/>
          <w:smallCaps/>
          <w:color w:val="000000"/>
          <w:szCs w:val="24"/>
          <w:lang w:val="en" w:eastAsia="en-GB"/>
        </w:rPr>
        <w:t xml:space="preserve"> </w:t>
      </w:r>
    </w:p>
    <w:p w:rsidR="0012545F" w:rsidRPr="003E1C66" w:rsidRDefault="0012545F" w:rsidP="0012545F">
      <w:pPr>
        <w:shd w:val="clear" w:color="auto" w:fill="FFFFFF"/>
        <w:spacing w:line="360" w:lineRule="auto"/>
        <w:outlineLvl w:val="4"/>
        <w:rPr>
          <w:rFonts w:ascii="Arial" w:eastAsia="Times New Roman" w:hAnsi="Arial" w:cs="Arial"/>
          <w:b/>
          <w:i/>
          <w:iCs/>
          <w:color w:val="000000"/>
          <w:szCs w:val="24"/>
          <w:lang w:val="en" w:eastAsia="en-GB"/>
        </w:rPr>
      </w:pPr>
      <w:r w:rsidRPr="003E1C66">
        <w:rPr>
          <w:rFonts w:ascii="Arial" w:eastAsia="Times New Roman" w:hAnsi="Arial" w:cs="Arial"/>
          <w:b/>
          <w:bCs/>
          <w:smallCaps/>
          <w:vanish/>
          <w:color w:val="FFFFFF"/>
          <w:szCs w:val="24"/>
          <w:shd w:val="clear" w:color="auto" w:fill="660066"/>
          <w:lang w:val="en" w:eastAsia="en-GB"/>
        </w:rPr>
        <w:t>E+W+S+N.I.</w:t>
      </w:r>
      <w:r w:rsidRPr="003E1C66">
        <w:rPr>
          <w:rFonts w:ascii="Arial" w:eastAsia="Times New Roman" w:hAnsi="Arial" w:cs="Arial"/>
          <w:b/>
          <w:i/>
          <w:iCs/>
          <w:color w:val="000000"/>
          <w:szCs w:val="24"/>
          <w:lang w:val="en" w:eastAsia="en-GB"/>
        </w:rPr>
        <w:t>Prohibition of slavery and forced labour</w:t>
      </w:r>
    </w:p>
    <w:p w:rsidR="0012545F" w:rsidRPr="003E1C66" w:rsidRDefault="0012545F" w:rsidP="0012545F">
      <w:pPr>
        <w:shd w:val="clear" w:color="auto" w:fill="FFFFFF"/>
        <w:spacing w:line="360" w:lineRule="auto"/>
        <w:outlineLvl w:val="4"/>
        <w:rPr>
          <w:rFonts w:ascii="Arial" w:eastAsia="Times New Roman" w:hAnsi="Arial" w:cs="Arial"/>
          <w:i/>
          <w:iCs/>
          <w:color w:val="000000"/>
          <w:szCs w:val="24"/>
          <w:lang w:val="en" w:eastAsia="en-GB"/>
        </w:rPr>
      </w:pPr>
    </w:p>
    <w:p w:rsidR="0012545F" w:rsidRPr="003E1C66" w:rsidRDefault="0012545F" w:rsidP="0012545F">
      <w:pPr>
        <w:pStyle w:val="ListParagraph"/>
        <w:numPr>
          <w:ilvl w:val="0"/>
          <w:numId w:val="15"/>
        </w:numPr>
        <w:shd w:val="clear" w:color="auto" w:fill="FFFFFF"/>
        <w:spacing w:line="360" w:lineRule="auto"/>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No one shall be held in slavery or servitude.</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pStyle w:val="ListParagraph"/>
        <w:numPr>
          <w:ilvl w:val="0"/>
          <w:numId w:val="15"/>
        </w:numPr>
        <w:shd w:val="clear" w:color="auto" w:fill="FFFFFF"/>
        <w:spacing w:line="360" w:lineRule="auto"/>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No one shall be required to perform forced or compulsory labour.</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pStyle w:val="ListParagraph"/>
        <w:numPr>
          <w:ilvl w:val="0"/>
          <w:numId w:val="15"/>
        </w:numPr>
        <w:shd w:val="clear" w:color="auto" w:fill="FFFFFF"/>
        <w:spacing w:line="360" w:lineRule="auto"/>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For the purpose of this Article the term “forced or compulsory labour” shall not include:</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shd w:val="clear" w:color="auto" w:fill="FFFFFF"/>
        <w:spacing w:line="360" w:lineRule="auto"/>
        <w:ind w:left="720"/>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(a) Any work required to be done in the ordinary course of detention imposed according to the provisions of Article 5 of this Convention or during conditional release from such detention;</w:t>
      </w:r>
    </w:p>
    <w:p w:rsidR="0012545F" w:rsidRPr="003E1C66" w:rsidRDefault="0012545F" w:rsidP="0012545F">
      <w:pPr>
        <w:shd w:val="clear" w:color="auto" w:fill="FFFFFF"/>
        <w:spacing w:line="360" w:lineRule="auto"/>
        <w:ind w:left="720"/>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(b) Any service of a military character or, in case of conscientious objectors in countries where they are recognised, service exacted instead of compulsory military service;</w:t>
      </w:r>
    </w:p>
    <w:p w:rsidR="0012545F" w:rsidRPr="003E1C66" w:rsidRDefault="0012545F" w:rsidP="0012545F">
      <w:pPr>
        <w:shd w:val="clear" w:color="auto" w:fill="FFFFFF"/>
        <w:spacing w:line="360" w:lineRule="auto"/>
        <w:ind w:left="720"/>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lastRenderedPageBreak/>
        <w:t>(c) Any service exacted in case of an emergency or calamity threatening the life or well-being of the community;</w:t>
      </w:r>
    </w:p>
    <w:p w:rsidR="0012545F" w:rsidRPr="003E1C66" w:rsidRDefault="0012545F" w:rsidP="0012545F">
      <w:pPr>
        <w:shd w:val="clear" w:color="auto" w:fill="FFFFFF"/>
        <w:spacing w:line="360" w:lineRule="auto"/>
        <w:ind w:firstLine="720"/>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(d) Any work or service which forms part of normal civic obligations.</w:t>
      </w:r>
    </w:p>
    <w:p w:rsidR="0012545F" w:rsidRPr="003E1C66" w:rsidRDefault="0012545F" w:rsidP="0012545F">
      <w:pPr>
        <w:shd w:val="clear" w:color="auto" w:fill="FFFFFF"/>
        <w:spacing w:line="360" w:lineRule="auto"/>
        <w:ind w:firstLine="720"/>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ind w:firstLine="720"/>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ind w:firstLine="720"/>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ind w:firstLine="720"/>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outlineLvl w:val="4"/>
        <w:rPr>
          <w:rFonts w:ascii="Arial" w:eastAsia="Times New Roman" w:hAnsi="Arial" w:cs="Arial"/>
          <w:b/>
          <w:i/>
          <w:iCs/>
          <w:smallCaps/>
          <w:color w:val="000000"/>
          <w:szCs w:val="24"/>
          <w:lang w:val="en" w:eastAsia="en-GB"/>
        </w:rPr>
      </w:pPr>
      <w:r w:rsidRPr="003E1C66">
        <w:rPr>
          <w:rFonts w:ascii="Arial" w:eastAsia="Times New Roman" w:hAnsi="Arial" w:cs="Arial"/>
          <w:b/>
          <w:i/>
          <w:iCs/>
          <w:smallCaps/>
          <w:color w:val="000000"/>
          <w:szCs w:val="24"/>
          <w:lang w:val="en" w:eastAsia="en-GB"/>
        </w:rPr>
        <w:t>Article 5</w:t>
      </w:r>
    </w:p>
    <w:p w:rsidR="0012545F" w:rsidRPr="003E1C66" w:rsidRDefault="0012545F" w:rsidP="0012545F">
      <w:pPr>
        <w:shd w:val="clear" w:color="auto" w:fill="FFFFFF"/>
        <w:spacing w:line="360" w:lineRule="auto"/>
        <w:outlineLvl w:val="4"/>
        <w:rPr>
          <w:rFonts w:ascii="Arial" w:eastAsia="Times New Roman" w:hAnsi="Arial" w:cs="Arial"/>
          <w:b/>
          <w:i/>
          <w:iCs/>
          <w:color w:val="000000"/>
          <w:szCs w:val="24"/>
          <w:lang w:val="en" w:eastAsia="en-GB"/>
        </w:rPr>
      </w:pPr>
      <w:r w:rsidRPr="003E1C66">
        <w:rPr>
          <w:rFonts w:ascii="Arial" w:eastAsia="Times New Roman" w:hAnsi="Arial" w:cs="Arial"/>
          <w:b/>
          <w:smallCaps/>
          <w:color w:val="000000"/>
          <w:szCs w:val="24"/>
          <w:lang w:val="en" w:eastAsia="en-GB"/>
        </w:rPr>
        <w:t xml:space="preserve"> </w:t>
      </w:r>
      <w:r w:rsidRPr="003E1C66">
        <w:rPr>
          <w:rFonts w:ascii="Arial" w:eastAsia="Times New Roman" w:hAnsi="Arial" w:cs="Arial"/>
          <w:b/>
          <w:bCs/>
          <w:smallCaps/>
          <w:vanish/>
          <w:color w:val="FFFFFF"/>
          <w:szCs w:val="24"/>
          <w:shd w:val="clear" w:color="auto" w:fill="660066"/>
          <w:lang w:val="en" w:eastAsia="en-GB"/>
        </w:rPr>
        <w:t>E+W+S+N.I.</w:t>
      </w:r>
      <w:r w:rsidRPr="003E1C66">
        <w:rPr>
          <w:rFonts w:ascii="Arial" w:eastAsia="Times New Roman" w:hAnsi="Arial" w:cs="Arial"/>
          <w:b/>
          <w:i/>
          <w:iCs/>
          <w:color w:val="000000"/>
          <w:szCs w:val="24"/>
          <w:lang w:val="en" w:eastAsia="en-GB"/>
        </w:rPr>
        <w:t>Right to liberty and security</w:t>
      </w:r>
    </w:p>
    <w:p w:rsidR="0012545F" w:rsidRPr="003E1C66" w:rsidRDefault="0012545F" w:rsidP="0012545F">
      <w:pPr>
        <w:shd w:val="clear" w:color="auto" w:fill="FFFFFF"/>
        <w:spacing w:line="360" w:lineRule="auto"/>
        <w:outlineLvl w:val="4"/>
        <w:rPr>
          <w:rFonts w:ascii="Arial" w:eastAsia="Times New Roman" w:hAnsi="Arial" w:cs="Arial"/>
          <w:b/>
          <w:color w:val="000000"/>
          <w:szCs w:val="24"/>
          <w:lang w:val="en" w:eastAsia="en-GB"/>
        </w:rPr>
      </w:pPr>
    </w:p>
    <w:p w:rsidR="0012545F" w:rsidRPr="003E1C66" w:rsidRDefault="0012545F" w:rsidP="0012545F">
      <w:pPr>
        <w:pStyle w:val="ListParagraph"/>
        <w:numPr>
          <w:ilvl w:val="0"/>
          <w:numId w:val="16"/>
        </w:numPr>
        <w:shd w:val="clear" w:color="auto" w:fill="FFFFFF"/>
        <w:spacing w:line="360" w:lineRule="auto"/>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Everyone has the right to liberty and security of person. No one shall be deprived of his liberty save in the following cases and in accordance with a procedure prescribed by law:</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shd w:val="clear" w:color="auto" w:fill="FFFFFF"/>
        <w:spacing w:line="360" w:lineRule="auto"/>
        <w:ind w:firstLine="720"/>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(a) The lawful detention of a person after conviction by a competent court;</w:t>
      </w:r>
    </w:p>
    <w:p w:rsidR="0012545F" w:rsidRPr="003E1C66" w:rsidRDefault="0012545F" w:rsidP="0012545F">
      <w:pPr>
        <w:shd w:val="clear" w:color="auto" w:fill="FFFFFF"/>
        <w:spacing w:line="360" w:lineRule="auto"/>
        <w:ind w:left="720"/>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(b) The lawful arrest or detention of a person for non-compliance with the lawful order of a court or in order to secure the fulfilment of any obligation prescribed by law;</w:t>
      </w:r>
    </w:p>
    <w:p w:rsidR="0012545F" w:rsidRPr="003E1C66" w:rsidRDefault="0012545F" w:rsidP="0012545F">
      <w:pPr>
        <w:shd w:val="clear" w:color="auto" w:fill="FFFFFF"/>
        <w:spacing w:line="360" w:lineRule="auto"/>
        <w:ind w:left="720"/>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0012545F" w:rsidRPr="003E1C66" w:rsidRDefault="0012545F" w:rsidP="0012545F">
      <w:pPr>
        <w:shd w:val="clear" w:color="auto" w:fill="FFFFFF"/>
        <w:spacing w:line="360" w:lineRule="auto"/>
        <w:ind w:left="720"/>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(d ) the detention of a minor by lawful order for the purpose of educational supervision or his lawful detention for the purpose of bringing him before the competent legal authority;</w:t>
      </w:r>
    </w:p>
    <w:p w:rsidR="0012545F" w:rsidRPr="003E1C66" w:rsidRDefault="0012545F" w:rsidP="0012545F">
      <w:pPr>
        <w:shd w:val="clear" w:color="auto" w:fill="FFFFFF"/>
        <w:spacing w:line="360" w:lineRule="auto"/>
        <w:ind w:left="720"/>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(e) The lawful detention of persons for the prevention of the spreading of infectious diseases, of persons of unsound mind, alcoholics or drug addicts or vagrants;</w:t>
      </w:r>
    </w:p>
    <w:p w:rsidR="0012545F" w:rsidRPr="003E1C66" w:rsidRDefault="0012545F" w:rsidP="0012545F">
      <w:pPr>
        <w:shd w:val="clear" w:color="auto" w:fill="FFFFFF"/>
        <w:spacing w:line="360" w:lineRule="auto"/>
        <w:ind w:left="720"/>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(f) The lawful arrest or detention of a person to prevent his effecting an unauthorised entry into the country or of a person against whom action is being taken with a view to deportation or extradition.</w:t>
      </w:r>
    </w:p>
    <w:p w:rsidR="0012545F" w:rsidRPr="003E1C66" w:rsidRDefault="0012545F" w:rsidP="0012545F">
      <w:pPr>
        <w:pStyle w:val="ListParagraph"/>
        <w:numPr>
          <w:ilvl w:val="0"/>
          <w:numId w:val="16"/>
        </w:numPr>
        <w:shd w:val="clear" w:color="auto" w:fill="FFFFFF"/>
        <w:spacing w:line="360" w:lineRule="auto"/>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Everyone who is arrested shall be informed promptly, in a language which he understands, of the reasons for his arrest and of any charge against him.</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pStyle w:val="ListParagraph"/>
        <w:numPr>
          <w:ilvl w:val="0"/>
          <w:numId w:val="16"/>
        </w:numPr>
        <w:shd w:val="clear" w:color="auto" w:fill="FFFFFF"/>
        <w:spacing w:line="360" w:lineRule="auto"/>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pStyle w:val="ListParagraph"/>
        <w:numPr>
          <w:ilvl w:val="0"/>
          <w:numId w:val="16"/>
        </w:numPr>
        <w:shd w:val="clear" w:color="auto" w:fill="FFFFFF"/>
        <w:spacing w:line="360" w:lineRule="auto"/>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pStyle w:val="ListParagraph"/>
        <w:numPr>
          <w:ilvl w:val="0"/>
          <w:numId w:val="16"/>
        </w:numPr>
        <w:shd w:val="clear" w:color="auto" w:fill="FFFFFF"/>
        <w:spacing w:line="360" w:lineRule="auto"/>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lastRenderedPageBreak/>
        <w:t>Everyone who has been the victim of arrest or detention in contravention of the provisions of this Article shall have an enforceable right to compensation.</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pStyle w:val="ListParagraph"/>
        <w:shd w:val="clear" w:color="auto" w:fill="FFFFFF"/>
        <w:spacing w:line="360" w:lineRule="auto"/>
        <w:rPr>
          <w:rFonts w:ascii="Arial" w:eastAsia="Times New Roman" w:hAnsi="Arial" w:cs="Arial"/>
          <w:color w:val="000000"/>
          <w:szCs w:val="24"/>
          <w:lang w:val="en" w:eastAsia="en-GB"/>
        </w:rPr>
      </w:pPr>
    </w:p>
    <w:p w:rsidR="0012545F" w:rsidRPr="003E1C66" w:rsidRDefault="0012545F" w:rsidP="0012545F">
      <w:pPr>
        <w:pStyle w:val="ListParagraph"/>
        <w:shd w:val="clear" w:color="auto" w:fill="FFFFFF"/>
        <w:spacing w:line="360" w:lineRule="auto"/>
        <w:rPr>
          <w:rFonts w:ascii="Arial" w:eastAsia="Times New Roman" w:hAnsi="Arial" w:cs="Arial"/>
          <w:color w:val="000000"/>
          <w:szCs w:val="24"/>
          <w:lang w:val="en" w:eastAsia="en-GB"/>
        </w:rPr>
      </w:pPr>
    </w:p>
    <w:p w:rsidR="0012545F" w:rsidRPr="003E1C66" w:rsidRDefault="0012545F" w:rsidP="0012545F">
      <w:pPr>
        <w:pStyle w:val="ListParagraph"/>
        <w:shd w:val="clear" w:color="auto" w:fill="FFFFFF"/>
        <w:spacing w:line="360" w:lineRule="auto"/>
        <w:rPr>
          <w:rFonts w:ascii="Arial" w:eastAsia="Times New Roman" w:hAnsi="Arial" w:cs="Arial"/>
          <w:color w:val="000000"/>
          <w:szCs w:val="24"/>
          <w:lang w:val="en" w:eastAsia="en-GB"/>
        </w:rPr>
      </w:pPr>
    </w:p>
    <w:p w:rsidR="0012545F" w:rsidRPr="003E1C66" w:rsidRDefault="0012545F" w:rsidP="0012545F">
      <w:pPr>
        <w:pStyle w:val="ListParagraph"/>
        <w:shd w:val="clear" w:color="auto" w:fill="FFFFFF"/>
        <w:spacing w:line="360" w:lineRule="auto"/>
        <w:rPr>
          <w:rFonts w:ascii="Arial" w:eastAsia="Times New Roman" w:hAnsi="Arial" w:cs="Arial"/>
          <w:color w:val="000000"/>
          <w:szCs w:val="24"/>
          <w:lang w:val="en" w:eastAsia="en-GB"/>
        </w:rPr>
      </w:pPr>
    </w:p>
    <w:p w:rsidR="0012545F" w:rsidRPr="003E1C66" w:rsidRDefault="0012545F" w:rsidP="0012545F">
      <w:pPr>
        <w:pStyle w:val="ListParagraph"/>
        <w:shd w:val="clear" w:color="auto" w:fill="FFFFFF"/>
        <w:spacing w:line="360" w:lineRule="auto"/>
        <w:rPr>
          <w:rFonts w:ascii="Arial" w:eastAsia="Times New Roman" w:hAnsi="Arial" w:cs="Arial"/>
          <w:color w:val="000000"/>
          <w:szCs w:val="24"/>
          <w:lang w:val="en" w:eastAsia="en-GB"/>
        </w:rPr>
      </w:pPr>
    </w:p>
    <w:p w:rsidR="0012545F" w:rsidRPr="003E1C66" w:rsidRDefault="0012545F" w:rsidP="0012545F">
      <w:pPr>
        <w:pStyle w:val="ListParagraph"/>
        <w:shd w:val="clear" w:color="auto" w:fill="FFFFFF"/>
        <w:spacing w:line="360" w:lineRule="auto"/>
        <w:rPr>
          <w:rFonts w:ascii="Arial" w:eastAsia="Times New Roman" w:hAnsi="Arial" w:cs="Arial"/>
          <w:color w:val="000000"/>
          <w:szCs w:val="24"/>
          <w:lang w:val="en" w:eastAsia="en-GB"/>
        </w:rPr>
      </w:pPr>
    </w:p>
    <w:p w:rsidR="0012545F" w:rsidRPr="003E1C66" w:rsidRDefault="0012545F" w:rsidP="0012545F">
      <w:pPr>
        <w:pStyle w:val="ListParagraph"/>
        <w:shd w:val="clear" w:color="auto" w:fill="FFFFFF"/>
        <w:spacing w:line="360" w:lineRule="auto"/>
        <w:rPr>
          <w:rFonts w:ascii="Arial" w:eastAsia="Times New Roman" w:hAnsi="Arial" w:cs="Arial"/>
          <w:color w:val="000000"/>
          <w:szCs w:val="24"/>
          <w:lang w:val="en" w:eastAsia="en-GB"/>
        </w:rPr>
      </w:pPr>
    </w:p>
    <w:p w:rsidR="0012545F" w:rsidRPr="003E1C66" w:rsidRDefault="0012545F" w:rsidP="0012545F">
      <w:pPr>
        <w:pStyle w:val="ListParagraph"/>
        <w:shd w:val="clear" w:color="auto" w:fill="FFFFFF"/>
        <w:spacing w:line="360" w:lineRule="auto"/>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outlineLvl w:val="4"/>
        <w:rPr>
          <w:rFonts w:ascii="Arial" w:eastAsia="Times New Roman" w:hAnsi="Arial" w:cs="Arial"/>
          <w:b/>
          <w:smallCaps/>
          <w:color w:val="000000"/>
          <w:szCs w:val="24"/>
          <w:lang w:val="en" w:eastAsia="en-GB"/>
        </w:rPr>
      </w:pPr>
      <w:r w:rsidRPr="003E1C66">
        <w:rPr>
          <w:rFonts w:ascii="Arial" w:eastAsia="Times New Roman" w:hAnsi="Arial" w:cs="Arial"/>
          <w:b/>
          <w:i/>
          <w:iCs/>
          <w:smallCaps/>
          <w:color w:val="000000"/>
          <w:szCs w:val="24"/>
          <w:lang w:val="en" w:eastAsia="en-GB"/>
        </w:rPr>
        <w:t>Article 6</w:t>
      </w:r>
      <w:r w:rsidRPr="003E1C66">
        <w:rPr>
          <w:rFonts w:ascii="Arial" w:eastAsia="Times New Roman" w:hAnsi="Arial" w:cs="Arial"/>
          <w:b/>
          <w:smallCaps/>
          <w:color w:val="000000"/>
          <w:szCs w:val="24"/>
          <w:lang w:val="en" w:eastAsia="en-GB"/>
        </w:rPr>
        <w:t xml:space="preserve"> </w:t>
      </w:r>
    </w:p>
    <w:p w:rsidR="0012545F" w:rsidRPr="003E1C66" w:rsidRDefault="0012545F" w:rsidP="0012545F">
      <w:pPr>
        <w:shd w:val="clear" w:color="auto" w:fill="FFFFFF"/>
        <w:spacing w:line="360" w:lineRule="auto"/>
        <w:outlineLvl w:val="4"/>
        <w:rPr>
          <w:rFonts w:ascii="Arial" w:eastAsia="Times New Roman" w:hAnsi="Arial" w:cs="Arial"/>
          <w:b/>
          <w:i/>
          <w:iCs/>
          <w:color w:val="000000"/>
          <w:szCs w:val="24"/>
          <w:lang w:val="en" w:eastAsia="en-GB"/>
        </w:rPr>
      </w:pPr>
      <w:r w:rsidRPr="003E1C66">
        <w:rPr>
          <w:rFonts w:ascii="Arial" w:eastAsia="Times New Roman" w:hAnsi="Arial" w:cs="Arial"/>
          <w:b/>
          <w:bCs/>
          <w:smallCaps/>
          <w:vanish/>
          <w:color w:val="FFFFFF"/>
          <w:szCs w:val="24"/>
          <w:shd w:val="clear" w:color="auto" w:fill="660066"/>
          <w:lang w:val="en" w:eastAsia="en-GB"/>
        </w:rPr>
        <w:t>E+W+S+N.I.</w:t>
      </w:r>
      <w:r w:rsidRPr="003E1C66">
        <w:rPr>
          <w:rFonts w:ascii="Arial" w:eastAsia="Times New Roman" w:hAnsi="Arial" w:cs="Arial"/>
          <w:b/>
          <w:i/>
          <w:iCs/>
          <w:color w:val="000000"/>
          <w:szCs w:val="24"/>
          <w:lang w:val="en" w:eastAsia="en-GB"/>
        </w:rPr>
        <w:t>Right to a fair trial</w:t>
      </w:r>
    </w:p>
    <w:p w:rsidR="0012545F" w:rsidRPr="003E1C66" w:rsidRDefault="0012545F" w:rsidP="0012545F">
      <w:pPr>
        <w:shd w:val="clear" w:color="auto" w:fill="FFFFFF"/>
        <w:spacing w:line="360" w:lineRule="auto"/>
        <w:outlineLvl w:val="4"/>
        <w:rPr>
          <w:rFonts w:ascii="Arial" w:eastAsia="Times New Roman" w:hAnsi="Arial" w:cs="Arial"/>
          <w:color w:val="000000"/>
          <w:szCs w:val="24"/>
          <w:lang w:val="en" w:eastAsia="en-GB"/>
        </w:rPr>
      </w:pPr>
    </w:p>
    <w:p w:rsidR="0012545F" w:rsidRPr="003E1C66" w:rsidRDefault="0012545F" w:rsidP="0012545F">
      <w:pPr>
        <w:pStyle w:val="ListParagraph"/>
        <w:numPr>
          <w:ilvl w:val="0"/>
          <w:numId w:val="17"/>
        </w:numPr>
        <w:shd w:val="clear" w:color="auto" w:fill="FFFFFF"/>
        <w:spacing w:line="360" w:lineRule="auto"/>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pStyle w:val="ListParagraph"/>
        <w:numPr>
          <w:ilvl w:val="0"/>
          <w:numId w:val="17"/>
        </w:numPr>
        <w:shd w:val="clear" w:color="auto" w:fill="FFFFFF"/>
        <w:spacing w:line="360" w:lineRule="auto"/>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Everyone charged with a criminal offence shall be presumed innocent until proved guilty according to law.</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pStyle w:val="ListParagraph"/>
        <w:numPr>
          <w:ilvl w:val="0"/>
          <w:numId w:val="17"/>
        </w:numPr>
        <w:shd w:val="clear" w:color="auto" w:fill="FFFFFF"/>
        <w:spacing w:line="360" w:lineRule="auto"/>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Everyone charged with a criminal offence has the following minimum rights:</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shd w:val="clear" w:color="auto" w:fill="FFFFFF"/>
        <w:spacing w:line="360" w:lineRule="auto"/>
        <w:ind w:left="720"/>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(a) To be informed promptly, in a language which he understands and in detail, of the nature and cause of the accusation against him;</w:t>
      </w:r>
    </w:p>
    <w:p w:rsidR="0012545F" w:rsidRPr="003E1C66" w:rsidRDefault="0012545F" w:rsidP="0012545F">
      <w:pPr>
        <w:shd w:val="clear" w:color="auto" w:fill="FFFFFF"/>
        <w:spacing w:line="360" w:lineRule="auto"/>
        <w:ind w:firstLine="720"/>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(b) To have adequate time and facilities for the preparation of his defense;</w:t>
      </w:r>
    </w:p>
    <w:p w:rsidR="0012545F" w:rsidRPr="003E1C66" w:rsidRDefault="0012545F" w:rsidP="0012545F">
      <w:pPr>
        <w:shd w:val="clear" w:color="auto" w:fill="FFFFFF"/>
        <w:spacing w:line="360" w:lineRule="auto"/>
        <w:ind w:left="720"/>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(c) To defend himself in person or through legal assistance of his own choosing or, if he has not sufficient means to pay for legal assistance, to be given it free when the interests of justice so require;</w:t>
      </w:r>
    </w:p>
    <w:p w:rsidR="0012545F" w:rsidRPr="003E1C66" w:rsidRDefault="0012545F" w:rsidP="0012545F">
      <w:pPr>
        <w:shd w:val="clear" w:color="auto" w:fill="FFFFFF"/>
        <w:spacing w:line="360" w:lineRule="auto"/>
        <w:ind w:left="720"/>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(d) To examine or have examined witnesses against him and to obtain the attendance and examination of witnesses on his behalf under the same conditions as witnesses against him;</w:t>
      </w:r>
    </w:p>
    <w:p w:rsidR="0012545F" w:rsidRPr="003E1C66" w:rsidRDefault="0012545F" w:rsidP="0012545F">
      <w:pPr>
        <w:shd w:val="clear" w:color="auto" w:fill="FFFFFF"/>
        <w:spacing w:line="360" w:lineRule="auto"/>
        <w:ind w:left="720"/>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(e) To have the free assistance of an interpreter if he cannot understand or speak the language used in court.</w:t>
      </w:r>
    </w:p>
    <w:p w:rsidR="0012545F" w:rsidRPr="003E1C66" w:rsidRDefault="0012545F" w:rsidP="0012545F">
      <w:pPr>
        <w:shd w:val="clear" w:color="auto" w:fill="FFFFFF"/>
        <w:spacing w:line="360" w:lineRule="auto"/>
        <w:outlineLvl w:val="4"/>
        <w:rPr>
          <w:rFonts w:ascii="Arial" w:eastAsia="Times New Roman" w:hAnsi="Arial" w:cs="Arial"/>
          <w:b/>
          <w:i/>
          <w:iCs/>
          <w:smallCaps/>
          <w:color w:val="000000"/>
          <w:szCs w:val="24"/>
          <w:lang w:val="en" w:eastAsia="en-GB"/>
        </w:rPr>
      </w:pPr>
    </w:p>
    <w:p w:rsidR="0012545F" w:rsidRPr="003E1C66" w:rsidRDefault="0012545F" w:rsidP="0012545F">
      <w:pPr>
        <w:shd w:val="clear" w:color="auto" w:fill="FFFFFF"/>
        <w:spacing w:line="360" w:lineRule="auto"/>
        <w:outlineLvl w:val="4"/>
        <w:rPr>
          <w:rFonts w:ascii="Arial" w:eastAsia="Times New Roman" w:hAnsi="Arial" w:cs="Arial"/>
          <w:b/>
          <w:smallCaps/>
          <w:color w:val="000000"/>
          <w:szCs w:val="24"/>
          <w:lang w:val="en" w:eastAsia="en-GB"/>
        </w:rPr>
      </w:pPr>
      <w:r w:rsidRPr="003E1C66">
        <w:rPr>
          <w:rFonts w:ascii="Arial" w:eastAsia="Times New Roman" w:hAnsi="Arial" w:cs="Arial"/>
          <w:b/>
          <w:i/>
          <w:iCs/>
          <w:smallCaps/>
          <w:color w:val="000000"/>
          <w:szCs w:val="24"/>
          <w:lang w:val="en" w:eastAsia="en-GB"/>
        </w:rPr>
        <w:t>Article 7</w:t>
      </w:r>
      <w:r w:rsidRPr="003E1C66">
        <w:rPr>
          <w:rFonts w:ascii="Arial" w:eastAsia="Times New Roman" w:hAnsi="Arial" w:cs="Arial"/>
          <w:b/>
          <w:smallCaps/>
          <w:color w:val="000000"/>
          <w:szCs w:val="24"/>
          <w:lang w:val="en" w:eastAsia="en-GB"/>
        </w:rPr>
        <w:t xml:space="preserve"> </w:t>
      </w:r>
    </w:p>
    <w:p w:rsidR="0012545F" w:rsidRPr="003E1C66" w:rsidRDefault="0012545F" w:rsidP="0012545F">
      <w:pPr>
        <w:shd w:val="clear" w:color="auto" w:fill="FFFFFF"/>
        <w:spacing w:line="360" w:lineRule="auto"/>
        <w:outlineLvl w:val="4"/>
        <w:rPr>
          <w:rFonts w:ascii="Arial" w:eastAsia="Times New Roman" w:hAnsi="Arial" w:cs="Arial"/>
          <w:b/>
          <w:i/>
          <w:iCs/>
          <w:color w:val="000000"/>
          <w:szCs w:val="24"/>
          <w:lang w:val="en" w:eastAsia="en-GB"/>
        </w:rPr>
      </w:pPr>
      <w:r w:rsidRPr="003E1C66">
        <w:rPr>
          <w:rFonts w:ascii="Arial" w:eastAsia="Times New Roman" w:hAnsi="Arial" w:cs="Arial"/>
          <w:b/>
          <w:bCs/>
          <w:smallCaps/>
          <w:vanish/>
          <w:color w:val="FFFFFF"/>
          <w:szCs w:val="24"/>
          <w:shd w:val="clear" w:color="auto" w:fill="660066"/>
          <w:lang w:val="en" w:eastAsia="en-GB"/>
        </w:rPr>
        <w:lastRenderedPageBreak/>
        <w:t>E+W+S+N.I.</w:t>
      </w:r>
      <w:r w:rsidRPr="003E1C66">
        <w:rPr>
          <w:rFonts w:ascii="Arial" w:eastAsia="Times New Roman" w:hAnsi="Arial" w:cs="Arial"/>
          <w:b/>
          <w:i/>
          <w:iCs/>
          <w:color w:val="000000"/>
          <w:szCs w:val="24"/>
          <w:lang w:val="en" w:eastAsia="en-GB"/>
        </w:rPr>
        <w:t>No punishment without law</w:t>
      </w:r>
    </w:p>
    <w:p w:rsidR="0012545F" w:rsidRPr="003E1C66" w:rsidRDefault="0012545F" w:rsidP="0012545F">
      <w:pPr>
        <w:shd w:val="clear" w:color="auto" w:fill="FFFFFF"/>
        <w:spacing w:line="360" w:lineRule="auto"/>
        <w:outlineLvl w:val="4"/>
        <w:rPr>
          <w:rFonts w:ascii="Arial" w:eastAsia="Times New Roman" w:hAnsi="Arial" w:cs="Arial"/>
          <w:b/>
          <w:color w:val="000000"/>
          <w:szCs w:val="24"/>
          <w:lang w:val="en" w:eastAsia="en-GB"/>
        </w:rPr>
      </w:pPr>
    </w:p>
    <w:p w:rsidR="0012545F" w:rsidRPr="003E1C66" w:rsidRDefault="0012545F" w:rsidP="0012545F">
      <w:pPr>
        <w:pStyle w:val="ListParagraph"/>
        <w:numPr>
          <w:ilvl w:val="0"/>
          <w:numId w:val="18"/>
        </w:numPr>
        <w:shd w:val="clear" w:color="auto" w:fill="FFFFFF"/>
        <w:spacing w:line="360" w:lineRule="auto"/>
        <w:ind w:left="714" w:hanging="357"/>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pStyle w:val="ListParagraph"/>
        <w:numPr>
          <w:ilvl w:val="0"/>
          <w:numId w:val="18"/>
        </w:numPr>
        <w:shd w:val="clear" w:color="auto" w:fill="FFFFFF"/>
        <w:spacing w:line="360" w:lineRule="auto"/>
        <w:ind w:left="714" w:hanging="357"/>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This Article shall not prejudice the trial and punishment of any person for any act or omission which, at the time when it was committed, was criminal according to the general principles of law recognised by civilised nations.</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shd w:val="clear" w:color="auto" w:fill="FFFFFF"/>
        <w:spacing w:line="360" w:lineRule="auto"/>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outlineLvl w:val="4"/>
        <w:rPr>
          <w:rFonts w:ascii="Arial" w:eastAsia="Times New Roman" w:hAnsi="Arial" w:cs="Arial"/>
          <w:b/>
          <w:smallCaps/>
          <w:color w:val="000000"/>
          <w:szCs w:val="24"/>
          <w:lang w:val="en" w:eastAsia="en-GB"/>
        </w:rPr>
      </w:pPr>
      <w:r w:rsidRPr="003E1C66">
        <w:rPr>
          <w:rFonts w:ascii="Arial" w:eastAsia="Times New Roman" w:hAnsi="Arial" w:cs="Arial"/>
          <w:b/>
          <w:i/>
          <w:iCs/>
          <w:smallCaps/>
          <w:color w:val="000000"/>
          <w:szCs w:val="24"/>
          <w:lang w:val="en" w:eastAsia="en-GB"/>
        </w:rPr>
        <w:t>Article 8</w:t>
      </w:r>
      <w:r w:rsidRPr="003E1C66">
        <w:rPr>
          <w:rFonts w:ascii="Arial" w:eastAsia="Times New Roman" w:hAnsi="Arial" w:cs="Arial"/>
          <w:b/>
          <w:smallCaps/>
          <w:color w:val="000000"/>
          <w:szCs w:val="24"/>
          <w:lang w:val="en" w:eastAsia="en-GB"/>
        </w:rPr>
        <w:t xml:space="preserve"> </w:t>
      </w:r>
    </w:p>
    <w:p w:rsidR="0012545F" w:rsidRPr="003E1C66" w:rsidRDefault="0012545F" w:rsidP="0012545F">
      <w:pPr>
        <w:shd w:val="clear" w:color="auto" w:fill="FFFFFF"/>
        <w:spacing w:line="360" w:lineRule="auto"/>
        <w:outlineLvl w:val="4"/>
        <w:rPr>
          <w:rFonts w:ascii="Arial" w:eastAsia="Times New Roman" w:hAnsi="Arial" w:cs="Arial"/>
          <w:b/>
          <w:i/>
          <w:iCs/>
          <w:color w:val="000000"/>
          <w:szCs w:val="24"/>
          <w:lang w:val="en" w:eastAsia="en-GB"/>
        </w:rPr>
      </w:pPr>
      <w:r w:rsidRPr="003E1C66">
        <w:rPr>
          <w:rFonts w:ascii="Arial" w:eastAsia="Times New Roman" w:hAnsi="Arial" w:cs="Arial"/>
          <w:b/>
          <w:bCs/>
          <w:smallCaps/>
          <w:vanish/>
          <w:color w:val="FFFFFF"/>
          <w:szCs w:val="24"/>
          <w:shd w:val="clear" w:color="auto" w:fill="660066"/>
          <w:lang w:val="en" w:eastAsia="en-GB"/>
        </w:rPr>
        <w:t>E+W+S+N.I.</w:t>
      </w:r>
      <w:r w:rsidRPr="003E1C66">
        <w:rPr>
          <w:rFonts w:ascii="Arial" w:eastAsia="Times New Roman" w:hAnsi="Arial" w:cs="Arial"/>
          <w:b/>
          <w:i/>
          <w:iCs/>
          <w:color w:val="000000"/>
          <w:szCs w:val="24"/>
          <w:lang w:val="en" w:eastAsia="en-GB"/>
        </w:rPr>
        <w:t>Right to respect for private and family life</w:t>
      </w:r>
    </w:p>
    <w:p w:rsidR="0012545F" w:rsidRPr="003E1C66" w:rsidRDefault="0012545F" w:rsidP="0012545F">
      <w:pPr>
        <w:shd w:val="clear" w:color="auto" w:fill="FFFFFF"/>
        <w:spacing w:line="360" w:lineRule="auto"/>
        <w:outlineLvl w:val="4"/>
        <w:rPr>
          <w:rFonts w:ascii="Arial" w:eastAsia="Times New Roman" w:hAnsi="Arial" w:cs="Arial"/>
          <w:color w:val="000000"/>
          <w:szCs w:val="24"/>
          <w:lang w:val="en" w:eastAsia="en-GB"/>
        </w:rPr>
      </w:pPr>
    </w:p>
    <w:p w:rsidR="0012545F" w:rsidRPr="003E1C66" w:rsidRDefault="0012545F" w:rsidP="0012545F">
      <w:pPr>
        <w:pStyle w:val="ListParagraph"/>
        <w:numPr>
          <w:ilvl w:val="0"/>
          <w:numId w:val="19"/>
        </w:numPr>
        <w:shd w:val="clear" w:color="auto" w:fill="FFFFFF"/>
        <w:spacing w:line="360" w:lineRule="auto"/>
        <w:ind w:left="714" w:hanging="357"/>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Everyone has the right to respect for his private and family life, his home and his correspondence.</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pStyle w:val="ListParagraph"/>
        <w:numPr>
          <w:ilvl w:val="0"/>
          <w:numId w:val="19"/>
        </w:numPr>
        <w:shd w:val="clear" w:color="auto" w:fill="FFFFFF"/>
        <w:spacing w:line="360" w:lineRule="auto"/>
        <w:ind w:left="714" w:hanging="357"/>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pStyle w:val="ListParagraph"/>
        <w:shd w:val="clear" w:color="auto" w:fill="FFFFFF"/>
        <w:spacing w:line="360" w:lineRule="auto"/>
        <w:rPr>
          <w:rFonts w:ascii="Arial" w:eastAsia="Times New Roman" w:hAnsi="Arial" w:cs="Arial"/>
          <w:b/>
          <w:bCs/>
          <w:color w:val="FFFFFF"/>
          <w:szCs w:val="24"/>
          <w:shd w:val="clear" w:color="auto" w:fill="660066"/>
          <w:lang w:val="en" w:eastAsia="en-GB"/>
        </w:rPr>
      </w:pPr>
    </w:p>
    <w:p w:rsidR="0012545F" w:rsidRPr="003E1C66" w:rsidRDefault="0012545F" w:rsidP="0012545F">
      <w:pPr>
        <w:pStyle w:val="ListParagraph"/>
        <w:shd w:val="clear" w:color="auto" w:fill="FFFFFF"/>
        <w:spacing w:line="360" w:lineRule="auto"/>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outlineLvl w:val="4"/>
        <w:rPr>
          <w:rFonts w:ascii="Arial" w:eastAsia="Times New Roman" w:hAnsi="Arial" w:cs="Arial"/>
          <w:b/>
          <w:smallCaps/>
          <w:color w:val="000000"/>
          <w:szCs w:val="24"/>
          <w:lang w:val="en" w:eastAsia="en-GB"/>
        </w:rPr>
      </w:pPr>
      <w:r w:rsidRPr="003E1C66">
        <w:rPr>
          <w:rFonts w:ascii="Arial" w:eastAsia="Times New Roman" w:hAnsi="Arial" w:cs="Arial"/>
          <w:b/>
          <w:i/>
          <w:iCs/>
          <w:smallCaps/>
          <w:color w:val="000000"/>
          <w:szCs w:val="24"/>
          <w:lang w:val="en" w:eastAsia="en-GB"/>
        </w:rPr>
        <w:t>Article 9</w:t>
      </w:r>
      <w:r w:rsidRPr="003E1C66">
        <w:rPr>
          <w:rFonts w:ascii="Arial" w:eastAsia="Times New Roman" w:hAnsi="Arial" w:cs="Arial"/>
          <w:b/>
          <w:smallCaps/>
          <w:color w:val="000000"/>
          <w:szCs w:val="24"/>
          <w:lang w:val="en" w:eastAsia="en-GB"/>
        </w:rPr>
        <w:t xml:space="preserve"> </w:t>
      </w:r>
    </w:p>
    <w:p w:rsidR="0012545F" w:rsidRPr="003E1C66" w:rsidRDefault="0012545F" w:rsidP="0012545F">
      <w:pPr>
        <w:shd w:val="clear" w:color="auto" w:fill="FFFFFF"/>
        <w:spacing w:line="360" w:lineRule="auto"/>
        <w:outlineLvl w:val="4"/>
        <w:rPr>
          <w:rFonts w:ascii="Arial" w:eastAsia="Times New Roman" w:hAnsi="Arial" w:cs="Arial"/>
          <w:b/>
          <w:i/>
          <w:iCs/>
          <w:color w:val="000000"/>
          <w:szCs w:val="24"/>
          <w:lang w:val="en" w:eastAsia="en-GB"/>
        </w:rPr>
      </w:pPr>
      <w:r w:rsidRPr="003E1C66">
        <w:rPr>
          <w:rFonts w:ascii="Arial" w:eastAsia="Times New Roman" w:hAnsi="Arial" w:cs="Arial"/>
          <w:b/>
          <w:bCs/>
          <w:smallCaps/>
          <w:vanish/>
          <w:color w:val="FFFFFF"/>
          <w:szCs w:val="24"/>
          <w:shd w:val="clear" w:color="auto" w:fill="660066"/>
          <w:lang w:val="en" w:eastAsia="en-GB"/>
        </w:rPr>
        <w:t>E+W+S+N.I.</w:t>
      </w:r>
      <w:r w:rsidRPr="003E1C66">
        <w:rPr>
          <w:rFonts w:ascii="Arial" w:eastAsia="Times New Roman" w:hAnsi="Arial" w:cs="Arial"/>
          <w:b/>
          <w:i/>
          <w:iCs/>
          <w:color w:val="000000"/>
          <w:szCs w:val="24"/>
          <w:lang w:val="en" w:eastAsia="en-GB"/>
        </w:rPr>
        <w:t>Freedom of thought, conscience and religion</w:t>
      </w:r>
    </w:p>
    <w:p w:rsidR="0012545F" w:rsidRPr="003E1C66" w:rsidRDefault="0012545F" w:rsidP="0012545F">
      <w:pPr>
        <w:shd w:val="clear" w:color="auto" w:fill="FFFFFF"/>
        <w:spacing w:line="360" w:lineRule="auto"/>
        <w:outlineLvl w:val="4"/>
        <w:rPr>
          <w:rFonts w:ascii="Arial" w:eastAsia="Times New Roman" w:hAnsi="Arial" w:cs="Arial"/>
          <w:color w:val="000000"/>
          <w:szCs w:val="24"/>
          <w:lang w:val="en" w:eastAsia="en-GB"/>
        </w:rPr>
      </w:pPr>
    </w:p>
    <w:p w:rsidR="0012545F" w:rsidRPr="003E1C66" w:rsidRDefault="0012545F" w:rsidP="0012545F">
      <w:pPr>
        <w:pStyle w:val="ListParagraph"/>
        <w:numPr>
          <w:ilvl w:val="0"/>
          <w:numId w:val="20"/>
        </w:numPr>
        <w:shd w:val="clear" w:color="auto" w:fill="FFFFFF"/>
        <w:spacing w:line="360" w:lineRule="auto"/>
        <w:ind w:left="714" w:hanging="357"/>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pStyle w:val="ListParagraph"/>
        <w:numPr>
          <w:ilvl w:val="0"/>
          <w:numId w:val="20"/>
        </w:numPr>
        <w:shd w:val="clear" w:color="auto" w:fill="FFFFFF"/>
        <w:spacing w:line="360" w:lineRule="auto"/>
        <w:ind w:left="714" w:hanging="357"/>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pStyle w:val="ListParagraph"/>
        <w:shd w:val="clear" w:color="auto" w:fill="FFFFFF"/>
        <w:spacing w:line="360" w:lineRule="auto"/>
        <w:rPr>
          <w:rFonts w:ascii="Arial" w:eastAsia="Times New Roman" w:hAnsi="Arial" w:cs="Arial"/>
          <w:b/>
          <w:bCs/>
          <w:color w:val="FFFFFF"/>
          <w:szCs w:val="24"/>
          <w:shd w:val="clear" w:color="auto" w:fill="660066"/>
          <w:lang w:val="en" w:eastAsia="en-GB"/>
        </w:rPr>
      </w:pPr>
    </w:p>
    <w:p w:rsidR="0012545F" w:rsidRPr="003E1C66" w:rsidRDefault="0012545F" w:rsidP="0012545F">
      <w:pPr>
        <w:shd w:val="clear" w:color="auto" w:fill="FFFFFF"/>
        <w:spacing w:line="360" w:lineRule="auto"/>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outlineLvl w:val="4"/>
        <w:rPr>
          <w:rFonts w:ascii="Arial" w:eastAsia="Times New Roman" w:hAnsi="Arial" w:cs="Arial"/>
          <w:b/>
          <w:smallCaps/>
          <w:color w:val="000000"/>
          <w:szCs w:val="24"/>
          <w:lang w:val="en" w:eastAsia="en-GB"/>
        </w:rPr>
      </w:pPr>
      <w:r w:rsidRPr="003E1C66">
        <w:rPr>
          <w:rFonts w:ascii="Arial" w:eastAsia="Times New Roman" w:hAnsi="Arial" w:cs="Arial"/>
          <w:b/>
          <w:i/>
          <w:iCs/>
          <w:smallCaps/>
          <w:color w:val="000000"/>
          <w:szCs w:val="24"/>
          <w:lang w:val="en" w:eastAsia="en-GB"/>
        </w:rPr>
        <w:t>Article 10</w:t>
      </w:r>
      <w:r w:rsidRPr="003E1C66">
        <w:rPr>
          <w:rFonts w:ascii="Arial" w:eastAsia="Times New Roman" w:hAnsi="Arial" w:cs="Arial"/>
          <w:b/>
          <w:smallCaps/>
          <w:color w:val="000000"/>
          <w:szCs w:val="24"/>
          <w:lang w:val="en" w:eastAsia="en-GB"/>
        </w:rPr>
        <w:t xml:space="preserve"> </w:t>
      </w:r>
    </w:p>
    <w:p w:rsidR="0012545F" w:rsidRPr="003E1C66" w:rsidRDefault="0012545F" w:rsidP="0012545F">
      <w:pPr>
        <w:shd w:val="clear" w:color="auto" w:fill="FFFFFF"/>
        <w:spacing w:line="360" w:lineRule="auto"/>
        <w:outlineLvl w:val="4"/>
        <w:rPr>
          <w:rFonts w:ascii="Arial" w:eastAsia="Times New Roman" w:hAnsi="Arial" w:cs="Arial"/>
          <w:b/>
          <w:i/>
          <w:iCs/>
          <w:color w:val="000000"/>
          <w:szCs w:val="24"/>
          <w:lang w:val="en" w:eastAsia="en-GB"/>
        </w:rPr>
      </w:pPr>
      <w:r w:rsidRPr="003E1C66">
        <w:rPr>
          <w:rFonts w:ascii="Arial" w:eastAsia="Times New Roman" w:hAnsi="Arial" w:cs="Arial"/>
          <w:b/>
          <w:bCs/>
          <w:smallCaps/>
          <w:vanish/>
          <w:color w:val="FFFFFF"/>
          <w:szCs w:val="24"/>
          <w:shd w:val="clear" w:color="auto" w:fill="660066"/>
          <w:lang w:val="en" w:eastAsia="en-GB"/>
        </w:rPr>
        <w:t>E+W+S+N.I.</w:t>
      </w:r>
      <w:r w:rsidRPr="003E1C66">
        <w:rPr>
          <w:rFonts w:ascii="Arial" w:eastAsia="Times New Roman" w:hAnsi="Arial" w:cs="Arial"/>
          <w:b/>
          <w:i/>
          <w:iCs/>
          <w:color w:val="000000"/>
          <w:szCs w:val="24"/>
          <w:lang w:val="en" w:eastAsia="en-GB"/>
        </w:rPr>
        <w:t>Freedom of expression</w:t>
      </w:r>
    </w:p>
    <w:p w:rsidR="0012545F" w:rsidRPr="003E1C66" w:rsidRDefault="0012545F" w:rsidP="0012545F">
      <w:pPr>
        <w:shd w:val="clear" w:color="auto" w:fill="FFFFFF"/>
        <w:spacing w:line="360" w:lineRule="auto"/>
        <w:outlineLvl w:val="4"/>
        <w:rPr>
          <w:rFonts w:ascii="Arial" w:eastAsia="Times New Roman" w:hAnsi="Arial" w:cs="Arial"/>
          <w:color w:val="000000"/>
          <w:szCs w:val="24"/>
          <w:lang w:val="en" w:eastAsia="en-GB"/>
        </w:rPr>
      </w:pPr>
    </w:p>
    <w:p w:rsidR="0012545F" w:rsidRPr="003E1C66" w:rsidRDefault="0012545F" w:rsidP="0012545F">
      <w:pPr>
        <w:pStyle w:val="ListParagraph"/>
        <w:numPr>
          <w:ilvl w:val="0"/>
          <w:numId w:val="21"/>
        </w:numPr>
        <w:shd w:val="clear" w:color="auto" w:fill="FFFFFF"/>
        <w:spacing w:line="360" w:lineRule="auto"/>
        <w:ind w:left="714" w:hanging="357"/>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pStyle w:val="ListParagraph"/>
        <w:numPr>
          <w:ilvl w:val="0"/>
          <w:numId w:val="21"/>
        </w:numPr>
        <w:shd w:val="clear" w:color="auto" w:fill="FFFFFF"/>
        <w:spacing w:line="360" w:lineRule="auto"/>
        <w:ind w:left="714" w:hanging="357"/>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pStyle w:val="ListParagraph"/>
        <w:shd w:val="clear" w:color="auto" w:fill="FFFFFF"/>
        <w:spacing w:line="360" w:lineRule="auto"/>
        <w:rPr>
          <w:rFonts w:ascii="Arial" w:eastAsia="Times New Roman" w:hAnsi="Arial" w:cs="Arial"/>
          <w:b/>
          <w:bCs/>
          <w:color w:val="FFFFFF"/>
          <w:szCs w:val="24"/>
          <w:shd w:val="clear" w:color="auto" w:fill="660066"/>
          <w:lang w:val="en" w:eastAsia="en-GB"/>
        </w:rPr>
      </w:pPr>
    </w:p>
    <w:p w:rsidR="0012545F" w:rsidRPr="003E1C66" w:rsidRDefault="0012545F" w:rsidP="0012545F">
      <w:pPr>
        <w:pStyle w:val="ListParagraph"/>
        <w:shd w:val="clear" w:color="auto" w:fill="FFFFFF"/>
        <w:spacing w:line="360" w:lineRule="auto"/>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outlineLvl w:val="4"/>
        <w:rPr>
          <w:rFonts w:ascii="Arial" w:eastAsia="Times New Roman" w:hAnsi="Arial" w:cs="Arial"/>
          <w:b/>
          <w:i/>
          <w:iCs/>
          <w:smallCaps/>
          <w:color w:val="000000"/>
          <w:szCs w:val="24"/>
          <w:lang w:val="en" w:eastAsia="en-GB"/>
        </w:rPr>
      </w:pPr>
      <w:r w:rsidRPr="003E1C66">
        <w:rPr>
          <w:rFonts w:ascii="Arial" w:eastAsia="Times New Roman" w:hAnsi="Arial" w:cs="Arial"/>
          <w:b/>
          <w:i/>
          <w:iCs/>
          <w:smallCaps/>
          <w:color w:val="000000"/>
          <w:szCs w:val="24"/>
          <w:lang w:val="en" w:eastAsia="en-GB"/>
        </w:rPr>
        <w:t>Article 11</w:t>
      </w:r>
    </w:p>
    <w:p w:rsidR="0012545F" w:rsidRPr="003E1C66" w:rsidRDefault="0012545F" w:rsidP="0012545F">
      <w:pPr>
        <w:shd w:val="clear" w:color="auto" w:fill="FFFFFF"/>
        <w:spacing w:line="360" w:lineRule="auto"/>
        <w:outlineLvl w:val="4"/>
        <w:rPr>
          <w:rFonts w:ascii="Arial" w:eastAsia="Times New Roman" w:hAnsi="Arial" w:cs="Arial"/>
          <w:b/>
          <w:i/>
          <w:iCs/>
          <w:color w:val="000000"/>
          <w:szCs w:val="24"/>
          <w:lang w:val="en" w:eastAsia="en-GB"/>
        </w:rPr>
      </w:pPr>
      <w:r w:rsidRPr="003E1C66">
        <w:rPr>
          <w:rFonts w:ascii="Arial" w:eastAsia="Times New Roman" w:hAnsi="Arial" w:cs="Arial"/>
          <w:b/>
          <w:smallCaps/>
          <w:color w:val="000000"/>
          <w:szCs w:val="24"/>
          <w:lang w:val="en" w:eastAsia="en-GB"/>
        </w:rPr>
        <w:t xml:space="preserve"> </w:t>
      </w:r>
      <w:r w:rsidRPr="003E1C66">
        <w:rPr>
          <w:rFonts w:ascii="Arial" w:eastAsia="Times New Roman" w:hAnsi="Arial" w:cs="Arial"/>
          <w:b/>
          <w:bCs/>
          <w:smallCaps/>
          <w:vanish/>
          <w:color w:val="FFFFFF"/>
          <w:szCs w:val="24"/>
          <w:shd w:val="clear" w:color="auto" w:fill="660066"/>
          <w:lang w:val="en" w:eastAsia="en-GB"/>
        </w:rPr>
        <w:t>E+W+S+N.I.</w:t>
      </w:r>
      <w:r w:rsidRPr="003E1C66">
        <w:rPr>
          <w:rFonts w:ascii="Arial" w:eastAsia="Times New Roman" w:hAnsi="Arial" w:cs="Arial"/>
          <w:b/>
          <w:i/>
          <w:iCs/>
          <w:color w:val="000000"/>
          <w:szCs w:val="24"/>
          <w:lang w:val="en" w:eastAsia="en-GB"/>
        </w:rPr>
        <w:t>Freedom of assembly and association</w:t>
      </w:r>
    </w:p>
    <w:p w:rsidR="0012545F" w:rsidRPr="003E1C66" w:rsidRDefault="0012545F" w:rsidP="0012545F">
      <w:pPr>
        <w:shd w:val="clear" w:color="auto" w:fill="FFFFFF"/>
        <w:spacing w:line="360" w:lineRule="auto"/>
        <w:outlineLvl w:val="4"/>
        <w:rPr>
          <w:rFonts w:ascii="Arial" w:eastAsia="Times New Roman" w:hAnsi="Arial" w:cs="Arial"/>
          <w:color w:val="000000"/>
          <w:szCs w:val="24"/>
          <w:lang w:val="en" w:eastAsia="en-GB"/>
        </w:rPr>
      </w:pPr>
    </w:p>
    <w:p w:rsidR="0012545F" w:rsidRPr="003E1C66" w:rsidRDefault="0012545F" w:rsidP="0012545F">
      <w:pPr>
        <w:pStyle w:val="ListParagraph"/>
        <w:numPr>
          <w:ilvl w:val="0"/>
          <w:numId w:val="22"/>
        </w:numPr>
        <w:shd w:val="clear" w:color="auto" w:fill="FFFFFF"/>
        <w:spacing w:line="360" w:lineRule="auto"/>
        <w:ind w:left="714" w:hanging="357"/>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Everyone has the right to freedom of peaceful assembly and to freedom of association with others, including the right to form and to join trade unions for the protection of his interests.</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pStyle w:val="ListParagraph"/>
        <w:numPr>
          <w:ilvl w:val="0"/>
          <w:numId w:val="22"/>
        </w:numPr>
        <w:shd w:val="clear" w:color="auto" w:fill="FFFFFF"/>
        <w:spacing w:line="360" w:lineRule="auto"/>
        <w:ind w:left="714" w:hanging="357"/>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3E1C66">
        <w:rPr>
          <w:rFonts w:ascii="Arial" w:eastAsia="Times New Roman" w:hAnsi="Arial" w:cs="Arial"/>
          <w:b/>
          <w:bCs/>
          <w:vanish/>
          <w:color w:val="FFFFFF"/>
          <w:szCs w:val="24"/>
          <w:shd w:val="clear" w:color="auto" w:fill="660066"/>
          <w:lang w:val="en" w:eastAsia="en-GB"/>
        </w:rPr>
        <w:t>E+W+S+N.I.</w:t>
      </w:r>
    </w:p>
    <w:p w:rsidR="0012545F" w:rsidRPr="003E1C66" w:rsidRDefault="0012545F" w:rsidP="0012545F">
      <w:pPr>
        <w:shd w:val="clear" w:color="auto" w:fill="FFFFFF"/>
        <w:spacing w:line="360" w:lineRule="auto"/>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outlineLvl w:val="4"/>
        <w:rPr>
          <w:rFonts w:ascii="Arial" w:eastAsia="Times New Roman" w:hAnsi="Arial" w:cs="Arial"/>
          <w:b/>
          <w:smallCaps/>
          <w:color w:val="000000"/>
          <w:szCs w:val="24"/>
          <w:lang w:val="en" w:eastAsia="en-GB"/>
        </w:rPr>
      </w:pPr>
      <w:r w:rsidRPr="003E1C66">
        <w:rPr>
          <w:rFonts w:ascii="Arial" w:eastAsia="Times New Roman" w:hAnsi="Arial" w:cs="Arial"/>
          <w:b/>
          <w:i/>
          <w:iCs/>
          <w:smallCaps/>
          <w:color w:val="000000"/>
          <w:szCs w:val="24"/>
          <w:lang w:val="en" w:eastAsia="en-GB"/>
        </w:rPr>
        <w:t>Article 12</w:t>
      </w:r>
      <w:r w:rsidRPr="003E1C66">
        <w:rPr>
          <w:rFonts w:ascii="Arial" w:eastAsia="Times New Roman" w:hAnsi="Arial" w:cs="Arial"/>
          <w:b/>
          <w:smallCaps/>
          <w:color w:val="000000"/>
          <w:szCs w:val="24"/>
          <w:lang w:val="en" w:eastAsia="en-GB"/>
        </w:rPr>
        <w:t xml:space="preserve"> </w:t>
      </w:r>
    </w:p>
    <w:p w:rsidR="0012545F" w:rsidRPr="003E1C66" w:rsidRDefault="0012545F" w:rsidP="0012545F">
      <w:pPr>
        <w:shd w:val="clear" w:color="auto" w:fill="FFFFFF"/>
        <w:spacing w:line="360" w:lineRule="auto"/>
        <w:outlineLvl w:val="4"/>
        <w:rPr>
          <w:rFonts w:ascii="Arial" w:eastAsia="Times New Roman" w:hAnsi="Arial" w:cs="Arial"/>
          <w:b/>
          <w:i/>
          <w:iCs/>
          <w:color w:val="000000"/>
          <w:szCs w:val="24"/>
          <w:lang w:val="en" w:eastAsia="en-GB"/>
        </w:rPr>
      </w:pPr>
      <w:r w:rsidRPr="003E1C66">
        <w:rPr>
          <w:rFonts w:ascii="Arial" w:eastAsia="Times New Roman" w:hAnsi="Arial" w:cs="Arial"/>
          <w:b/>
          <w:bCs/>
          <w:smallCaps/>
          <w:vanish/>
          <w:color w:val="FFFFFF"/>
          <w:szCs w:val="24"/>
          <w:shd w:val="clear" w:color="auto" w:fill="660066"/>
          <w:lang w:val="en" w:eastAsia="en-GB"/>
        </w:rPr>
        <w:t>E+W+S+N.I.</w:t>
      </w:r>
      <w:r w:rsidRPr="003E1C66">
        <w:rPr>
          <w:rFonts w:ascii="Arial" w:eastAsia="Times New Roman" w:hAnsi="Arial" w:cs="Arial"/>
          <w:b/>
          <w:i/>
          <w:iCs/>
          <w:color w:val="000000"/>
          <w:szCs w:val="24"/>
          <w:lang w:val="en" w:eastAsia="en-GB"/>
        </w:rPr>
        <w:t>Right to marry</w:t>
      </w:r>
    </w:p>
    <w:p w:rsidR="0012545F" w:rsidRPr="003E1C66" w:rsidRDefault="0012545F" w:rsidP="0012545F">
      <w:pPr>
        <w:shd w:val="clear" w:color="auto" w:fill="FFFFFF"/>
        <w:spacing w:line="360" w:lineRule="auto"/>
        <w:outlineLvl w:val="4"/>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ind w:left="1225"/>
        <w:jc w:val="both"/>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 xml:space="preserve">Men and women of marriageable age have the right to marry and to found a family, according to the national laws governing the exercise of this right. </w:t>
      </w:r>
    </w:p>
    <w:p w:rsidR="0012545F" w:rsidRPr="003E1C66" w:rsidRDefault="0012545F" w:rsidP="0012545F">
      <w:pPr>
        <w:shd w:val="clear" w:color="auto" w:fill="FFFFFF"/>
        <w:spacing w:line="360" w:lineRule="auto"/>
        <w:ind w:left="1224"/>
        <w:jc w:val="both"/>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ind w:left="1224"/>
        <w:jc w:val="both"/>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outlineLvl w:val="4"/>
        <w:rPr>
          <w:rFonts w:ascii="Arial" w:eastAsia="Times New Roman" w:hAnsi="Arial" w:cs="Arial"/>
          <w:b/>
          <w:smallCaps/>
          <w:color w:val="000000"/>
          <w:szCs w:val="24"/>
          <w:lang w:val="en" w:eastAsia="en-GB"/>
        </w:rPr>
      </w:pPr>
      <w:r w:rsidRPr="003E1C66">
        <w:rPr>
          <w:rFonts w:ascii="Arial" w:eastAsia="Times New Roman" w:hAnsi="Arial" w:cs="Arial"/>
          <w:b/>
          <w:i/>
          <w:iCs/>
          <w:smallCaps/>
          <w:color w:val="000000"/>
          <w:szCs w:val="24"/>
          <w:lang w:val="en" w:eastAsia="en-GB"/>
        </w:rPr>
        <w:t>Article 14</w:t>
      </w:r>
      <w:r w:rsidRPr="003E1C66">
        <w:rPr>
          <w:rFonts w:ascii="Arial" w:eastAsia="Times New Roman" w:hAnsi="Arial" w:cs="Arial"/>
          <w:b/>
          <w:smallCaps/>
          <w:color w:val="000000"/>
          <w:szCs w:val="24"/>
          <w:lang w:val="en" w:eastAsia="en-GB"/>
        </w:rPr>
        <w:t xml:space="preserve"> </w:t>
      </w:r>
    </w:p>
    <w:p w:rsidR="0012545F" w:rsidRPr="003E1C66" w:rsidRDefault="0012545F" w:rsidP="0012545F">
      <w:pPr>
        <w:shd w:val="clear" w:color="auto" w:fill="FFFFFF"/>
        <w:spacing w:line="360" w:lineRule="auto"/>
        <w:outlineLvl w:val="4"/>
        <w:rPr>
          <w:rFonts w:ascii="Arial" w:eastAsia="Times New Roman" w:hAnsi="Arial" w:cs="Arial"/>
          <w:b/>
          <w:i/>
          <w:iCs/>
          <w:color w:val="000000"/>
          <w:szCs w:val="24"/>
          <w:lang w:val="en" w:eastAsia="en-GB"/>
        </w:rPr>
      </w:pPr>
      <w:r w:rsidRPr="003E1C66">
        <w:rPr>
          <w:rFonts w:ascii="Arial" w:eastAsia="Times New Roman" w:hAnsi="Arial" w:cs="Arial"/>
          <w:b/>
          <w:bCs/>
          <w:smallCaps/>
          <w:vanish/>
          <w:color w:val="FFFFFF"/>
          <w:szCs w:val="24"/>
          <w:shd w:val="clear" w:color="auto" w:fill="660066"/>
          <w:lang w:val="en" w:eastAsia="en-GB"/>
        </w:rPr>
        <w:t>E+W+S+N.I.</w:t>
      </w:r>
      <w:r w:rsidRPr="003E1C66">
        <w:rPr>
          <w:rFonts w:ascii="Arial" w:eastAsia="Times New Roman" w:hAnsi="Arial" w:cs="Arial"/>
          <w:b/>
          <w:i/>
          <w:iCs/>
          <w:color w:val="000000"/>
          <w:szCs w:val="24"/>
          <w:lang w:val="en" w:eastAsia="en-GB"/>
        </w:rPr>
        <w:t>Prohibition of discrimination</w:t>
      </w:r>
    </w:p>
    <w:p w:rsidR="0012545F" w:rsidRPr="003E1C66" w:rsidRDefault="0012545F" w:rsidP="0012545F">
      <w:pPr>
        <w:shd w:val="clear" w:color="auto" w:fill="FFFFFF"/>
        <w:spacing w:line="360" w:lineRule="auto"/>
        <w:outlineLvl w:val="4"/>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ind w:left="1225"/>
        <w:jc w:val="both"/>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rsidR="0012545F" w:rsidRPr="003E1C66" w:rsidRDefault="0012545F" w:rsidP="0012545F">
      <w:pPr>
        <w:spacing w:line="360" w:lineRule="auto"/>
        <w:rPr>
          <w:rFonts w:ascii="Arial" w:hAnsi="Arial" w:cs="Arial"/>
          <w:szCs w:val="24"/>
        </w:rPr>
      </w:pPr>
    </w:p>
    <w:p w:rsidR="0012545F" w:rsidRPr="003E1C66" w:rsidRDefault="0012545F" w:rsidP="0012545F">
      <w:pPr>
        <w:spacing w:line="360" w:lineRule="auto"/>
        <w:rPr>
          <w:rFonts w:ascii="Arial" w:hAnsi="Arial" w:cs="Arial"/>
          <w:szCs w:val="24"/>
        </w:rPr>
      </w:pPr>
    </w:p>
    <w:p w:rsidR="0012545F" w:rsidRPr="003E1C66" w:rsidRDefault="0012545F" w:rsidP="0012545F">
      <w:pPr>
        <w:spacing w:line="360" w:lineRule="auto"/>
        <w:rPr>
          <w:rFonts w:ascii="Arial" w:hAnsi="Arial" w:cs="Arial"/>
          <w:szCs w:val="24"/>
        </w:rPr>
      </w:pPr>
    </w:p>
    <w:p w:rsidR="0012545F" w:rsidRPr="003E1C66" w:rsidRDefault="0012545F" w:rsidP="0012545F">
      <w:pPr>
        <w:spacing w:line="360" w:lineRule="auto"/>
        <w:rPr>
          <w:rFonts w:ascii="Arial" w:hAnsi="Arial" w:cs="Arial"/>
          <w:szCs w:val="24"/>
        </w:rPr>
      </w:pPr>
    </w:p>
    <w:p w:rsidR="0012545F" w:rsidRPr="003E1C66" w:rsidRDefault="0012545F" w:rsidP="0012545F">
      <w:pPr>
        <w:spacing w:line="360" w:lineRule="auto"/>
        <w:rPr>
          <w:rFonts w:ascii="Arial" w:hAnsi="Arial" w:cs="Arial"/>
          <w:szCs w:val="24"/>
        </w:rPr>
      </w:pPr>
    </w:p>
    <w:p w:rsidR="0012545F" w:rsidRPr="003E1C66" w:rsidRDefault="0012545F" w:rsidP="0012545F">
      <w:pPr>
        <w:spacing w:line="360" w:lineRule="auto"/>
        <w:rPr>
          <w:rFonts w:ascii="Arial" w:hAnsi="Arial" w:cs="Arial"/>
          <w:szCs w:val="24"/>
        </w:rPr>
      </w:pPr>
    </w:p>
    <w:p w:rsidR="0012545F" w:rsidRPr="003E1C66" w:rsidRDefault="0012545F" w:rsidP="0012545F">
      <w:pPr>
        <w:spacing w:line="360" w:lineRule="auto"/>
        <w:rPr>
          <w:rFonts w:ascii="Arial" w:hAnsi="Arial" w:cs="Arial"/>
          <w:szCs w:val="24"/>
        </w:rPr>
      </w:pPr>
    </w:p>
    <w:p w:rsidR="0012545F" w:rsidRPr="003E1C66" w:rsidRDefault="0012545F" w:rsidP="0012545F">
      <w:pPr>
        <w:spacing w:line="360" w:lineRule="auto"/>
        <w:rPr>
          <w:rFonts w:ascii="Arial" w:hAnsi="Arial" w:cs="Arial"/>
          <w:szCs w:val="24"/>
        </w:rPr>
      </w:pPr>
    </w:p>
    <w:p w:rsidR="0012545F" w:rsidRPr="003E1C66" w:rsidRDefault="0012545F" w:rsidP="0012545F">
      <w:pPr>
        <w:spacing w:line="360" w:lineRule="auto"/>
        <w:rPr>
          <w:rFonts w:ascii="Arial" w:hAnsi="Arial" w:cs="Arial"/>
          <w:szCs w:val="24"/>
        </w:rPr>
      </w:pPr>
    </w:p>
    <w:p w:rsidR="0012545F" w:rsidRPr="003E1C66" w:rsidRDefault="0012545F" w:rsidP="0012545F">
      <w:pPr>
        <w:spacing w:line="360" w:lineRule="auto"/>
        <w:rPr>
          <w:rFonts w:ascii="Arial" w:hAnsi="Arial" w:cs="Arial"/>
          <w:b/>
          <w:szCs w:val="24"/>
        </w:rPr>
      </w:pPr>
      <w:r w:rsidRPr="003E1C66">
        <w:rPr>
          <w:rFonts w:ascii="Arial" w:hAnsi="Arial" w:cs="Arial"/>
          <w:b/>
          <w:szCs w:val="24"/>
        </w:rPr>
        <w:t>Protocol 1</w:t>
      </w:r>
    </w:p>
    <w:p w:rsidR="0012545F" w:rsidRPr="003E1C66" w:rsidRDefault="0012545F" w:rsidP="0012545F">
      <w:pPr>
        <w:shd w:val="clear" w:color="auto" w:fill="FFFFFF"/>
        <w:spacing w:line="360" w:lineRule="auto"/>
        <w:outlineLvl w:val="4"/>
        <w:rPr>
          <w:rFonts w:ascii="Arial" w:eastAsia="Times New Roman" w:hAnsi="Arial" w:cs="Arial"/>
          <w:b/>
          <w:i/>
          <w:iCs/>
          <w:smallCaps/>
          <w:color w:val="000000"/>
          <w:szCs w:val="24"/>
          <w:lang w:val="en" w:eastAsia="en-GB"/>
        </w:rPr>
      </w:pPr>
      <w:r w:rsidRPr="003E1C66">
        <w:rPr>
          <w:rFonts w:ascii="Arial" w:eastAsia="Times New Roman" w:hAnsi="Arial" w:cs="Arial"/>
          <w:b/>
          <w:i/>
          <w:iCs/>
          <w:smallCaps/>
          <w:color w:val="000000"/>
          <w:szCs w:val="24"/>
          <w:lang w:val="en" w:eastAsia="en-GB"/>
        </w:rPr>
        <w:t>Article 1</w:t>
      </w:r>
    </w:p>
    <w:p w:rsidR="0012545F" w:rsidRPr="003E1C66" w:rsidRDefault="0012545F" w:rsidP="0012545F">
      <w:pPr>
        <w:shd w:val="clear" w:color="auto" w:fill="FFFFFF"/>
        <w:spacing w:line="360" w:lineRule="auto"/>
        <w:outlineLvl w:val="4"/>
        <w:rPr>
          <w:rFonts w:ascii="Arial" w:eastAsia="Times New Roman" w:hAnsi="Arial" w:cs="Arial"/>
          <w:b/>
          <w:i/>
          <w:iCs/>
          <w:color w:val="000000"/>
          <w:szCs w:val="24"/>
          <w:lang w:val="en" w:eastAsia="en-GB"/>
        </w:rPr>
      </w:pPr>
      <w:r w:rsidRPr="003E1C66">
        <w:rPr>
          <w:rFonts w:ascii="Arial" w:eastAsia="Times New Roman" w:hAnsi="Arial" w:cs="Arial"/>
          <w:b/>
          <w:smallCaps/>
          <w:color w:val="000000"/>
          <w:szCs w:val="24"/>
          <w:lang w:val="en" w:eastAsia="en-GB"/>
        </w:rPr>
        <w:t xml:space="preserve"> </w:t>
      </w:r>
      <w:r w:rsidRPr="003E1C66">
        <w:rPr>
          <w:rFonts w:ascii="Arial" w:eastAsia="Times New Roman" w:hAnsi="Arial" w:cs="Arial"/>
          <w:b/>
          <w:bCs/>
          <w:smallCaps/>
          <w:vanish/>
          <w:color w:val="FFFFFF"/>
          <w:szCs w:val="24"/>
          <w:shd w:val="clear" w:color="auto" w:fill="660066"/>
          <w:lang w:val="en" w:eastAsia="en-GB"/>
        </w:rPr>
        <w:t>E+W+S+N.I.</w:t>
      </w:r>
      <w:r w:rsidRPr="003E1C66">
        <w:rPr>
          <w:rFonts w:ascii="Arial" w:eastAsia="Times New Roman" w:hAnsi="Arial" w:cs="Arial"/>
          <w:b/>
          <w:i/>
          <w:iCs/>
          <w:color w:val="000000"/>
          <w:szCs w:val="24"/>
          <w:lang w:val="en" w:eastAsia="en-GB"/>
        </w:rPr>
        <w:t>Protection of property</w:t>
      </w:r>
    </w:p>
    <w:p w:rsidR="0012545F" w:rsidRPr="003E1C66" w:rsidRDefault="0012545F" w:rsidP="0012545F">
      <w:pPr>
        <w:shd w:val="clear" w:color="auto" w:fill="FFFFFF"/>
        <w:spacing w:line="360" w:lineRule="auto"/>
        <w:outlineLvl w:val="4"/>
        <w:rPr>
          <w:rFonts w:ascii="Arial" w:eastAsia="Times New Roman" w:hAnsi="Arial" w:cs="Arial"/>
          <w:b/>
          <w:color w:val="000000"/>
          <w:szCs w:val="24"/>
          <w:lang w:val="en" w:eastAsia="en-GB"/>
        </w:rPr>
      </w:pPr>
    </w:p>
    <w:p w:rsidR="0012545F" w:rsidRPr="003E1C66" w:rsidRDefault="0012545F" w:rsidP="0012545F">
      <w:pPr>
        <w:shd w:val="clear" w:color="auto" w:fill="FFFFFF"/>
        <w:spacing w:line="360" w:lineRule="auto"/>
        <w:ind w:left="1225"/>
        <w:jc w:val="both"/>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rsidR="0012545F" w:rsidRPr="003E1C66" w:rsidRDefault="0012545F" w:rsidP="0012545F">
      <w:pPr>
        <w:shd w:val="clear" w:color="auto" w:fill="FFFFFF"/>
        <w:spacing w:line="360" w:lineRule="auto"/>
        <w:ind w:left="1225"/>
        <w:jc w:val="both"/>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rsidR="0012545F" w:rsidRPr="003E1C66" w:rsidRDefault="0012545F" w:rsidP="0012545F">
      <w:pPr>
        <w:shd w:val="clear" w:color="auto" w:fill="FFFFFF"/>
        <w:spacing w:line="360" w:lineRule="auto"/>
        <w:jc w:val="both"/>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jc w:val="both"/>
        <w:rPr>
          <w:rFonts w:ascii="Arial" w:eastAsia="Times New Roman" w:hAnsi="Arial" w:cs="Arial"/>
          <w:b/>
          <w:color w:val="000000"/>
          <w:szCs w:val="24"/>
          <w:lang w:val="en" w:eastAsia="en-GB"/>
        </w:rPr>
      </w:pPr>
      <w:r w:rsidRPr="003E1C66">
        <w:rPr>
          <w:rFonts w:ascii="Arial" w:eastAsia="Times New Roman" w:hAnsi="Arial" w:cs="Arial"/>
          <w:b/>
          <w:color w:val="000000"/>
          <w:szCs w:val="24"/>
          <w:lang w:val="en" w:eastAsia="en-GB"/>
        </w:rPr>
        <w:t>Protocol 1</w:t>
      </w:r>
    </w:p>
    <w:p w:rsidR="0012545F" w:rsidRPr="003E1C66" w:rsidRDefault="0012545F" w:rsidP="0012545F">
      <w:pPr>
        <w:shd w:val="clear" w:color="auto" w:fill="FFFFFF"/>
        <w:spacing w:line="360" w:lineRule="auto"/>
        <w:jc w:val="both"/>
        <w:rPr>
          <w:rFonts w:ascii="Arial" w:eastAsia="Times New Roman" w:hAnsi="Arial" w:cs="Arial"/>
          <w:b/>
          <w:i/>
          <w:iCs/>
          <w:smallCaps/>
          <w:color w:val="000000"/>
          <w:szCs w:val="24"/>
          <w:lang w:val="en" w:eastAsia="en-GB"/>
        </w:rPr>
      </w:pPr>
      <w:r w:rsidRPr="003E1C66">
        <w:rPr>
          <w:rFonts w:ascii="Arial" w:eastAsia="Times New Roman" w:hAnsi="Arial" w:cs="Arial"/>
          <w:b/>
          <w:i/>
          <w:iCs/>
          <w:smallCaps/>
          <w:color w:val="000000"/>
          <w:szCs w:val="24"/>
          <w:lang w:val="en" w:eastAsia="en-GB"/>
        </w:rPr>
        <w:t>Article 2</w:t>
      </w:r>
    </w:p>
    <w:p w:rsidR="0012545F" w:rsidRPr="003E1C66" w:rsidRDefault="0012545F" w:rsidP="0012545F">
      <w:pPr>
        <w:shd w:val="clear" w:color="auto" w:fill="FFFFFF"/>
        <w:spacing w:line="360" w:lineRule="auto"/>
        <w:jc w:val="both"/>
        <w:rPr>
          <w:rFonts w:ascii="Arial" w:eastAsia="Times New Roman" w:hAnsi="Arial" w:cs="Arial"/>
          <w:b/>
          <w:i/>
          <w:iCs/>
          <w:color w:val="000000"/>
          <w:szCs w:val="24"/>
          <w:lang w:val="en" w:eastAsia="en-GB"/>
        </w:rPr>
      </w:pPr>
      <w:r w:rsidRPr="003E1C66">
        <w:rPr>
          <w:rFonts w:ascii="Arial" w:eastAsia="Times New Roman" w:hAnsi="Arial" w:cs="Arial"/>
          <w:b/>
          <w:smallCaps/>
          <w:color w:val="000000"/>
          <w:szCs w:val="24"/>
          <w:lang w:val="en" w:eastAsia="en-GB"/>
        </w:rPr>
        <w:t xml:space="preserve"> </w:t>
      </w:r>
      <w:r w:rsidRPr="003E1C66">
        <w:rPr>
          <w:rFonts w:ascii="Arial" w:eastAsia="Times New Roman" w:hAnsi="Arial" w:cs="Arial"/>
          <w:b/>
          <w:bCs/>
          <w:smallCaps/>
          <w:vanish/>
          <w:color w:val="FFFFFF"/>
          <w:szCs w:val="24"/>
          <w:shd w:val="clear" w:color="auto" w:fill="660066"/>
          <w:lang w:val="en" w:eastAsia="en-GB"/>
        </w:rPr>
        <w:t>E+W+S+N.I.</w:t>
      </w:r>
      <w:r w:rsidRPr="003E1C66">
        <w:rPr>
          <w:rFonts w:ascii="Arial" w:eastAsia="Times New Roman" w:hAnsi="Arial" w:cs="Arial"/>
          <w:b/>
          <w:i/>
          <w:iCs/>
          <w:color w:val="000000"/>
          <w:szCs w:val="24"/>
          <w:lang w:val="en" w:eastAsia="en-GB"/>
        </w:rPr>
        <w:t>Right to education</w:t>
      </w:r>
    </w:p>
    <w:p w:rsidR="0012545F" w:rsidRPr="003E1C66" w:rsidRDefault="0012545F" w:rsidP="0012545F">
      <w:pPr>
        <w:shd w:val="clear" w:color="auto" w:fill="FFFFFF"/>
        <w:spacing w:line="360" w:lineRule="auto"/>
        <w:outlineLvl w:val="4"/>
        <w:rPr>
          <w:rFonts w:ascii="Arial" w:eastAsia="Times New Roman" w:hAnsi="Arial" w:cs="Arial"/>
          <w:b/>
          <w:color w:val="000000"/>
          <w:szCs w:val="24"/>
          <w:lang w:val="en" w:eastAsia="en-GB"/>
        </w:rPr>
      </w:pPr>
    </w:p>
    <w:p w:rsidR="0012545F" w:rsidRPr="003E1C66" w:rsidRDefault="0012545F" w:rsidP="0012545F">
      <w:pPr>
        <w:shd w:val="clear" w:color="auto" w:fill="FFFFFF"/>
        <w:spacing w:line="360" w:lineRule="auto"/>
        <w:ind w:left="1225"/>
        <w:jc w:val="both"/>
        <w:rPr>
          <w:rFonts w:ascii="Arial" w:eastAsia="Times New Roman" w:hAnsi="Arial" w:cs="Arial"/>
          <w:color w:val="000000"/>
          <w:szCs w:val="24"/>
          <w:lang w:val="en" w:eastAsia="en-GB"/>
        </w:rPr>
      </w:pPr>
      <w:r w:rsidRPr="003E1C66">
        <w:rPr>
          <w:rFonts w:ascii="Arial" w:eastAsia="Times New Roman" w:hAnsi="Arial" w:cs="Arial"/>
          <w:color w:val="000000"/>
          <w:szCs w:val="24"/>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rsidR="0012545F" w:rsidRPr="003E1C66" w:rsidRDefault="0012545F" w:rsidP="0012545F">
      <w:pPr>
        <w:shd w:val="clear" w:color="auto" w:fill="FFFFFF"/>
        <w:spacing w:line="360" w:lineRule="auto"/>
        <w:jc w:val="both"/>
        <w:rPr>
          <w:rFonts w:ascii="Arial" w:eastAsia="Times New Roman" w:hAnsi="Arial" w:cs="Arial"/>
          <w:color w:val="000000"/>
          <w:szCs w:val="24"/>
          <w:lang w:val="en" w:eastAsia="en-GB"/>
        </w:rPr>
      </w:pPr>
    </w:p>
    <w:p w:rsidR="0012545F" w:rsidRPr="003E1C66" w:rsidRDefault="0012545F" w:rsidP="0012545F">
      <w:pPr>
        <w:shd w:val="clear" w:color="auto" w:fill="FFFFFF"/>
        <w:spacing w:line="360" w:lineRule="auto"/>
        <w:jc w:val="both"/>
        <w:rPr>
          <w:rFonts w:ascii="Arial" w:eastAsia="Times New Roman" w:hAnsi="Arial" w:cs="Arial"/>
          <w:b/>
          <w:color w:val="000000"/>
          <w:szCs w:val="24"/>
          <w:lang w:val="en" w:eastAsia="en-GB"/>
        </w:rPr>
      </w:pPr>
      <w:r w:rsidRPr="003E1C66">
        <w:rPr>
          <w:rFonts w:ascii="Arial" w:eastAsia="Times New Roman" w:hAnsi="Arial" w:cs="Arial"/>
          <w:b/>
          <w:color w:val="000000"/>
          <w:szCs w:val="24"/>
          <w:lang w:val="en" w:eastAsia="en-GB"/>
        </w:rPr>
        <w:t>Protocol 1</w:t>
      </w:r>
    </w:p>
    <w:p w:rsidR="0012545F" w:rsidRPr="003E1C66" w:rsidRDefault="0012545F" w:rsidP="0012545F">
      <w:pPr>
        <w:shd w:val="clear" w:color="auto" w:fill="FFFFFF"/>
        <w:spacing w:line="360" w:lineRule="auto"/>
        <w:outlineLvl w:val="4"/>
        <w:rPr>
          <w:rFonts w:ascii="Arial" w:eastAsia="Times New Roman" w:hAnsi="Arial" w:cs="Arial"/>
          <w:b/>
          <w:i/>
          <w:iCs/>
          <w:smallCaps/>
          <w:color w:val="000000"/>
          <w:szCs w:val="24"/>
          <w:lang w:val="en" w:eastAsia="en-GB"/>
        </w:rPr>
      </w:pPr>
      <w:r w:rsidRPr="003E1C66">
        <w:rPr>
          <w:rFonts w:ascii="Arial" w:eastAsia="Times New Roman" w:hAnsi="Arial" w:cs="Arial"/>
          <w:b/>
          <w:i/>
          <w:iCs/>
          <w:smallCaps/>
          <w:color w:val="000000"/>
          <w:szCs w:val="24"/>
          <w:lang w:val="en" w:eastAsia="en-GB"/>
        </w:rPr>
        <w:t xml:space="preserve">Article </w:t>
      </w:r>
    </w:p>
    <w:p w:rsidR="0012545F" w:rsidRPr="003E1C66" w:rsidRDefault="0012545F" w:rsidP="0012545F">
      <w:pPr>
        <w:shd w:val="clear" w:color="auto" w:fill="FFFFFF"/>
        <w:spacing w:line="360" w:lineRule="auto"/>
        <w:outlineLvl w:val="4"/>
        <w:rPr>
          <w:rFonts w:ascii="Arial" w:eastAsia="Times New Roman" w:hAnsi="Arial" w:cs="Arial"/>
          <w:b/>
          <w:i/>
          <w:iCs/>
          <w:color w:val="000000"/>
          <w:szCs w:val="24"/>
          <w:lang w:val="en" w:eastAsia="en-GB"/>
        </w:rPr>
      </w:pPr>
      <w:r w:rsidRPr="003E1C66">
        <w:rPr>
          <w:rFonts w:ascii="Arial" w:eastAsia="Times New Roman" w:hAnsi="Arial" w:cs="Arial"/>
          <w:b/>
          <w:i/>
          <w:iCs/>
          <w:smallCaps/>
          <w:color w:val="000000"/>
          <w:szCs w:val="24"/>
          <w:lang w:val="en" w:eastAsia="en-GB"/>
        </w:rPr>
        <w:t>3</w:t>
      </w:r>
      <w:r w:rsidRPr="003E1C66">
        <w:rPr>
          <w:rFonts w:ascii="Arial" w:eastAsia="Times New Roman" w:hAnsi="Arial" w:cs="Arial"/>
          <w:b/>
          <w:smallCaps/>
          <w:color w:val="000000"/>
          <w:szCs w:val="24"/>
          <w:lang w:val="en" w:eastAsia="en-GB"/>
        </w:rPr>
        <w:t xml:space="preserve"> </w:t>
      </w:r>
      <w:r w:rsidRPr="003E1C66">
        <w:rPr>
          <w:rFonts w:ascii="Arial" w:eastAsia="Times New Roman" w:hAnsi="Arial" w:cs="Arial"/>
          <w:b/>
          <w:bCs/>
          <w:smallCaps/>
          <w:vanish/>
          <w:color w:val="FFFFFF"/>
          <w:szCs w:val="24"/>
          <w:shd w:val="clear" w:color="auto" w:fill="660066"/>
          <w:lang w:val="en" w:eastAsia="en-GB"/>
        </w:rPr>
        <w:t>E+W+S+N.I.</w:t>
      </w:r>
      <w:r w:rsidRPr="003E1C66">
        <w:rPr>
          <w:rFonts w:ascii="Arial" w:eastAsia="Times New Roman" w:hAnsi="Arial" w:cs="Arial"/>
          <w:b/>
          <w:i/>
          <w:iCs/>
          <w:color w:val="000000"/>
          <w:szCs w:val="24"/>
          <w:lang w:val="en" w:eastAsia="en-GB"/>
        </w:rPr>
        <w:t>Right to free elections</w:t>
      </w:r>
    </w:p>
    <w:p w:rsidR="0012545F" w:rsidRPr="003E1C66" w:rsidRDefault="0012545F" w:rsidP="0012545F">
      <w:pPr>
        <w:shd w:val="clear" w:color="auto" w:fill="FFFFFF"/>
        <w:spacing w:line="360" w:lineRule="auto"/>
        <w:outlineLvl w:val="4"/>
        <w:rPr>
          <w:rFonts w:ascii="Arial" w:eastAsia="Times New Roman" w:hAnsi="Arial" w:cs="Arial"/>
          <w:b/>
          <w:color w:val="000000"/>
          <w:szCs w:val="24"/>
          <w:lang w:val="en" w:eastAsia="en-GB"/>
        </w:rPr>
      </w:pPr>
    </w:p>
    <w:p w:rsidR="0012545F" w:rsidRPr="003E1C66" w:rsidRDefault="0012545F" w:rsidP="0012545F">
      <w:pPr>
        <w:shd w:val="clear" w:color="auto" w:fill="FFFFFF"/>
        <w:spacing w:line="360" w:lineRule="auto"/>
        <w:ind w:left="1225"/>
        <w:jc w:val="both"/>
        <w:rPr>
          <w:rFonts w:ascii="Arial" w:hAnsi="Arial" w:cs="Arial"/>
          <w:szCs w:val="24"/>
        </w:rPr>
      </w:pPr>
      <w:r w:rsidRPr="003E1C66">
        <w:rPr>
          <w:rFonts w:ascii="Arial" w:eastAsia="Times New Roman" w:hAnsi="Arial" w:cs="Arial"/>
          <w:color w:val="000000"/>
          <w:szCs w:val="24"/>
          <w:lang w:val="en" w:eastAsia="en-GB"/>
        </w:rPr>
        <w:t>The High Contracting Parties undertake to hold free elections at reasonable intervals by secret ballot, under conditions which will ensure the free expression of the opinion of the people in the choice of the legislature</w:t>
      </w:r>
    </w:p>
    <w:p w:rsidR="0012545F" w:rsidRPr="003E1C66" w:rsidRDefault="0012545F" w:rsidP="0012545F">
      <w:pPr>
        <w:pStyle w:val="DARDEqualityText"/>
        <w:spacing w:before="100" w:line="240" w:lineRule="auto"/>
        <w:rPr>
          <w:rFonts w:cs="Arial"/>
          <w:b/>
          <w:sz w:val="24"/>
          <w:szCs w:val="24"/>
        </w:rPr>
      </w:pPr>
    </w:p>
    <w:p w:rsidR="000A22E5" w:rsidRPr="003E1C66" w:rsidRDefault="000A22E5">
      <w:pPr>
        <w:rPr>
          <w:rFonts w:ascii="Arial" w:hAnsi="Arial" w:cs="Arial"/>
          <w:szCs w:val="24"/>
        </w:rPr>
      </w:pPr>
    </w:p>
    <w:sectPr w:rsidR="000A22E5" w:rsidRPr="003E1C66" w:rsidSect="000A22E5">
      <w:type w:val="continuous"/>
      <w:pgSz w:w="11899" w:h="16838"/>
      <w:pgMar w:top="720" w:right="720" w:bottom="720" w:left="720" w:header="720"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F11" w:rsidRDefault="00BD4F11" w:rsidP="0012545F">
      <w:r>
        <w:separator/>
      </w:r>
    </w:p>
  </w:endnote>
  <w:endnote w:type="continuationSeparator" w:id="0">
    <w:p w:rsidR="00BD4F11" w:rsidRDefault="00BD4F11" w:rsidP="0012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7FB" w:rsidRDefault="002257FB" w:rsidP="000A22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57FB" w:rsidRDefault="002257FB" w:rsidP="000A22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7FB" w:rsidRDefault="002257FB">
    <w:pPr>
      <w:pStyle w:val="Footer"/>
    </w:pPr>
    <w:r>
      <w:t>[Type here]</w:t>
    </w:r>
  </w:p>
  <w:p w:rsidR="002257FB" w:rsidRDefault="002257FB" w:rsidP="000A22E5">
    <w:pPr>
      <w:pStyle w:val="Footer"/>
      <w:tabs>
        <w:tab w:val="clear" w:pos="8640"/>
        <w:tab w:val="right" w:pos="9063"/>
      </w:tabs>
      <w:ind w:left="82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7FB" w:rsidRDefault="002257FB" w:rsidP="000A22E5">
    <w:pPr>
      <w:pStyle w:val="Footer"/>
      <w:tabs>
        <w:tab w:val="left" w:pos="8703"/>
        <w:tab w:val="left" w:pos="9072"/>
      </w:tabs>
      <w:ind w:left="1049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F11" w:rsidRDefault="00BD4F11" w:rsidP="0012545F">
      <w:r>
        <w:separator/>
      </w:r>
    </w:p>
  </w:footnote>
  <w:footnote w:type="continuationSeparator" w:id="0">
    <w:p w:rsidR="00BD4F11" w:rsidRDefault="00BD4F11" w:rsidP="0012545F">
      <w:r>
        <w:continuationSeparator/>
      </w:r>
    </w:p>
  </w:footnote>
  <w:footnote w:id="1">
    <w:p w:rsidR="002257FB" w:rsidRDefault="002257FB" w:rsidP="0012545F">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sidRPr="009462F8">
        <w:rPr>
          <w:rFonts w:ascii="Arial" w:hAnsi="Arial" w:cs="Arial"/>
          <w:color w:val="0000FF"/>
          <w:lang w:val="en-GB"/>
        </w:rPr>
        <w:t xml:space="preserve">ECNI </w:t>
      </w:r>
      <w:r>
        <w:rPr>
          <w:rFonts w:ascii="Arial" w:hAnsi="Arial" w:cs="Arial"/>
          <w:color w:val="0000FF"/>
          <w:lang w:val="en-GB"/>
        </w:rPr>
        <w:t>‘</w:t>
      </w:r>
      <w:r w:rsidRPr="009462F8">
        <w:rPr>
          <w:rFonts w:ascii="Arial" w:hAnsi="Arial" w:cs="Arial"/>
          <w:color w:val="0000FF"/>
          <w:lang w:val="en-GB"/>
        </w:rPr>
        <w:t>Section 75 of the NI Act 1998</w:t>
      </w:r>
      <w:r>
        <w:rPr>
          <w:rFonts w:ascii="Arial" w:hAnsi="Arial" w:cs="Arial"/>
          <w:color w:val="0000FF"/>
          <w:lang w:val="en-GB"/>
        </w:rPr>
        <w:t>:</w:t>
      </w:r>
      <w:r w:rsidRPr="009462F8">
        <w:rPr>
          <w:rFonts w:ascii="Arial" w:hAnsi="Arial" w:cs="Arial"/>
          <w:color w:val="0000FF"/>
          <w:lang w:val="en-GB"/>
        </w:rPr>
        <w:t xml:space="preserve"> A Guide for </w:t>
      </w:r>
      <w:r>
        <w:rPr>
          <w:rFonts w:ascii="Arial" w:hAnsi="Arial" w:cs="Arial"/>
          <w:color w:val="0000FF"/>
          <w:lang w:val="en-GB"/>
        </w:rPr>
        <w:t>P</w:t>
      </w:r>
      <w:r w:rsidRPr="009462F8">
        <w:rPr>
          <w:rFonts w:ascii="Arial" w:hAnsi="Arial" w:cs="Arial"/>
          <w:color w:val="0000FF"/>
          <w:lang w:val="en-GB"/>
        </w:rPr>
        <w:t>ublic Authorities</w:t>
      </w:r>
      <w:r>
        <w:rPr>
          <w:rFonts w:ascii="Arial" w:hAnsi="Arial" w:cs="Arial"/>
          <w:color w:val="0000FF"/>
          <w:lang w:val="en-GB"/>
        </w:rPr>
        <w:t>’</w:t>
      </w:r>
      <w:r w:rsidRPr="009462F8">
        <w:rPr>
          <w:rFonts w:ascii="Arial" w:hAnsi="Arial" w:cs="Arial"/>
          <w:color w:val="0000FF"/>
          <w:lang w:val="en-GB"/>
        </w:rPr>
        <w:t xml:space="preserve"> April 2010</w:t>
      </w:r>
      <w:r>
        <w:rPr>
          <w:rFonts w:ascii="Arial" w:hAnsi="Arial" w:cs="Arial"/>
          <w:color w:val="0000FF"/>
          <w:lang w:val="en-GB"/>
        </w:rPr>
        <w:t>.</w:t>
      </w:r>
      <w:r w:rsidRPr="009462F8">
        <w:rPr>
          <w:rFonts w:ascii="Arial" w:hAnsi="Arial" w:cs="Arial"/>
          <w:color w:val="0000FF"/>
          <w:lang w:val="en-GB"/>
        </w:rPr>
        <w:t xml:space="preserve"> </w:t>
      </w:r>
      <w:hyperlink r:id="rId1" w:history="1">
        <w:r w:rsidRPr="00EA2A6A">
          <w:rPr>
            <w:rStyle w:val="Hyperlink"/>
            <w:rFonts w:ascii="Arial" w:hAnsi="Arial" w:cs="Arial"/>
            <w:lang w:val="en-GB"/>
          </w:rPr>
          <w:t>www.equalityni.org</w:t>
        </w:r>
      </w:hyperlink>
    </w:p>
    <w:p w:rsidR="002257FB" w:rsidRPr="009462F8" w:rsidRDefault="002257FB" w:rsidP="0012545F">
      <w:pPr>
        <w:pStyle w:val="FootnoteText"/>
        <w:rPr>
          <w:rFonts w:ascii="Arial" w:hAnsi="Arial" w:cs="Arial"/>
          <w:color w:val="0000FF"/>
          <w:lang w:val="en-GB"/>
        </w:rPr>
      </w:pPr>
    </w:p>
  </w:footnote>
  <w:footnote w:id="2">
    <w:p w:rsidR="002257FB" w:rsidRDefault="002257FB" w:rsidP="0012545F">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Pr>
          <w:rFonts w:ascii="Arial" w:hAnsi="Arial" w:cs="Arial"/>
          <w:color w:val="0000FF"/>
          <w:lang w:val="en-GB"/>
        </w:rPr>
        <w:t>Should be easily understood by a 12 year old.</w:t>
      </w:r>
    </w:p>
    <w:p w:rsidR="002257FB" w:rsidRPr="009462F8" w:rsidRDefault="002257FB" w:rsidP="0012545F">
      <w:pPr>
        <w:pStyle w:val="FootnoteText"/>
        <w:rPr>
          <w:rFonts w:ascii="Arial" w:hAnsi="Arial" w:cs="Arial"/>
          <w:color w:val="0000FF"/>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7FB" w:rsidRDefault="002257FB">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C11C2"/>
    <w:multiLevelType w:val="hybridMultilevel"/>
    <w:tmpl w:val="F496D57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 w15:restartNumberingAfterBreak="0">
    <w:nsid w:val="14D26BE4"/>
    <w:multiLevelType w:val="hybridMultilevel"/>
    <w:tmpl w:val="4A063288"/>
    <w:lvl w:ilvl="0" w:tplc="728A9AE4">
      <w:start w:val="1"/>
      <w:numFmt w:val="bullet"/>
      <w:lvlText w:val=""/>
      <w:lvlJc w:val="left"/>
      <w:pPr>
        <w:tabs>
          <w:tab w:val="num" w:pos="720"/>
        </w:tabs>
        <w:ind w:left="720" w:hanging="360"/>
      </w:pPr>
      <w:rPr>
        <w:rFonts w:ascii="Symbol" w:hAnsi="Symbol" w:hint="default"/>
      </w:rPr>
    </w:lvl>
    <w:lvl w:ilvl="1" w:tplc="84427A68" w:tentative="1">
      <w:start w:val="1"/>
      <w:numFmt w:val="bullet"/>
      <w:lvlText w:val="o"/>
      <w:lvlJc w:val="left"/>
      <w:pPr>
        <w:tabs>
          <w:tab w:val="num" w:pos="1440"/>
        </w:tabs>
        <w:ind w:left="1440" w:hanging="360"/>
      </w:pPr>
      <w:rPr>
        <w:rFonts w:ascii="Courier New" w:hAnsi="Courier New" w:cs="Times" w:hint="default"/>
      </w:rPr>
    </w:lvl>
    <w:lvl w:ilvl="2" w:tplc="56C4113A" w:tentative="1">
      <w:start w:val="1"/>
      <w:numFmt w:val="bullet"/>
      <w:lvlText w:val=""/>
      <w:lvlJc w:val="left"/>
      <w:pPr>
        <w:tabs>
          <w:tab w:val="num" w:pos="2160"/>
        </w:tabs>
        <w:ind w:left="2160" w:hanging="360"/>
      </w:pPr>
      <w:rPr>
        <w:rFonts w:ascii="Wingdings" w:hAnsi="Wingdings" w:hint="default"/>
      </w:rPr>
    </w:lvl>
    <w:lvl w:ilvl="3" w:tplc="3A60C8DC" w:tentative="1">
      <w:start w:val="1"/>
      <w:numFmt w:val="bullet"/>
      <w:lvlText w:val=""/>
      <w:lvlJc w:val="left"/>
      <w:pPr>
        <w:tabs>
          <w:tab w:val="num" w:pos="2880"/>
        </w:tabs>
        <w:ind w:left="2880" w:hanging="360"/>
      </w:pPr>
      <w:rPr>
        <w:rFonts w:ascii="Symbol" w:hAnsi="Symbol" w:hint="default"/>
      </w:rPr>
    </w:lvl>
    <w:lvl w:ilvl="4" w:tplc="15329920" w:tentative="1">
      <w:start w:val="1"/>
      <w:numFmt w:val="bullet"/>
      <w:lvlText w:val="o"/>
      <w:lvlJc w:val="left"/>
      <w:pPr>
        <w:tabs>
          <w:tab w:val="num" w:pos="3600"/>
        </w:tabs>
        <w:ind w:left="3600" w:hanging="360"/>
      </w:pPr>
      <w:rPr>
        <w:rFonts w:ascii="Courier New" w:hAnsi="Courier New" w:cs="Times" w:hint="default"/>
      </w:rPr>
    </w:lvl>
    <w:lvl w:ilvl="5" w:tplc="050E475C" w:tentative="1">
      <w:start w:val="1"/>
      <w:numFmt w:val="bullet"/>
      <w:lvlText w:val=""/>
      <w:lvlJc w:val="left"/>
      <w:pPr>
        <w:tabs>
          <w:tab w:val="num" w:pos="4320"/>
        </w:tabs>
        <w:ind w:left="4320" w:hanging="360"/>
      </w:pPr>
      <w:rPr>
        <w:rFonts w:ascii="Wingdings" w:hAnsi="Wingdings" w:hint="default"/>
      </w:rPr>
    </w:lvl>
    <w:lvl w:ilvl="6" w:tplc="0234D570" w:tentative="1">
      <w:start w:val="1"/>
      <w:numFmt w:val="bullet"/>
      <w:lvlText w:val=""/>
      <w:lvlJc w:val="left"/>
      <w:pPr>
        <w:tabs>
          <w:tab w:val="num" w:pos="5040"/>
        </w:tabs>
        <w:ind w:left="5040" w:hanging="360"/>
      </w:pPr>
      <w:rPr>
        <w:rFonts w:ascii="Symbol" w:hAnsi="Symbol" w:hint="default"/>
      </w:rPr>
    </w:lvl>
    <w:lvl w:ilvl="7" w:tplc="BB02EA02" w:tentative="1">
      <w:start w:val="1"/>
      <w:numFmt w:val="bullet"/>
      <w:lvlText w:val="o"/>
      <w:lvlJc w:val="left"/>
      <w:pPr>
        <w:tabs>
          <w:tab w:val="num" w:pos="5760"/>
        </w:tabs>
        <w:ind w:left="5760" w:hanging="360"/>
      </w:pPr>
      <w:rPr>
        <w:rFonts w:ascii="Courier New" w:hAnsi="Courier New" w:cs="Times" w:hint="default"/>
      </w:rPr>
    </w:lvl>
    <w:lvl w:ilvl="8" w:tplc="ECFC21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9221B"/>
    <w:multiLevelType w:val="hybridMultilevel"/>
    <w:tmpl w:val="5AE69D88"/>
    <w:lvl w:ilvl="0" w:tplc="C71E6A8C">
      <w:start w:val="1"/>
      <w:numFmt w:val="bullet"/>
      <w:lvlText w:val=""/>
      <w:lvlJc w:val="left"/>
      <w:pPr>
        <w:tabs>
          <w:tab w:val="num" w:pos="720"/>
        </w:tabs>
        <w:ind w:left="720" w:hanging="360"/>
      </w:pPr>
      <w:rPr>
        <w:rFonts w:ascii="Symbol" w:hAnsi="Symbol" w:hint="default"/>
      </w:rPr>
    </w:lvl>
    <w:lvl w:ilvl="1" w:tplc="00145270" w:tentative="1">
      <w:start w:val="1"/>
      <w:numFmt w:val="bullet"/>
      <w:lvlText w:val="o"/>
      <w:lvlJc w:val="left"/>
      <w:pPr>
        <w:tabs>
          <w:tab w:val="num" w:pos="1440"/>
        </w:tabs>
        <w:ind w:left="1440" w:hanging="360"/>
      </w:pPr>
      <w:rPr>
        <w:rFonts w:ascii="Courier New" w:hAnsi="Courier New" w:hint="default"/>
      </w:rPr>
    </w:lvl>
    <w:lvl w:ilvl="2" w:tplc="E82A578C" w:tentative="1">
      <w:start w:val="1"/>
      <w:numFmt w:val="bullet"/>
      <w:lvlText w:val=""/>
      <w:lvlJc w:val="left"/>
      <w:pPr>
        <w:tabs>
          <w:tab w:val="num" w:pos="2160"/>
        </w:tabs>
        <w:ind w:left="2160" w:hanging="360"/>
      </w:pPr>
      <w:rPr>
        <w:rFonts w:ascii="Wingdings" w:hAnsi="Wingdings" w:hint="default"/>
      </w:rPr>
    </w:lvl>
    <w:lvl w:ilvl="3" w:tplc="E85EF2EA" w:tentative="1">
      <w:start w:val="1"/>
      <w:numFmt w:val="bullet"/>
      <w:lvlText w:val=""/>
      <w:lvlJc w:val="left"/>
      <w:pPr>
        <w:tabs>
          <w:tab w:val="num" w:pos="2880"/>
        </w:tabs>
        <w:ind w:left="2880" w:hanging="360"/>
      </w:pPr>
      <w:rPr>
        <w:rFonts w:ascii="Symbol" w:hAnsi="Symbol" w:hint="default"/>
      </w:rPr>
    </w:lvl>
    <w:lvl w:ilvl="4" w:tplc="921A590A" w:tentative="1">
      <w:start w:val="1"/>
      <w:numFmt w:val="bullet"/>
      <w:lvlText w:val="o"/>
      <w:lvlJc w:val="left"/>
      <w:pPr>
        <w:tabs>
          <w:tab w:val="num" w:pos="3600"/>
        </w:tabs>
        <w:ind w:left="3600" w:hanging="360"/>
      </w:pPr>
      <w:rPr>
        <w:rFonts w:ascii="Courier New" w:hAnsi="Courier New" w:hint="default"/>
      </w:rPr>
    </w:lvl>
    <w:lvl w:ilvl="5" w:tplc="688C432C" w:tentative="1">
      <w:start w:val="1"/>
      <w:numFmt w:val="bullet"/>
      <w:lvlText w:val=""/>
      <w:lvlJc w:val="left"/>
      <w:pPr>
        <w:tabs>
          <w:tab w:val="num" w:pos="4320"/>
        </w:tabs>
        <w:ind w:left="4320" w:hanging="360"/>
      </w:pPr>
      <w:rPr>
        <w:rFonts w:ascii="Wingdings" w:hAnsi="Wingdings" w:hint="default"/>
      </w:rPr>
    </w:lvl>
    <w:lvl w:ilvl="6" w:tplc="3D60155C" w:tentative="1">
      <w:start w:val="1"/>
      <w:numFmt w:val="bullet"/>
      <w:lvlText w:val=""/>
      <w:lvlJc w:val="left"/>
      <w:pPr>
        <w:tabs>
          <w:tab w:val="num" w:pos="5040"/>
        </w:tabs>
        <w:ind w:left="5040" w:hanging="360"/>
      </w:pPr>
      <w:rPr>
        <w:rFonts w:ascii="Symbol" w:hAnsi="Symbol" w:hint="default"/>
      </w:rPr>
    </w:lvl>
    <w:lvl w:ilvl="7" w:tplc="C6507E5A" w:tentative="1">
      <w:start w:val="1"/>
      <w:numFmt w:val="bullet"/>
      <w:lvlText w:val="o"/>
      <w:lvlJc w:val="left"/>
      <w:pPr>
        <w:tabs>
          <w:tab w:val="num" w:pos="5760"/>
        </w:tabs>
        <w:ind w:left="5760" w:hanging="360"/>
      </w:pPr>
      <w:rPr>
        <w:rFonts w:ascii="Courier New" w:hAnsi="Courier New" w:hint="default"/>
      </w:rPr>
    </w:lvl>
    <w:lvl w:ilvl="8" w:tplc="9F5282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6433F"/>
    <w:multiLevelType w:val="hybridMultilevel"/>
    <w:tmpl w:val="F0FEEBF4"/>
    <w:lvl w:ilvl="0" w:tplc="E3A6E4BC">
      <w:start w:val="1"/>
      <w:numFmt w:val="decimal"/>
      <w:lvlText w:val="%1."/>
      <w:lvlJc w:val="left"/>
      <w:pPr>
        <w:tabs>
          <w:tab w:val="num" w:pos="720"/>
        </w:tabs>
        <w:ind w:left="720" w:hanging="360"/>
      </w:pPr>
    </w:lvl>
    <w:lvl w:ilvl="1" w:tplc="C2AA9A96" w:tentative="1">
      <w:start w:val="1"/>
      <w:numFmt w:val="lowerLetter"/>
      <w:lvlText w:val="%2."/>
      <w:lvlJc w:val="left"/>
      <w:pPr>
        <w:tabs>
          <w:tab w:val="num" w:pos="1440"/>
        </w:tabs>
        <w:ind w:left="1440" w:hanging="360"/>
      </w:pPr>
    </w:lvl>
    <w:lvl w:ilvl="2" w:tplc="F3B4E206" w:tentative="1">
      <w:start w:val="1"/>
      <w:numFmt w:val="lowerRoman"/>
      <w:lvlText w:val="%3."/>
      <w:lvlJc w:val="right"/>
      <w:pPr>
        <w:tabs>
          <w:tab w:val="num" w:pos="2160"/>
        </w:tabs>
        <w:ind w:left="2160" w:hanging="180"/>
      </w:pPr>
    </w:lvl>
    <w:lvl w:ilvl="3" w:tplc="AC12BA16" w:tentative="1">
      <w:start w:val="1"/>
      <w:numFmt w:val="decimal"/>
      <w:lvlText w:val="%4."/>
      <w:lvlJc w:val="left"/>
      <w:pPr>
        <w:tabs>
          <w:tab w:val="num" w:pos="2880"/>
        </w:tabs>
        <w:ind w:left="2880" w:hanging="360"/>
      </w:pPr>
    </w:lvl>
    <w:lvl w:ilvl="4" w:tplc="6936D1A2" w:tentative="1">
      <w:start w:val="1"/>
      <w:numFmt w:val="lowerLetter"/>
      <w:lvlText w:val="%5."/>
      <w:lvlJc w:val="left"/>
      <w:pPr>
        <w:tabs>
          <w:tab w:val="num" w:pos="3600"/>
        </w:tabs>
        <w:ind w:left="3600" w:hanging="360"/>
      </w:pPr>
    </w:lvl>
    <w:lvl w:ilvl="5" w:tplc="C0ECA390" w:tentative="1">
      <w:start w:val="1"/>
      <w:numFmt w:val="lowerRoman"/>
      <w:lvlText w:val="%6."/>
      <w:lvlJc w:val="right"/>
      <w:pPr>
        <w:tabs>
          <w:tab w:val="num" w:pos="4320"/>
        </w:tabs>
        <w:ind w:left="4320" w:hanging="180"/>
      </w:pPr>
    </w:lvl>
    <w:lvl w:ilvl="6" w:tplc="5ABEB34A" w:tentative="1">
      <w:start w:val="1"/>
      <w:numFmt w:val="decimal"/>
      <w:lvlText w:val="%7."/>
      <w:lvlJc w:val="left"/>
      <w:pPr>
        <w:tabs>
          <w:tab w:val="num" w:pos="5040"/>
        </w:tabs>
        <w:ind w:left="5040" w:hanging="360"/>
      </w:pPr>
    </w:lvl>
    <w:lvl w:ilvl="7" w:tplc="CF6AC202" w:tentative="1">
      <w:start w:val="1"/>
      <w:numFmt w:val="lowerLetter"/>
      <w:lvlText w:val="%8."/>
      <w:lvlJc w:val="left"/>
      <w:pPr>
        <w:tabs>
          <w:tab w:val="num" w:pos="5760"/>
        </w:tabs>
        <w:ind w:left="5760" w:hanging="360"/>
      </w:pPr>
    </w:lvl>
    <w:lvl w:ilvl="8" w:tplc="759A261A" w:tentative="1">
      <w:start w:val="1"/>
      <w:numFmt w:val="lowerRoman"/>
      <w:lvlText w:val="%9."/>
      <w:lvlJc w:val="right"/>
      <w:pPr>
        <w:tabs>
          <w:tab w:val="num" w:pos="6480"/>
        </w:tabs>
        <w:ind w:left="6480" w:hanging="180"/>
      </w:pPr>
    </w:lvl>
  </w:abstractNum>
  <w:abstractNum w:abstractNumId="9"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C7223C"/>
    <w:multiLevelType w:val="hybridMultilevel"/>
    <w:tmpl w:val="21E00A62"/>
    <w:lvl w:ilvl="0" w:tplc="29ECCD00">
      <w:numFmt w:val="bullet"/>
      <w:lvlText w:val=""/>
      <w:lvlJc w:val="left"/>
      <w:pPr>
        <w:ind w:left="720" w:hanging="360"/>
      </w:pPr>
      <w:rPr>
        <w:rFonts w:ascii="Symbol" w:eastAsiaTheme="minorHAnsi" w:hAnsi="Symbol" w:cstheme="minorBidi"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C966F2"/>
    <w:multiLevelType w:val="hybridMultilevel"/>
    <w:tmpl w:val="2F2A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C7A35"/>
    <w:multiLevelType w:val="hybridMultilevel"/>
    <w:tmpl w:val="68305DB2"/>
    <w:lvl w:ilvl="0" w:tplc="D94CC0C8">
      <w:start w:val="9"/>
      <w:numFmt w:val="decimal"/>
      <w:lvlText w:val="%1."/>
      <w:lvlJc w:val="left"/>
      <w:pPr>
        <w:tabs>
          <w:tab w:val="num" w:pos="720"/>
        </w:tabs>
        <w:ind w:left="720" w:hanging="360"/>
      </w:pPr>
      <w:rPr>
        <w:rFonts w:hint="default"/>
      </w:rPr>
    </w:lvl>
    <w:lvl w:ilvl="1" w:tplc="374A79E6" w:tentative="1">
      <w:start w:val="1"/>
      <w:numFmt w:val="lowerLetter"/>
      <w:lvlText w:val="%2."/>
      <w:lvlJc w:val="left"/>
      <w:pPr>
        <w:tabs>
          <w:tab w:val="num" w:pos="1440"/>
        </w:tabs>
        <w:ind w:left="1440" w:hanging="360"/>
      </w:pPr>
    </w:lvl>
    <w:lvl w:ilvl="2" w:tplc="F6FE274A" w:tentative="1">
      <w:start w:val="1"/>
      <w:numFmt w:val="lowerRoman"/>
      <w:lvlText w:val="%3."/>
      <w:lvlJc w:val="right"/>
      <w:pPr>
        <w:tabs>
          <w:tab w:val="num" w:pos="2160"/>
        </w:tabs>
        <w:ind w:left="2160" w:hanging="180"/>
      </w:pPr>
    </w:lvl>
    <w:lvl w:ilvl="3" w:tplc="C868E140" w:tentative="1">
      <w:start w:val="1"/>
      <w:numFmt w:val="decimal"/>
      <w:lvlText w:val="%4."/>
      <w:lvlJc w:val="left"/>
      <w:pPr>
        <w:tabs>
          <w:tab w:val="num" w:pos="2880"/>
        </w:tabs>
        <w:ind w:left="2880" w:hanging="360"/>
      </w:pPr>
    </w:lvl>
    <w:lvl w:ilvl="4" w:tplc="111E2E8C" w:tentative="1">
      <w:start w:val="1"/>
      <w:numFmt w:val="lowerLetter"/>
      <w:lvlText w:val="%5."/>
      <w:lvlJc w:val="left"/>
      <w:pPr>
        <w:tabs>
          <w:tab w:val="num" w:pos="3600"/>
        </w:tabs>
        <w:ind w:left="3600" w:hanging="360"/>
      </w:pPr>
    </w:lvl>
    <w:lvl w:ilvl="5" w:tplc="F7FC0F00" w:tentative="1">
      <w:start w:val="1"/>
      <w:numFmt w:val="lowerRoman"/>
      <w:lvlText w:val="%6."/>
      <w:lvlJc w:val="right"/>
      <w:pPr>
        <w:tabs>
          <w:tab w:val="num" w:pos="4320"/>
        </w:tabs>
        <w:ind w:left="4320" w:hanging="180"/>
      </w:pPr>
    </w:lvl>
    <w:lvl w:ilvl="6" w:tplc="D05623AE" w:tentative="1">
      <w:start w:val="1"/>
      <w:numFmt w:val="decimal"/>
      <w:lvlText w:val="%7."/>
      <w:lvlJc w:val="left"/>
      <w:pPr>
        <w:tabs>
          <w:tab w:val="num" w:pos="5040"/>
        </w:tabs>
        <w:ind w:left="5040" w:hanging="360"/>
      </w:pPr>
    </w:lvl>
    <w:lvl w:ilvl="7" w:tplc="1FF2F012" w:tentative="1">
      <w:start w:val="1"/>
      <w:numFmt w:val="lowerLetter"/>
      <w:lvlText w:val="%8."/>
      <w:lvlJc w:val="left"/>
      <w:pPr>
        <w:tabs>
          <w:tab w:val="num" w:pos="5760"/>
        </w:tabs>
        <w:ind w:left="5760" w:hanging="360"/>
      </w:pPr>
    </w:lvl>
    <w:lvl w:ilvl="8" w:tplc="71927922" w:tentative="1">
      <w:start w:val="1"/>
      <w:numFmt w:val="lowerRoman"/>
      <w:lvlText w:val="%9."/>
      <w:lvlJc w:val="right"/>
      <w:pPr>
        <w:tabs>
          <w:tab w:val="num" w:pos="6480"/>
        </w:tabs>
        <w:ind w:left="6480" w:hanging="180"/>
      </w:pPr>
    </w:lvl>
  </w:abstractNum>
  <w:abstractNum w:abstractNumId="14"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766207"/>
    <w:multiLevelType w:val="hybridMultilevel"/>
    <w:tmpl w:val="A6A482A6"/>
    <w:lvl w:ilvl="0" w:tplc="1C623402">
      <w:start w:val="5"/>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565016"/>
    <w:multiLevelType w:val="hybridMultilevel"/>
    <w:tmpl w:val="543C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42BF0"/>
    <w:multiLevelType w:val="hybridMultilevel"/>
    <w:tmpl w:val="9F5645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B561F1"/>
    <w:multiLevelType w:val="hybridMultilevel"/>
    <w:tmpl w:val="AFDAC762"/>
    <w:lvl w:ilvl="0" w:tplc="E0407EB2">
      <w:start w:val="2"/>
      <w:numFmt w:val="decimal"/>
      <w:lvlText w:val="%1."/>
      <w:lvlJc w:val="left"/>
      <w:pPr>
        <w:tabs>
          <w:tab w:val="num" w:pos="420"/>
        </w:tabs>
        <w:ind w:left="420" w:hanging="420"/>
      </w:pPr>
      <w:rPr>
        <w:rFonts w:hint="default"/>
      </w:rPr>
    </w:lvl>
    <w:lvl w:ilvl="1" w:tplc="083EADD2" w:tentative="1">
      <w:start w:val="1"/>
      <w:numFmt w:val="lowerLetter"/>
      <w:lvlText w:val="%2."/>
      <w:lvlJc w:val="left"/>
      <w:pPr>
        <w:tabs>
          <w:tab w:val="num" w:pos="1440"/>
        </w:tabs>
        <w:ind w:left="1440" w:hanging="360"/>
      </w:pPr>
    </w:lvl>
    <w:lvl w:ilvl="2" w:tplc="0750CF02" w:tentative="1">
      <w:start w:val="1"/>
      <w:numFmt w:val="lowerRoman"/>
      <w:lvlText w:val="%3."/>
      <w:lvlJc w:val="right"/>
      <w:pPr>
        <w:tabs>
          <w:tab w:val="num" w:pos="2160"/>
        </w:tabs>
        <w:ind w:left="2160" w:hanging="180"/>
      </w:pPr>
    </w:lvl>
    <w:lvl w:ilvl="3" w:tplc="2BB42222" w:tentative="1">
      <w:start w:val="1"/>
      <w:numFmt w:val="decimal"/>
      <w:lvlText w:val="%4."/>
      <w:lvlJc w:val="left"/>
      <w:pPr>
        <w:tabs>
          <w:tab w:val="num" w:pos="2880"/>
        </w:tabs>
        <w:ind w:left="2880" w:hanging="360"/>
      </w:pPr>
    </w:lvl>
    <w:lvl w:ilvl="4" w:tplc="C8341D6C" w:tentative="1">
      <w:start w:val="1"/>
      <w:numFmt w:val="lowerLetter"/>
      <w:lvlText w:val="%5."/>
      <w:lvlJc w:val="left"/>
      <w:pPr>
        <w:tabs>
          <w:tab w:val="num" w:pos="3600"/>
        </w:tabs>
        <w:ind w:left="3600" w:hanging="360"/>
      </w:pPr>
    </w:lvl>
    <w:lvl w:ilvl="5" w:tplc="2B9C63E6" w:tentative="1">
      <w:start w:val="1"/>
      <w:numFmt w:val="lowerRoman"/>
      <w:lvlText w:val="%6."/>
      <w:lvlJc w:val="right"/>
      <w:pPr>
        <w:tabs>
          <w:tab w:val="num" w:pos="4320"/>
        </w:tabs>
        <w:ind w:left="4320" w:hanging="180"/>
      </w:pPr>
    </w:lvl>
    <w:lvl w:ilvl="6" w:tplc="D2382C4A" w:tentative="1">
      <w:start w:val="1"/>
      <w:numFmt w:val="decimal"/>
      <w:lvlText w:val="%7."/>
      <w:lvlJc w:val="left"/>
      <w:pPr>
        <w:tabs>
          <w:tab w:val="num" w:pos="5040"/>
        </w:tabs>
        <w:ind w:left="5040" w:hanging="360"/>
      </w:pPr>
    </w:lvl>
    <w:lvl w:ilvl="7" w:tplc="81E6FA3C" w:tentative="1">
      <w:start w:val="1"/>
      <w:numFmt w:val="lowerLetter"/>
      <w:lvlText w:val="%8."/>
      <w:lvlJc w:val="left"/>
      <w:pPr>
        <w:tabs>
          <w:tab w:val="num" w:pos="5760"/>
        </w:tabs>
        <w:ind w:left="5760" w:hanging="360"/>
      </w:pPr>
    </w:lvl>
    <w:lvl w:ilvl="8" w:tplc="8A600ECC" w:tentative="1">
      <w:start w:val="1"/>
      <w:numFmt w:val="lowerRoman"/>
      <w:lvlText w:val="%9."/>
      <w:lvlJc w:val="right"/>
      <w:pPr>
        <w:tabs>
          <w:tab w:val="num" w:pos="6480"/>
        </w:tabs>
        <w:ind w:left="6480" w:hanging="180"/>
      </w:pPr>
    </w:lvl>
  </w:abstractNum>
  <w:abstractNum w:abstractNumId="20"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E35A46"/>
    <w:multiLevelType w:val="hybridMultilevel"/>
    <w:tmpl w:val="E7E85900"/>
    <w:lvl w:ilvl="0" w:tplc="00C005B2">
      <w:start w:val="1"/>
      <w:numFmt w:val="bullet"/>
      <w:lvlText w:val=""/>
      <w:lvlJc w:val="left"/>
      <w:pPr>
        <w:tabs>
          <w:tab w:val="num" w:pos="357"/>
        </w:tabs>
        <w:ind w:left="624" w:hanging="284"/>
      </w:pPr>
      <w:rPr>
        <w:rFonts w:ascii="Symbol" w:hAnsi="Symbol" w:hint="default"/>
      </w:rPr>
    </w:lvl>
    <w:lvl w:ilvl="1" w:tplc="C1021790">
      <w:start w:val="1"/>
      <w:numFmt w:val="decimal"/>
      <w:lvlText w:val="%2."/>
      <w:lvlJc w:val="left"/>
      <w:pPr>
        <w:tabs>
          <w:tab w:val="num" w:pos="1440"/>
        </w:tabs>
        <w:ind w:left="1440" w:hanging="360"/>
      </w:pPr>
    </w:lvl>
    <w:lvl w:ilvl="2" w:tplc="7514DE0A">
      <w:start w:val="1"/>
      <w:numFmt w:val="decimal"/>
      <w:lvlText w:val="%3."/>
      <w:lvlJc w:val="left"/>
      <w:pPr>
        <w:tabs>
          <w:tab w:val="num" w:pos="2160"/>
        </w:tabs>
        <w:ind w:left="2160" w:hanging="360"/>
      </w:pPr>
    </w:lvl>
    <w:lvl w:ilvl="3" w:tplc="A8264940">
      <w:start w:val="1"/>
      <w:numFmt w:val="decimal"/>
      <w:lvlText w:val="%4."/>
      <w:lvlJc w:val="left"/>
      <w:pPr>
        <w:tabs>
          <w:tab w:val="num" w:pos="2880"/>
        </w:tabs>
        <w:ind w:left="2880" w:hanging="360"/>
      </w:pPr>
    </w:lvl>
    <w:lvl w:ilvl="4" w:tplc="83B054F8">
      <w:start w:val="1"/>
      <w:numFmt w:val="decimal"/>
      <w:lvlText w:val="%5."/>
      <w:lvlJc w:val="left"/>
      <w:pPr>
        <w:tabs>
          <w:tab w:val="num" w:pos="3600"/>
        </w:tabs>
        <w:ind w:left="3600" w:hanging="360"/>
      </w:pPr>
    </w:lvl>
    <w:lvl w:ilvl="5" w:tplc="3EA8FD84">
      <w:start w:val="1"/>
      <w:numFmt w:val="decimal"/>
      <w:lvlText w:val="%6."/>
      <w:lvlJc w:val="left"/>
      <w:pPr>
        <w:tabs>
          <w:tab w:val="num" w:pos="4320"/>
        </w:tabs>
        <w:ind w:left="4320" w:hanging="360"/>
      </w:pPr>
    </w:lvl>
    <w:lvl w:ilvl="6" w:tplc="6BBC683E">
      <w:start w:val="1"/>
      <w:numFmt w:val="decimal"/>
      <w:lvlText w:val="%7."/>
      <w:lvlJc w:val="left"/>
      <w:pPr>
        <w:tabs>
          <w:tab w:val="num" w:pos="5040"/>
        </w:tabs>
        <w:ind w:left="5040" w:hanging="360"/>
      </w:pPr>
    </w:lvl>
    <w:lvl w:ilvl="7" w:tplc="84EE2986">
      <w:start w:val="1"/>
      <w:numFmt w:val="decimal"/>
      <w:lvlText w:val="%8."/>
      <w:lvlJc w:val="left"/>
      <w:pPr>
        <w:tabs>
          <w:tab w:val="num" w:pos="5760"/>
        </w:tabs>
        <w:ind w:left="5760" w:hanging="360"/>
      </w:pPr>
    </w:lvl>
    <w:lvl w:ilvl="8" w:tplc="726C28AE">
      <w:start w:val="1"/>
      <w:numFmt w:val="decimal"/>
      <w:lvlText w:val="%9."/>
      <w:lvlJc w:val="left"/>
      <w:pPr>
        <w:tabs>
          <w:tab w:val="num" w:pos="6480"/>
        </w:tabs>
        <w:ind w:left="6480" w:hanging="360"/>
      </w:pPr>
    </w:lvl>
  </w:abstractNum>
  <w:abstractNum w:abstractNumId="22"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80A2562"/>
    <w:multiLevelType w:val="hybridMultilevel"/>
    <w:tmpl w:val="AF40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086BC7"/>
    <w:multiLevelType w:val="hybridMultilevel"/>
    <w:tmpl w:val="180E43E4"/>
    <w:lvl w:ilvl="0" w:tplc="B0C86F66">
      <w:start w:val="1"/>
      <w:numFmt w:val="bullet"/>
      <w:lvlText w:val=""/>
      <w:lvlJc w:val="left"/>
      <w:pPr>
        <w:tabs>
          <w:tab w:val="num" w:pos="720"/>
        </w:tabs>
        <w:ind w:left="720" w:hanging="360"/>
      </w:pPr>
      <w:rPr>
        <w:rFonts w:ascii="Symbol" w:hAnsi="Symbol" w:hint="default"/>
      </w:rPr>
    </w:lvl>
    <w:lvl w:ilvl="1" w:tplc="2954D95A" w:tentative="1">
      <w:start w:val="1"/>
      <w:numFmt w:val="bullet"/>
      <w:lvlText w:val="o"/>
      <w:lvlJc w:val="left"/>
      <w:pPr>
        <w:tabs>
          <w:tab w:val="num" w:pos="1440"/>
        </w:tabs>
        <w:ind w:left="1440" w:hanging="360"/>
      </w:pPr>
      <w:rPr>
        <w:rFonts w:ascii="Courier New" w:hAnsi="Courier New" w:hint="default"/>
      </w:rPr>
    </w:lvl>
    <w:lvl w:ilvl="2" w:tplc="12E659E8" w:tentative="1">
      <w:start w:val="1"/>
      <w:numFmt w:val="bullet"/>
      <w:lvlText w:val=""/>
      <w:lvlJc w:val="left"/>
      <w:pPr>
        <w:tabs>
          <w:tab w:val="num" w:pos="2160"/>
        </w:tabs>
        <w:ind w:left="2160" w:hanging="360"/>
      </w:pPr>
      <w:rPr>
        <w:rFonts w:ascii="Wingdings" w:hAnsi="Wingdings" w:hint="default"/>
      </w:rPr>
    </w:lvl>
    <w:lvl w:ilvl="3" w:tplc="9BCA2136" w:tentative="1">
      <w:start w:val="1"/>
      <w:numFmt w:val="bullet"/>
      <w:lvlText w:val=""/>
      <w:lvlJc w:val="left"/>
      <w:pPr>
        <w:tabs>
          <w:tab w:val="num" w:pos="2880"/>
        </w:tabs>
        <w:ind w:left="2880" w:hanging="360"/>
      </w:pPr>
      <w:rPr>
        <w:rFonts w:ascii="Symbol" w:hAnsi="Symbol" w:hint="default"/>
      </w:rPr>
    </w:lvl>
    <w:lvl w:ilvl="4" w:tplc="9B78E24C" w:tentative="1">
      <w:start w:val="1"/>
      <w:numFmt w:val="bullet"/>
      <w:lvlText w:val="o"/>
      <w:lvlJc w:val="left"/>
      <w:pPr>
        <w:tabs>
          <w:tab w:val="num" w:pos="3600"/>
        </w:tabs>
        <w:ind w:left="3600" w:hanging="360"/>
      </w:pPr>
      <w:rPr>
        <w:rFonts w:ascii="Courier New" w:hAnsi="Courier New" w:hint="default"/>
      </w:rPr>
    </w:lvl>
    <w:lvl w:ilvl="5" w:tplc="F91A1260" w:tentative="1">
      <w:start w:val="1"/>
      <w:numFmt w:val="bullet"/>
      <w:lvlText w:val=""/>
      <w:lvlJc w:val="left"/>
      <w:pPr>
        <w:tabs>
          <w:tab w:val="num" w:pos="4320"/>
        </w:tabs>
        <w:ind w:left="4320" w:hanging="360"/>
      </w:pPr>
      <w:rPr>
        <w:rFonts w:ascii="Wingdings" w:hAnsi="Wingdings" w:hint="default"/>
      </w:rPr>
    </w:lvl>
    <w:lvl w:ilvl="6" w:tplc="4B709326" w:tentative="1">
      <w:start w:val="1"/>
      <w:numFmt w:val="bullet"/>
      <w:lvlText w:val=""/>
      <w:lvlJc w:val="left"/>
      <w:pPr>
        <w:tabs>
          <w:tab w:val="num" w:pos="5040"/>
        </w:tabs>
        <w:ind w:left="5040" w:hanging="360"/>
      </w:pPr>
      <w:rPr>
        <w:rFonts w:ascii="Symbol" w:hAnsi="Symbol" w:hint="default"/>
      </w:rPr>
    </w:lvl>
    <w:lvl w:ilvl="7" w:tplc="AFC82814" w:tentative="1">
      <w:start w:val="1"/>
      <w:numFmt w:val="bullet"/>
      <w:lvlText w:val="o"/>
      <w:lvlJc w:val="left"/>
      <w:pPr>
        <w:tabs>
          <w:tab w:val="num" w:pos="5760"/>
        </w:tabs>
        <w:ind w:left="5760" w:hanging="360"/>
      </w:pPr>
      <w:rPr>
        <w:rFonts w:ascii="Courier New" w:hAnsi="Courier New" w:hint="default"/>
      </w:rPr>
    </w:lvl>
    <w:lvl w:ilvl="8" w:tplc="CE2C2A4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AC66F5"/>
    <w:multiLevelType w:val="hybridMultilevel"/>
    <w:tmpl w:val="C8946962"/>
    <w:lvl w:ilvl="0" w:tplc="34D09C16">
      <w:numFmt w:val="bullet"/>
      <w:pStyle w:val="DAERABulletPoints"/>
      <w:lvlText w:val="•"/>
      <w:lvlJc w:val="left"/>
      <w:pPr>
        <w:ind w:left="360" w:hanging="360"/>
      </w:pPr>
      <w:rPr>
        <w:rFonts w:ascii="Arial" w:hAnsi="Arial" w:cs="Times New Roman" w:hint="default"/>
        <w:color w:val="00A40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9" w15:restartNumberingAfterBreak="0">
    <w:nsid w:val="7F996434"/>
    <w:multiLevelType w:val="hybridMultilevel"/>
    <w:tmpl w:val="C0EE1E74"/>
    <w:lvl w:ilvl="0" w:tplc="5FDAB7AE">
      <w:start w:val="1"/>
      <w:numFmt w:val="decimal"/>
      <w:lvlText w:val="%1."/>
      <w:lvlJc w:val="left"/>
      <w:pPr>
        <w:tabs>
          <w:tab w:val="num" w:pos="720"/>
        </w:tabs>
        <w:ind w:left="720" w:hanging="360"/>
      </w:pPr>
    </w:lvl>
    <w:lvl w:ilvl="1" w:tplc="1A36E3F4" w:tentative="1">
      <w:start w:val="1"/>
      <w:numFmt w:val="lowerLetter"/>
      <w:lvlText w:val="%2."/>
      <w:lvlJc w:val="left"/>
      <w:pPr>
        <w:tabs>
          <w:tab w:val="num" w:pos="1440"/>
        </w:tabs>
        <w:ind w:left="1440" w:hanging="360"/>
      </w:pPr>
    </w:lvl>
    <w:lvl w:ilvl="2" w:tplc="88DCD9AA" w:tentative="1">
      <w:start w:val="1"/>
      <w:numFmt w:val="lowerRoman"/>
      <w:lvlText w:val="%3."/>
      <w:lvlJc w:val="right"/>
      <w:pPr>
        <w:tabs>
          <w:tab w:val="num" w:pos="2160"/>
        </w:tabs>
        <w:ind w:left="2160" w:hanging="180"/>
      </w:pPr>
    </w:lvl>
    <w:lvl w:ilvl="3" w:tplc="C9A2DA0A" w:tentative="1">
      <w:start w:val="1"/>
      <w:numFmt w:val="decimal"/>
      <w:lvlText w:val="%4."/>
      <w:lvlJc w:val="left"/>
      <w:pPr>
        <w:tabs>
          <w:tab w:val="num" w:pos="2880"/>
        </w:tabs>
        <w:ind w:left="2880" w:hanging="360"/>
      </w:pPr>
    </w:lvl>
    <w:lvl w:ilvl="4" w:tplc="39C81728" w:tentative="1">
      <w:start w:val="1"/>
      <w:numFmt w:val="lowerLetter"/>
      <w:lvlText w:val="%5."/>
      <w:lvlJc w:val="left"/>
      <w:pPr>
        <w:tabs>
          <w:tab w:val="num" w:pos="3600"/>
        </w:tabs>
        <w:ind w:left="3600" w:hanging="360"/>
      </w:pPr>
    </w:lvl>
    <w:lvl w:ilvl="5" w:tplc="9D64869E" w:tentative="1">
      <w:start w:val="1"/>
      <w:numFmt w:val="lowerRoman"/>
      <w:lvlText w:val="%6."/>
      <w:lvlJc w:val="right"/>
      <w:pPr>
        <w:tabs>
          <w:tab w:val="num" w:pos="4320"/>
        </w:tabs>
        <w:ind w:left="4320" w:hanging="180"/>
      </w:pPr>
    </w:lvl>
    <w:lvl w:ilvl="6" w:tplc="E37A6B8C" w:tentative="1">
      <w:start w:val="1"/>
      <w:numFmt w:val="decimal"/>
      <w:lvlText w:val="%7."/>
      <w:lvlJc w:val="left"/>
      <w:pPr>
        <w:tabs>
          <w:tab w:val="num" w:pos="5040"/>
        </w:tabs>
        <w:ind w:left="5040" w:hanging="360"/>
      </w:pPr>
    </w:lvl>
    <w:lvl w:ilvl="7" w:tplc="33628130" w:tentative="1">
      <w:start w:val="1"/>
      <w:numFmt w:val="lowerLetter"/>
      <w:lvlText w:val="%8."/>
      <w:lvlJc w:val="left"/>
      <w:pPr>
        <w:tabs>
          <w:tab w:val="num" w:pos="5760"/>
        </w:tabs>
        <w:ind w:left="5760" w:hanging="360"/>
      </w:pPr>
    </w:lvl>
    <w:lvl w:ilvl="8" w:tplc="B6C8A1C4" w:tentative="1">
      <w:start w:val="1"/>
      <w:numFmt w:val="lowerRoman"/>
      <w:lvlText w:val="%9."/>
      <w:lvlJc w:val="right"/>
      <w:pPr>
        <w:tabs>
          <w:tab w:val="num" w:pos="6480"/>
        </w:tabs>
        <w:ind w:left="6480" w:hanging="180"/>
      </w:pPr>
    </w:lvl>
  </w:abstractNum>
  <w:num w:numId="1">
    <w:abstractNumId w:val="8"/>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9"/>
  </w:num>
  <w:num w:numId="5">
    <w:abstractNumId w:val="19"/>
  </w:num>
  <w:num w:numId="6">
    <w:abstractNumId w:val="13"/>
  </w:num>
  <w:num w:numId="7">
    <w:abstractNumId w:val="4"/>
  </w:num>
  <w:num w:numId="8">
    <w:abstractNumId w:val="24"/>
  </w:num>
  <w:num w:numId="9">
    <w:abstractNumId w:val="27"/>
  </w:num>
  <w:num w:numId="10">
    <w:abstractNumId w:val="22"/>
  </w:num>
  <w:num w:numId="11">
    <w:abstractNumId w:val="26"/>
  </w:num>
  <w:num w:numId="12">
    <w:abstractNumId w:val="28"/>
  </w:num>
  <w:num w:numId="13">
    <w:abstractNumId w:val="0"/>
  </w:num>
  <w:num w:numId="14">
    <w:abstractNumId w:val="6"/>
  </w:num>
  <w:num w:numId="15">
    <w:abstractNumId w:val="2"/>
  </w:num>
  <w:num w:numId="16">
    <w:abstractNumId w:val="9"/>
  </w:num>
  <w:num w:numId="17">
    <w:abstractNumId w:val="20"/>
  </w:num>
  <w:num w:numId="18">
    <w:abstractNumId w:val="11"/>
  </w:num>
  <w:num w:numId="19">
    <w:abstractNumId w:val="14"/>
  </w:num>
  <w:num w:numId="20">
    <w:abstractNumId w:val="18"/>
  </w:num>
  <w:num w:numId="21">
    <w:abstractNumId w:val="7"/>
  </w:num>
  <w:num w:numId="22">
    <w:abstractNumId w:val="1"/>
  </w:num>
  <w:num w:numId="23">
    <w:abstractNumId w:val="25"/>
  </w:num>
  <w:num w:numId="24">
    <w:abstractNumId w:val="15"/>
  </w:num>
  <w:num w:numId="25">
    <w:abstractNumId w:val="17"/>
  </w:num>
  <w:num w:numId="26">
    <w:abstractNumId w:val="3"/>
  </w:num>
  <w:num w:numId="27">
    <w:abstractNumId w:val="25"/>
  </w:num>
  <w:num w:numId="28">
    <w:abstractNumId w:val="10"/>
  </w:num>
  <w:num w:numId="29">
    <w:abstractNumId w:val="12"/>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5F"/>
    <w:rsid w:val="0003694E"/>
    <w:rsid w:val="00056D48"/>
    <w:rsid w:val="0006430E"/>
    <w:rsid w:val="00092576"/>
    <w:rsid w:val="00092FAF"/>
    <w:rsid w:val="00094020"/>
    <w:rsid w:val="00097386"/>
    <w:rsid w:val="000A22E5"/>
    <w:rsid w:val="000B1461"/>
    <w:rsid w:val="000F3CB5"/>
    <w:rsid w:val="0012545F"/>
    <w:rsid w:val="00220D4B"/>
    <w:rsid w:val="002257FB"/>
    <w:rsid w:val="00264462"/>
    <w:rsid w:val="0027539C"/>
    <w:rsid w:val="002E0EBD"/>
    <w:rsid w:val="003304AD"/>
    <w:rsid w:val="00354A2D"/>
    <w:rsid w:val="0036774E"/>
    <w:rsid w:val="003C3170"/>
    <w:rsid w:val="003E1C66"/>
    <w:rsid w:val="00403021"/>
    <w:rsid w:val="00426225"/>
    <w:rsid w:val="00434F73"/>
    <w:rsid w:val="00451059"/>
    <w:rsid w:val="00463DBB"/>
    <w:rsid w:val="00482241"/>
    <w:rsid w:val="004B72B0"/>
    <w:rsid w:val="004E44B2"/>
    <w:rsid w:val="00534281"/>
    <w:rsid w:val="0058043F"/>
    <w:rsid w:val="005C5128"/>
    <w:rsid w:val="005D6AB5"/>
    <w:rsid w:val="006475F9"/>
    <w:rsid w:val="00677A40"/>
    <w:rsid w:val="006B2BC9"/>
    <w:rsid w:val="007014F1"/>
    <w:rsid w:val="00723166"/>
    <w:rsid w:val="0072495F"/>
    <w:rsid w:val="00744B4C"/>
    <w:rsid w:val="00780B41"/>
    <w:rsid w:val="008026FF"/>
    <w:rsid w:val="00825A6B"/>
    <w:rsid w:val="00841C14"/>
    <w:rsid w:val="00900388"/>
    <w:rsid w:val="00926066"/>
    <w:rsid w:val="009339A8"/>
    <w:rsid w:val="009339D3"/>
    <w:rsid w:val="00967DE7"/>
    <w:rsid w:val="009961C6"/>
    <w:rsid w:val="009B02BE"/>
    <w:rsid w:val="009E759F"/>
    <w:rsid w:val="00A11B23"/>
    <w:rsid w:val="00AA3BCA"/>
    <w:rsid w:val="00AA61BE"/>
    <w:rsid w:val="00AE3775"/>
    <w:rsid w:val="00AF127C"/>
    <w:rsid w:val="00B13420"/>
    <w:rsid w:val="00B43D7D"/>
    <w:rsid w:val="00B767D9"/>
    <w:rsid w:val="00BD4F11"/>
    <w:rsid w:val="00C7066B"/>
    <w:rsid w:val="00CC322B"/>
    <w:rsid w:val="00CE0921"/>
    <w:rsid w:val="00D03D35"/>
    <w:rsid w:val="00D55C3D"/>
    <w:rsid w:val="00DB6EE0"/>
    <w:rsid w:val="00E303F5"/>
    <w:rsid w:val="00E86DDB"/>
    <w:rsid w:val="00E879E2"/>
    <w:rsid w:val="00ED6A37"/>
    <w:rsid w:val="00ED7A18"/>
    <w:rsid w:val="00EE604F"/>
    <w:rsid w:val="00F421A7"/>
    <w:rsid w:val="00F609F3"/>
    <w:rsid w:val="00F64602"/>
    <w:rsid w:val="00FB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B362FDE-F30F-467F-8811-F7D73F1A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5F"/>
    <w:pPr>
      <w:spacing w:after="0" w:line="240" w:lineRule="auto"/>
    </w:pPr>
    <w:rPr>
      <w:rFonts w:ascii="Times" w:eastAsia="Times" w:hAnsi="Times" w:cs="Times New Roman"/>
      <w:sz w:val="24"/>
      <w:szCs w:val="20"/>
      <w:lang w:val="en-US"/>
    </w:rPr>
  </w:style>
  <w:style w:type="paragraph" w:styleId="Heading1">
    <w:name w:val="heading 1"/>
    <w:basedOn w:val="Normal"/>
    <w:next w:val="Normal"/>
    <w:link w:val="Heading1Char"/>
    <w:qFormat/>
    <w:rsid w:val="0012545F"/>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45F"/>
    <w:rPr>
      <w:rFonts w:ascii="Arial" w:eastAsia="Times" w:hAnsi="Arial" w:cs="Times New Roman"/>
      <w:sz w:val="32"/>
      <w:szCs w:val="20"/>
      <w:lang w:val="en-US"/>
    </w:rPr>
  </w:style>
  <w:style w:type="paragraph" w:customStyle="1" w:styleId="DARDLettertextsize">
    <w:name w:val="DARD Letter text size"/>
    <w:basedOn w:val="Normal"/>
    <w:autoRedefine/>
    <w:rsid w:val="0012545F"/>
    <w:pPr>
      <w:spacing w:after="200"/>
      <w:ind w:left="680" w:right="170"/>
    </w:pPr>
    <w:rPr>
      <w:rFonts w:ascii="Arial" w:hAnsi="Arial"/>
      <w:noProof/>
    </w:rPr>
  </w:style>
  <w:style w:type="paragraph" w:customStyle="1" w:styleId="DARDLetterTitle">
    <w:name w:val="DARD Letter Title"/>
    <w:basedOn w:val="DARDLettertextsize"/>
    <w:autoRedefine/>
    <w:rsid w:val="0012545F"/>
    <w:rPr>
      <w:b/>
    </w:rPr>
  </w:style>
  <w:style w:type="paragraph" w:customStyle="1" w:styleId="DARDLetterTextSize0">
    <w:name w:val="DARD Letter Text Size"/>
    <w:basedOn w:val="Normal"/>
    <w:autoRedefine/>
    <w:rsid w:val="0012545F"/>
    <w:pPr>
      <w:spacing w:after="200"/>
      <w:ind w:left="680" w:right="170"/>
    </w:pPr>
    <w:rPr>
      <w:rFonts w:ascii="Arial" w:hAnsi="Arial"/>
      <w:noProof/>
    </w:rPr>
  </w:style>
  <w:style w:type="paragraph" w:customStyle="1" w:styleId="DARDName">
    <w:name w:val="DARD Name"/>
    <w:basedOn w:val="DARDLetterTextSize0"/>
    <w:autoRedefine/>
    <w:rsid w:val="0012545F"/>
    <w:pPr>
      <w:spacing w:before="400" w:after="40"/>
    </w:pPr>
    <w:rPr>
      <w:b/>
    </w:rPr>
  </w:style>
  <w:style w:type="paragraph" w:customStyle="1" w:styleId="OfficeAddressText">
    <w:name w:val="Office Address Text"/>
    <w:basedOn w:val="Header"/>
    <w:autoRedefine/>
    <w:rsid w:val="0012545F"/>
    <w:pPr>
      <w:ind w:left="1026"/>
    </w:pPr>
    <w:rPr>
      <w:rFonts w:ascii="Arial" w:hAnsi="Arial"/>
      <w:sz w:val="20"/>
    </w:rPr>
  </w:style>
  <w:style w:type="paragraph" w:styleId="Header">
    <w:name w:val="header"/>
    <w:basedOn w:val="Normal"/>
    <w:link w:val="HeaderChar"/>
    <w:uiPriority w:val="99"/>
    <w:rsid w:val="0012545F"/>
    <w:pPr>
      <w:tabs>
        <w:tab w:val="center" w:pos="4320"/>
        <w:tab w:val="right" w:pos="8640"/>
      </w:tabs>
    </w:pPr>
  </w:style>
  <w:style w:type="character" w:customStyle="1" w:styleId="HeaderChar">
    <w:name w:val="Header Char"/>
    <w:basedOn w:val="DefaultParagraphFont"/>
    <w:link w:val="Header"/>
    <w:uiPriority w:val="99"/>
    <w:rsid w:val="0012545F"/>
    <w:rPr>
      <w:rFonts w:ascii="Times" w:eastAsia="Times" w:hAnsi="Times" w:cs="Times New Roman"/>
      <w:sz w:val="24"/>
      <w:szCs w:val="20"/>
      <w:lang w:val="en-US"/>
    </w:rPr>
  </w:style>
  <w:style w:type="paragraph" w:customStyle="1" w:styleId="DARDBusinessArea">
    <w:name w:val="DARD Business Area"/>
    <w:basedOn w:val="Header"/>
    <w:autoRedefine/>
    <w:rsid w:val="0012545F"/>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rsid w:val="0012545F"/>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rsid w:val="0012545F"/>
    <w:pPr>
      <w:spacing w:before="440"/>
      <w:ind w:left="-108"/>
    </w:pPr>
    <w:rPr>
      <w:rFonts w:ascii="Arial" w:hAnsi="Arial"/>
      <w:noProof/>
    </w:rPr>
  </w:style>
  <w:style w:type="paragraph" w:customStyle="1" w:styleId="DARDTextphoneStatementEnglish">
    <w:name w:val="DARD Textphone Statement English"/>
    <w:basedOn w:val="Footer"/>
    <w:autoRedefine/>
    <w:rsid w:val="0012545F"/>
    <w:pPr>
      <w:ind w:left="568"/>
    </w:pPr>
    <w:rPr>
      <w:rFonts w:ascii="Arial" w:hAnsi="Arial"/>
      <w:sz w:val="19"/>
    </w:rPr>
  </w:style>
  <w:style w:type="paragraph" w:styleId="Footer">
    <w:name w:val="footer"/>
    <w:basedOn w:val="Normal"/>
    <w:link w:val="FooterChar"/>
    <w:uiPriority w:val="99"/>
    <w:rsid w:val="0012545F"/>
    <w:pPr>
      <w:tabs>
        <w:tab w:val="center" w:pos="4320"/>
        <w:tab w:val="right" w:pos="8640"/>
      </w:tabs>
    </w:pPr>
  </w:style>
  <w:style w:type="character" w:customStyle="1" w:styleId="FooterChar">
    <w:name w:val="Footer Char"/>
    <w:basedOn w:val="DefaultParagraphFont"/>
    <w:link w:val="Footer"/>
    <w:uiPriority w:val="99"/>
    <w:rsid w:val="0012545F"/>
    <w:rPr>
      <w:rFonts w:ascii="Times" w:eastAsia="Times" w:hAnsi="Times" w:cs="Times New Roman"/>
      <w:sz w:val="24"/>
      <w:szCs w:val="20"/>
      <w:lang w:val="en-US"/>
    </w:rPr>
  </w:style>
  <w:style w:type="paragraph" w:customStyle="1" w:styleId="DARDTextphoneStatementIrish">
    <w:name w:val="DARD Textphone Statement Irish"/>
    <w:basedOn w:val="Footer"/>
    <w:autoRedefine/>
    <w:rsid w:val="0012545F"/>
    <w:rPr>
      <w:rFonts w:ascii="Arial" w:hAnsi="Arial"/>
      <w:sz w:val="20"/>
    </w:rPr>
  </w:style>
  <w:style w:type="paragraph" w:customStyle="1" w:styleId="DARDTextphoneStatementEnglishWhite">
    <w:name w:val="DARD Textphone Statement English White"/>
    <w:basedOn w:val="DARDTextphoneStatementEnglish"/>
    <w:autoRedefine/>
    <w:rsid w:val="0012545F"/>
    <w:rPr>
      <w:sz w:val="20"/>
    </w:rPr>
  </w:style>
  <w:style w:type="character" w:styleId="Hyperlink">
    <w:name w:val="Hyperlink"/>
    <w:rsid w:val="0012545F"/>
    <w:rPr>
      <w:color w:val="142062"/>
      <w:u w:val="single"/>
    </w:rPr>
  </w:style>
  <w:style w:type="character" w:styleId="FollowedHyperlink">
    <w:name w:val="FollowedHyperlink"/>
    <w:rsid w:val="0012545F"/>
    <w:rPr>
      <w:color w:val="4A8618"/>
      <w:u w:val="single"/>
    </w:rPr>
  </w:style>
  <w:style w:type="paragraph" w:customStyle="1" w:styleId="DARDEqualityText">
    <w:name w:val="DARD Equality Text"/>
    <w:basedOn w:val="Normal"/>
    <w:rsid w:val="0012545F"/>
    <w:pPr>
      <w:spacing w:line="360" w:lineRule="auto"/>
    </w:pPr>
    <w:rPr>
      <w:rFonts w:ascii="Arial" w:hAnsi="Arial"/>
      <w:sz w:val="28"/>
    </w:rPr>
  </w:style>
  <w:style w:type="paragraph" w:customStyle="1" w:styleId="DARDEqualityTextBold">
    <w:name w:val="DARD Equality Text Bold"/>
    <w:basedOn w:val="Normal"/>
    <w:link w:val="DARDEqualityTextBoldChar"/>
    <w:rsid w:val="0012545F"/>
    <w:pPr>
      <w:spacing w:line="360" w:lineRule="auto"/>
    </w:pPr>
    <w:rPr>
      <w:rFonts w:ascii="Arial" w:hAnsi="Arial"/>
      <w:b/>
      <w:color w:val="142062"/>
      <w:sz w:val="28"/>
    </w:rPr>
  </w:style>
  <w:style w:type="character" w:styleId="PageNumber">
    <w:name w:val="page number"/>
    <w:basedOn w:val="DefaultParagraphFont"/>
    <w:rsid w:val="0012545F"/>
  </w:style>
  <w:style w:type="table" w:styleId="TableGrid">
    <w:name w:val="Table Grid"/>
    <w:basedOn w:val="TableNormal"/>
    <w:uiPriority w:val="39"/>
    <w:rsid w:val="0012545F"/>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2545F"/>
    <w:rPr>
      <w:rFonts w:ascii="Tahoma" w:hAnsi="Tahoma" w:cs="Tahoma"/>
      <w:sz w:val="16"/>
      <w:szCs w:val="16"/>
    </w:rPr>
  </w:style>
  <w:style w:type="character" w:customStyle="1" w:styleId="BalloonTextChar">
    <w:name w:val="Balloon Text Char"/>
    <w:basedOn w:val="DefaultParagraphFont"/>
    <w:link w:val="BalloonText"/>
    <w:semiHidden/>
    <w:rsid w:val="0012545F"/>
    <w:rPr>
      <w:rFonts w:ascii="Tahoma" w:eastAsia="Times" w:hAnsi="Tahoma" w:cs="Tahoma"/>
      <w:sz w:val="16"/>
      <w:szCs w:val="16"/>
      <w:lang w:val="en-US"/>
    </w:rPr>
  </w:style>
  <w:style w:type="character" w:styleId="CommentReference">
    <w:name w:val="annotation reference"/>
    <w:semiHidden/>
    <w:rsid w:val="0012545F"/>
    <w:rPr>
      <w:sz w:val="16"/>
      <w:szCs w:val="16"/>
    </w:rPr>
  </w:style>
  <w:style w:type="paragraph" w:styleId="CommentText">
    <w:name w:val="annotation text"/>
    <w:basedOn w:val="Normal"/>
    <w:link w:val="CommentTextChar"/>
    <w:semiHidden/>
    <w:rsid w:val="0012545F"/>
    <w:rPr>
      <w:sz w:val="20"/>
    </w:rPr>
  </w:style>
  <w:style w:type="character" w:customStyle="1" w:styleId="CommentTextChar">
    <w:name w:val="Comment Text Char"/>
    <w:basedOn w:val="DefaultParagraphFont"/>
    <w:link w:val="CommentText"/>
    <w:semiHidden/>
    <w:rsid w:val="0012545F"/>
    <w:rPr>
      <w:rFonts w:ascii="Times" w:eastAsia="Times" w:hAnsi="Times" w:cs="Times New Roman"/>
      <w:sz w:val="20"/>
      <w:szCs w:val="20"/>
      <w:lang w:val="en-US"/>
    </w:rPr>
  </w:style>
  <w:style w:type="paragraph" w:styleId="CommentSubject">
    <w:name w:val="annotation subject"/>
    <w:basedOn w:val="CommentText"/>
    <w:next w:val="CommentText"/>
    <w:link w:val="CommentSubjectChar"/>
    <w:semiHidden/>
    <w:rsid w:val="0012545F"/>
    <w:rPr>
      <w:b/>
      <w:bCs/>
    </w:rPr>
  </w:style>
  <w:style w:type="character" w:customStyle="1" w:styleId="CommentSubjectChar">
    <w:name w:val="Comment Subject Char"/>
    <w:basedOn w:val="CommentTextChar"/>
    <w:link w:val="CommentSubject"/>
    <w:semiHidden/>
    <w:rsid w:val="0012545F"/>
    <w:rPr>
      <w:rFonts w:ascii="Times" w:eastAsia="Times" w:hAnsi="Times" w:cs="Times New Roman"/>
      <w:b/>
      <w:bCs/>
      <w:sz w:val="20"/>
      <w:szCs w:val="20"/>
      <w:lang w:val="en-US"/>
    </w:rPr>
  </w:style>
  <w:style w:type="character" w:customStyle="1" w:styleId="DARDEqualityTextBoldChar">
    <w:name w:val="DARD Equality Text Bold Char"/>
    <w:link w:val="DARDEqualityTextBold"/>
    <w:rsid w:val="0012545F"/>
    <w:rPr>
      <w:rFonts w:ascii="Arial" w:eastAsia="Times" w:hAnsi="Arial" w:cs="Times New Roman"/>
      <w:b/>
      <w:color w:val="142062"/>
      <w:sz w:val="28"/>
      <w:szCs w:val="20"/>
      <w:lang w:val="en-US"/>
    </w:rPr>
  </w:style>
  <w:style w:type="paragraph" w:styleId="FootnoteText">
    <w:name w:val="footnote text"/>
    <w:basedOn w:val="Normal"/>
    <w:link w:val="FootnoteTextChar"/>
    <w:semiHidden/>
    <w:rsid w:val="0012545F"/>
    <w:rPr>
      <w:sz w:val="20"/>
    </w:rPr>
  </w:style>
  <w:style w:type="character" w:customStyle="1" w:styleId="FootnoteTextChar">
    <w:name w:val="Footnote Text Char"/>
    <w:basedOn w:val="DefaultParagraphFont"/>
    <w:link w:val="FootnoteText"/>
    <w:semiHidden/>
    <w:rsid w:val="0012545F"/>
    <w:rPr>
      <w:rFonts w:ascii="Times" w:eastAsia="Times" w:hAnsi="Times" w:cs="Times New Roman"/>
      <w:sz w:val="20"/>
      <w:szCs w:val="20"/>
      <w:lang w:val="en-US"/>
    </w:rPr>
  </w:style>
  <w:style w:type="character" w:styleId="FootnoteReference">
    <w:name w:val="footnote reference"/>
    <w:semiHidden/>
    <w:rsid w:val="0012545F"/>
    <w:rPr>
      <w:vertAlign w:val="superscript"/>
    </w:rPr>
  </w:style>
  <w:style w:type="paragraph" w:styleId="ListParagraph">
    <w:name w:val="List Paragraph"/>
    <w:aliases w:val="OBC Bullet,List Paragraph11,Bullet Style,List Paragraph1,Dot pt,No Spacing1,List Paragraph Char Char Char,Indicator Text,Numbered Para 1,Bullet 1,List Paragraph12,Bullet Points,MAIN CONTENT,F5 List Paragraph,Colorful List - Accent 11,L"/>
    <w:basedOn w:val="Normal"/>
    <w:link w:val="ListParagraphChar"/>
    <w:uiPriority w:val="34"/>
    <w:qFormat/>
    <w:rsid w:val="0012545F"/>
    <w:pPr>
      <w:ind w:left="720"/>
      <w:contextualSpacing/>
    </w:pPr>
  </w:style>
  <w:style w:type="paragraph" w:customStyle="1" w:styleId="Default">
    <w:name w:val="Default"/>
    <w:rsid w:val="000A22E5"/>
    <w:pPr>
      <w:autoSpaceDE w:val="0"/>
      <w:autoSpaceDN w:val="0"/>
      <w:adjustRightInd w:val="0"/>
      <w:spacing w:after="0" w:line="240" w:lineRule="auto"/>
    </w:pPr>
    <w:rPr>
      <w:rFonts w:ascii="Arial" w:hAnsi="Arial" w:cs="Arial"/>
      <w:color w:val="000000"/>
      <w:sz w:val="24"/>
      <w:szCs w:val="24"/>
    </w:rPr>
  </w:style>
  <w:style w:type="paragraph" w:customStyle="1" w:styleId="DAERAHeaderStyle">
    <w:name w:val="DAERA Header Style"/>
    <w:basedOn w:val="Normal"/>
    <w:qFormat/>
    <w:rsid w:val="00EE604F"/>
    <w:pPr>
      <w:tabs>
        <w:tab w:val="left" w:pos="904"/>
      </w:tabs>
      <w:spacing w:line="360" w:lineRule="auto"/>
    </w:pPr>
    <w:rPr>
      <w:rFonts w:ascii="Arial" w:eastAsiaTheme="minorHAnsi" w:hAnsi="Arial" w:cs="Arial"/>
      <w:b/>
      <w:color w:val="013BD2"/>
      <w:sz w:val="32"/>
      <w:szCs w:val="32"/>
      <w:lang w:val="en-GB"/>
    </w:rPr>
  </w:style>
  <w:style w:type="paragraph" w:customStyle="1" w:styleId="DAERABulletPoints">
    <w:name w:val="DAERA Bullet Points"/>
    <w:basedOn w:val="Normal"/>
    <w:qFormat/>
    <w:rsid w:val="00EE604F"/>
    <w:pPr>
      <w:numPr>
        <w:numId w:val="23"/>
      </w:numPr>
      <w:spacing w:line="360" w:lineRule="auto"/>
    </w:pPr>
    <w:rPr>
      <w:rFonts w:ascii="Arial" w:eastAsiaTheme="minorHAnsi" w:hAnsi="Arial" w:cstheme="minorBidi"/>
      <w:szCs w:val="24"/>
      <w:lang w:val="en-GB"/>
    </w:rPr>
  </w:style>
  <w:style w:type="character" w:customStyle="1" w:styleId="ListParagraphChar">
    <w:name w:val="List Paragraph Char"/>
    <w:aliases w:val="OBC Bullet Char,List Paragraph11 Char,Bullet Style Char,List Paragraph1 Char,Dot pt Char,No Spacing1 Char,List Paragraph Char Char Char Char,Indicator Text Char,Numbered Para 1 Char,Bullet 1 Char,List Paragraph12 Char,L Char"/>
    <w:link w:val="ListParagraph"/>
    <w:uiPriority w:val="34"/>
    <w:qFormat/>
    <w:locked/>
    <w:rsid w:val="002257FB"/>
    <w:rPr>
      <w:rFonts w:ascii="Times" w:eastAsia="Times"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7402">
      <w:bodyDiv w:val="1"/>
      <w:marLeft w:val="0"/>
      <w:marRight w:val="0"/>
      <w:marTop w:val="0"/>
      <w:marBottom w:val="0"/>
      <w:divBdr>
        <w:top w:val="none" w:sz="0" w:space="0" w:color="auto"/>
        <w:left w:val="none" w:sz="0" w:space="0" w:color="auto"/>
        <w:bottom w:val="none" w:sz="0" w:space="0" w:color="auto"/>
        <w:right w:val="none" w:sz="0" w:space="0" w:color="auto"/>
      </w:divBdr>
    </w:div>
    <w:div w:id="384988539">
      <w:bodyDiv w:val="1"/>
      <w:marLeft w:val="0"/>
      <w:marRight w:val="0"/>
      <w:marTop w:val="0"/>
      <w:marBottom w:val="0"/>
      <w:divBdr>
        <w:top w:val="none" w:sz="0" w:space="0" w:color="auto"/>
        <w:left w:val="none" w:sz="0" w:space="0" w:color="auto"/>
        <w:bottom w:val="none" w:sz="0" w:space="0" w:color="auto"/>
        <w:right w:val="none" w:sz="0" w:space="0" w:color="auto"/>
      </w:divBdr>
    </w:div>
    <w:div w:id="1352686810">
      <w:bodyDiv w:val="1"/>
      <w:marLeft w:val="0"/>
      <w:marRight w:val="0"/>
      <w:marTop w:val="0"/>
      <w:marBottom w:val="0"/>
      <w:divBdr>
        <w:top w:val="none" w:sz="0" w:space="0" w:color="auto"/>
        <w:left w:val="none" w:sz="0" w:space="0" w:color="auto"/>
        <w:bottom w:val="none" w:sz="0" w:space="0" w:color="auto"/>
        <w:right w:val="none" w:sz="0" w:space="0" w:color="auto"/>
      </w:divBdr>
    </w:div>
    <w:div w:id="1429428067">
      <w:bodyDiv w:val="1"/>
      <w:marLeft w:val="0"/>
      <w:marRight w:val="0"/>
      <w:marTop w:val="0"/>
      <w:marBottom w:val="0"/>
      <w:divBdr>
        <w:top w:val="none" w:sz="0" w:space="0" w:color="auto"/>
        <w:left w:val="none" w:sz="0" w:space="0" w:color="auto"/>
        <w:bottom w:val="none" w:sz="0" w:space="0" w:color="auto"/>
        <w:right w:val="none" w:sz="0" w:space="0" w:color="auto"/>
      </w:divBdr>
    </w:div>
    <w:div w:id="1578976052">
      <w:bodyDiv w:val="1"/>
      <w:marLeft w:val="0"/>
      <w:marRight w:val="0"/>
      <w:marTop w:val="0"/>
      <w:marBottom w:val="0"/>
      <w:divBdr>
        <w:top w:val="none" w:sz="0" w:space="0" w:color="auto"/>
        <w:left w:val="none" w:sz="0" w:space="0" w:color="auto"/>
        <w:bottom w:val="none" w:sz="0" w:space="0" w:color="auto"/>
        <w:right w:val="none" w:sz="0" w:space="0" w:color="auto"/>
      </w:divBdr>
    </w:div>
    <w:div w:id="1686327761">
      <w:bodyDiv w:val="1"/>
      <w:marLeft w:val="0"/>
      <w:marRight w:val="0"/>
      <w:marTop w:val="0"/>
      <w:marBottom w:val="0"/>
      <w:divBdr>
        <w:top w:val="none" w:sz="0" w:space="0" w:color="auto"/>
        <w:left w:val="none" w:sz="0" w:space="0" w:color="auto"/>
        <w:bottom w:val="none" w:sz="0" w:space="0" w:color="auto"/>
        <w:right w:val="none" w:sz="0" w:space="0" w:color="auto"/>
      </w:divBdr>
    </w:div>
    <w:div w:id="17885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hyperlink" Target="mailto:equalitydiversitypublicappointments@daera-ni.gov.uk"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equalitydiversitypublicappointments@daera-ni.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qualitydiversitypublicappointments@daera-ni.gov.u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8231</Words>
  <Characters>43949</Characters>
  <Application>Microsoft Office Word</Application>
  <DocSecurity>0</DocSecurity>
  <Lines>1397</Lines>
  <Paragraphs>412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Killen</dc:creator>
  <cp:keywords/>
  <dc:description/>
  <cp:lastModifiedBy>Katrina Killen</cp:lastModifiedBy>
  <cp:revision>2</cp:revision>
  <dcterms:created xsi:type="dcterms:W3CDTF">2020-08-03T13:24:00Z</dcterms:created>
  <dcterms:modified xsi:type="dcterms:W3CDTF">2020-08-03T13:24:00Z</dcterms:modified>
</cp:coreProperties>
</file>